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B1A" w:rsidRPr="000A1BD0" w:rsidRDefault="00CE522B" w:rsidP="00742BB6">
      <w:pPr>
        <w:pStyle w:val="Default"/>
        <w:jc w:val="center"/>
        <w:rPr>
          <w:b/>
          <w:color w:val="000000" w:themeColor="text1"/>
        </w:rPr>
      </w:pPr>
      <w:bookmarkStart w:id="0" w:name="_GoBack"/>
      <w:r w:rsidRPr="000A1BD0">
        <w:rPr>
          <w:b/>
          <w:color w:val="000000" w:themeColor="text1"/>
        </w:rPr>
        <w:t>TOM</w:t>
      </w:r>
      <w:r w:rsidR="00AB4B1A" w:rsidRPr="000A1BD0">
        <w:rPr>
          <w:b/>
          <w:color w:val="000000" w:themeColor="text1"/>
        </w:rPr>
        <w:t xml:space="preserve"> II</w:t>
      </w:r>
    </w:p>
    <w:bookmarkEnd w:id="0"/>
    <w:p w:rsidR="00AB4B1A" w:rsidRPr="00D966A2" w:rsidRDefault="00CE522B" w:rsidP="00AB4B1A">
      <w:pPr>
        <w:numPr>
          <w:ilvl w:val="12"/>
          <w:numId w:val="0"/>
        </w:numPr>
        <w:tabs>
          <w:tab w:val="left" w:pos="360"/>
        </w:tabs>
        <w:jc w:val="center"/>
        <w:rPr>
          <w:b/>
          <w:color w:val="000000" w:themeColor="text1"/>
        </w:rPr>
      </w:pPr>
      <w:r w:rsidRPr="00D966A2">
        <w:rPr>
          <w:b/>
          <w:color w:val="000000" w:themeColor="text1"/>
        </w:rPr>
        <w:t>Wzór umowy</w:t>
      </w:r>
    </w:p>
    <w:p w:rsidR="00AB4B1A" w:rsidRPr="00D966A2" w:rsidRDefault="00AB4B1A" w:rsidP="00AB4B1A">
      <w:pPr>
        <w:numPr>
          <w:ilvl w:val="12"/>
          <w:numId w:val="0"/>
        </w:numPr>
        <w:tabs>
          <w:tab w:val="left" w:pos="360"/>
        </w:tabs>
        <w:jc w:val="center"/>
        <w:rPr>
          <w:b/>
          <w:color w:val="000000" w:themeColor="text1"/>
        </w:rPr>
      </w:pPr>
    </w:p>
    <w:p w:rsidR="00AB4B1A" w:rsidRPr="00D966A2" w:rsidRDefault="00AB4B1A" w:rsidP="00AB4B1A">
      <w:pPr>
        <w:numPr>
          <w:ilvl w:val="12"/>
          <w:numId w:val="0"/>
        </w:numPr>
        <w:tabs>
          <w:tab w:val="left" w:pos="360"/>
        </w:tabs>
        <w:jc w:val="center"/>
        <w:rPr>
          <w:bCs/>
          <w:color w:val="000000" w:themeColor="text1"/>
        </w:rPr>
      </w:pPr>
      <w:r w:rsidRPr="00D966A2">
        <w:rPr>
          <w:bCs/>
          <w:color w:val="000000" w:themeColor="text1"/>
        </w:rPr>
        <w:t>UMOWA NR ….2019</w:t>
      </w:r>
    </w:p>
    <w:p w:rsidR="00AB4B1A" w:rsidRPr="00D966A2" w:rsidRDefault="00AB4B1A" w:rsidP="00AB4B1A">
      <w:pPr>
        <w:numPr>
          <w:ilvl w:val="12"/>
          <w:numId w:val="0"/>
        </w:numPr>
        <w:jc w:val="both"/>
        <w:rPr>
          <w:color w:val="000000" w:themeColor="text1"/>
        </w:rPr>
      </w:pPr>
    </w:p>
    <w:p w:rsidR="00677845" w:rsidRPr="00D966A2" w:rsidRDefault="00677845" w:rsidP="00677845">
      <w:pPr>
        <w:spacing w:line="360" w:lineRule="auto"/>
        <w:jc w:val="both"/>
        <w:rPr>
          <w:color w:val="000000" w:themeColor="text1"/>
        </w:rPr>
      </w:pPr>
      <w:r w:rsidRPr="00D966A2">
        <w:rPr>
          <w:color w:val="000000" w:themeColor="text1"/>
        </w:rPr>
        <w:t xml:space="preserve">Zawarta w dniu ............................ pomiędzy Gminą Trzciel z siedzibą przy ul. Poznańskiej 22 </w:t>
      </w:r>
      <w:r w:rsidRPr="00D966A2">
        <w:rPr>
          <w:color w:val="000000" w:themeColor="text1"/>
        </w:rPr>
        <w:br/>
        <w:t xml:space="preserve">w Trzcielu - zwanym dalej w treści umowy </w:t>
      </w:r>
      <w:r w:rsidRPr="00D966A2">
        <w:rPr>
          <w:b/>
          <w:color w:val="000000" w:themeColor="text1"/>
        </w:rPr>
        <w:t>Zamawiającym</w:t>
      </w:r>
      <w:r w:rsidRPr="00D966A2">
        <w:rPr>
          <w:color w:val="000000" w:themeColor="text1"/>
        </w:rPr>
        <w:t xml:space="preserve"> </w:t>
      </w:r>
    </w:p>
    <w:p w:rsidR="00677845" w:rsidRPr="00D966A2" w:rsidRDefault="00677845" w:rsidP="00677845">
      <w:pPr>
        <w:spacing w:line="360" w:lineRule="auto"/>
        <w:jc w:val="both"/>
        <w:rPr>
          <w:b/>
          <w:color w:val="000000" w:themeColor="text1"/>
        </w:rPr>
      </w:pPr>
      <w:r w:rsidRPr="00D966A2">
        <w:rPr>
          <w:color w:val="000000" w:themeColor="text1"/>
        </w:rPr>
        <w:t xml:space="preserve">reprezentowanym przez:  </w:t>
      </w:r>
      <w:r w:rsidRPr="00D966A2">
        <w:rPr>
          <w:b/>
          <w:color w:val="000000" w:themeColor="text1"/>
        </w:rPr>
        <w:t>Pan Jarosław Kaczmarek – Burmistrz Trzciela</w:t>
      </w:r>
    </w:p>
    <w:p w:rsidR="00677845" w:rsidRPr="00D966A2" w:rsidRDefault="00677845" w:rsidP="00677845">
      <w:pPr>
        <w:spacing w:line="360" w:lineRule="auto"/>
        <w:jc w:val="both"/>
        <w:rPr>
          <w:color w:val="000000" w:themeColor="text1"/>
        </w:rPr>
      </w:pPr>
      <w:r w:rsidRPr="00D966A2">
        <w:rPr>
          <w:color w:val="000000" w:themeColor="text1"/>
        </w:rPr>
        <w:t xml:space="preserve">przy kontrasygnacie </w:t>
      </w:r>
      <w:r w:rsidRPr="00D966A2">
        <w:rPr>
          <w:b/>
          <w:color w:val="000000" w:themeColor="text1"/>
        </w:rPr>
        <w:t>Skarbnika Gminy – Pani Renata Kopeć</w:t>
      </w:r>
    </w:p>
    <w:p w:rsidR="00AB4B1A" w:rsidRPr="00D966A2" w:rsidRDefault="00AB4B1A" w:rsidP="00AB4B1A">
      <w:pPr>
        <w:numPr>
          <w:ilvl w:val="12"/>
          <w:numId w:val="0"/>
        </w:numPr>
        <w:jc w:val="both"/>
        <w:rPr>
          <w:color w:val="000000" w:themeColor="text1"/>
        </w:rPr>
      </w:pPr>
    </w:p>
    <w:p w:rsidR="00AB4B1A" w:rsidRPr="00D966A2" w:rsidRDefault="00AB4B1A" w:rsidP="00AB4B1A">
      <w:pPr>
        <w:numPr>
          <w:ilvl w:val="12"/>
          <w:numId w:val="0"/>
        </w:numPr>
        <w:jc w:val="both"/>
        <w:rPr>
          <w:color w:val="000000" w:themeColor="text1"/>
        </w:rPr>
      </w:pPr>
      <w:r w:rsidRPr="00D966A2">
        <w:rPr>
          <w:color w:val="000000" w:themeColor="text1"/>
        </w:rPr>
        <w:t>a .....................................................................................................................................</w:t>
      </w:r>
      <w:r w:rsidR="00D07F5E" w:rsidRPr="00D966A2">
        <w:rPr>
          <w:color w:val="000000" w:themeColor="text1"/>
        </w:rPr>
        <w:t>.....................</w:t>
      </w:r>
      <w:r w:rsidRPr="00D966A2">
        <w:rPr>
          <w:color w:val="000000" w:themeColor="text1"/>
        </w:rPr>
        <w:t>..</w:t>
      </w:r>
    </w:p>
    <w:p w:rsidR="00AB4B1A" w:rsidRPr="00D966A2" w:rsidRDefault="00AB4B1A" w:rsidP="00AB4B1A">
      <w:pPr>
        <w:numPr>
          <w:ilvl w:val="12"/>
          <w:numId w:val="0"/>
        </w:numPr>
        <w:jc w:val="both"/>
        <w:rPr>
          <w:color w:val="000000" w:themeColor="text1"/>
        </w:rPr>
      </w:pPr>
      <w:r w:rsidRPr="00D966A2">
        <w:rPr>
          <w:color w:val="000000" w:themeColor="text1"/>
        </w:rPr>
        <w:t>z siedzibą w .................................................................................................................</w:t>
      </w:r>
      <w:r w:rsidR="00D07F5E" w:rsidRPr="00D966A2">
        <w:rPr>
          <w:color w:val="000000" w:themeColor="text1"/>
        </w:rPr>
        <w:t>....................</w:t>
      </w:r>
      <w:r w:rsidRPr="00D966A2">
        <w:rPr>
          <w:color w:val="000000" w:themeColor="text1"/>
        </w:rPr>
        <w:t>.....</w:t>
      </w:r>
    </w:p>
    <w:p w:rsidR="00AB4B1A" w:rsidRPr="00D966A2" w:rsidRDefault="00AB4B1A" w:rsidP="00AB4B1A">
      <w:pPr>
        <w:numPr>
          <w:ilvl w:val="12"/>
          <w:numId w:val="0"/>
        </w:numPr>
        <w:jc w:val="both"/>
        <w:rPr>
          <w:color w:val="000000" w:themeColor="text1"/>
        </w:rPr>
      </w:pPr>
      <w:r w:rsidRPr="00D966A2">
        <w:rPr>
          <w:color w:val="000000" w:themeColor="text1"/>
        </w:rPr>
        <w:t>w imieniu którego działa:</w:t>
      </w:r>
    </w:p>
    <w:p w:rsidR="00AB4B1A" w:rsidRPr="00D966A2" w:rsidRDefault="00AB4B1A" w:rsidP="00AB4B1A">
      <w:pPr>
        <w:numPr>
          <w:ilvl w:val="12"/>
          <w:numId w:val="0"/>
        </w:numPr>
        <w:jc w:val="both"/>
        <w:rPr>
          <w:color w:val="000000" w:themeColor="text1"/>
        </w:rPr>
      </w:pPr>
      <w:r w:rsidRPr="00D966A2">
        <w:rPr>
          <w:color w:val="000000" w:themeColor="text1"/>
        </w:rPr>
        <w:t>.....................................................</w:t>
      </w:r>
    </w:p>
    <w:p w:rsidR="00AB4B1A" w:rsidRPr="00D966A2" w:rsidRDefault="00AB4B1A" w:rsidP="00AB4B1A">
      <w:pPr>
        <w:numPr>
          <w:ilvl w:val="12"/>
          <w:numId w:val="0"/>
        </w:numPr>
        <w:jc w:val="both"/>
        <w:rPr>
          <w:color w:val="000000" w:themeColor="text1"/>
        </w:rPr>
      </w:pPr>
      <w:r w:rsidRPr="00D966A2">
        <w:rPr>
          <w:color w:val="000000" w:themeColor="text1"/>
        </w:rPr>
        <w:t xml:space="preserve">zwanym dalej </w:t>
      </w:r>
      <w:r w:rsidRPr="00D966A2">
        <w:rPr>
          <w:b/>
          <w:color w:val="000000" w:themeColor="text1"/>
        </w:rPr>
        <w:t>Wykonawcą</w:t>
      </w:r>
      <w:r w:rsidRPr="00D966A2">
        <w:rPr>
          <w:color w:val="000000" w:themeColor="text1"/>
        </w:rPr>
        <w:t>.</w:t>
      </w:r>
    </w:p>
    <w:tbl>
      <w:tblPr>
        <w:tblW w:w="9283" w:type="dxa"/>
        <w:jc w:val="center"/>
        <w:tblLayout w:type="fixed"/>
        <w:tblCellMar>
          <w:left w:w="70" w:type="dxa"/>
          <w:right w:w="70" w:type="dxa"/>
        </w:tblCellMar>
        <w:tblLook w:val="0000" w:firstRow="0" w:lastRow="0" w:firstColumn="0" w:lastColumn="0" w:noHBand="0" w:noVBand="0"/>
      </w:tblPr>
      <w:tblGrid>
        <w:gridCol w:w="9283"/>
      </w:tblGrid>
      <w:tr w:rsidR="00806791" w:rsidRPr="00D966A2" w:rsidTr="000432FD">
        <w:trPr>
          <w:trHeight w:val="271"/>
          <w:jc w:val="center"/>
        </w:trPr>
        <w:tc>
          <w:tcPr>
            <w:tcW w:w="9283" w:type="dxa"/>
            <w:vAlign w:val="center"/>
          </w:tcPr>
          <w:p w:rsidR="00AB4B1A" w:rsidRPr="00D966A2" w:rsidRDefault="00AB4B1A" w:rsidP="000432FD">
            <w:pPr>
              <w:rPr>
                <w:color w:val="000000" w:themeColor="text1"/>
              </w:rPr>
            </w:pPr>
          </w:p>
        </w:tc>
      </w:tr>
    </w:tbl>
    <w:p w:rsidR="00AB4B1A" w:rsidRPr="00D966A2" w:rsidRDefault="00AB4B1A" w:rsidP="00AB4B1A">
      <w:pPr>
        <w:pStyle w:val="Tekstpodstawowy"/>
        <w:tabs>
          <w:tab w:val="left" w:pos="0"/>
        </w:tabs>
        <w:suppressAutoHyphens/>
        <w:spacing w:line="288" w:lineRule="auto"/>
        <w:jc w:val="center"/>
        <w:rPr>
          <w:color w:val="000000" w:themeColor="text1"/>
          <w:lang w:val="pl-PL"/>
        </w:rPr>
      </w:pPr>
    </w:p>
    <w:p w:rsidR="00AB4B1A" w:rsidRPr="00D966A2" w:rsidRDefault="00AB4B1A" w:rsidP="00CE522B">
      <w:pPr>
        <w:pStyle w:val="Tekstpodstawowy"/>
        <w:numPr>
          <w:ilvl w:val="12"/>
          <w:numId w:val="0"/>
        </w:numPr>
        <w:rPr>
          <w:color w:val="000000" w:themeColor="text1"/>
        </w:rPr>
      </w:pPr>
      <w:r w:rsidRPr="00D966A2">
        <w:rPr>
          <w:color w:val="000000" w:themeColor="text1"/>
        </w:rPr>
        <w:t>W wyniku rozstrzygnięcia postępowania o udzielenie zamówienia publicznego, prowadzonego w</w:t>
      </w:r>
      <w:r w:rsidRPr="00D966A2">
        <w:rPr>
          <w:color w:val="000000" w:themeColor="text1"/>
          <w:lang w:val="pl-PL"/>
        </w:rPr>
        <w:t> </w:t>
      </w:r>
      <w:r w:rsidRPr="00D966A2">
        <w:rPr>
          <w:color w:val="000000" w:themeColor="text1"/>
        </w:rPr>
        <w:t>trybie przetargu nieograniczonego, na podstawie art. 10 ust. 1 i art. 39-46 ustawy z dnia 29 stycznia 2004 r. Prawo zamówień publicznych (Dz. U. z 201</w:t>
      </w:r>
      <w:r w:rsidRPr="00D966A2">
        <w:rPr>
          <w:color w:val="000000" w:themeColor="text1"/>
          <w:lang w:val="pl-PL"/>
        </w:rPr>
        <w:t>8</w:t>
      </w:r>
      <w:r w:rsidRPr="00D966A2">
        <w:rPr>
          <w:color w:val="000000" w:themeColor="text1"/>
        </w:rPr>
        <w:t xml:space="preserve"> r. poz. </w:t>
      </w:r>
      <w:r w:rsidRPr="00D966A2">
        <w:rPr>
          <w:color w:val="000000" w:themeColor="text1"/>
          <w:lang w:val="pl-PL"/>
        </w:rPr>
        <w:t>1986</w:t>
      </w:r>
      <w:r w:rsidR="006B4259">
        <w:rPr>
          <w:color w:val="000000" w:themeColor="text1"/>
          <w:lang w:val="pl-PL"/>
        </w:rPr>
        <w:t xml:space="preserve"> ze zm.</w:t>
      </w:r>
      <w:r w:rsidRPr="00D966A2">
        <w:rPr>
          <w:color w:val="000000" w:themeColor="text1"/>
        </w:rPr>
        <w:t>) została zawarta umowa o</w:t>
      </w:r>
      <w:r w:rsidRPr="00D966A2">
        <w:rPr>
          <w:color w:val="000000" w:themeColor="text1"/>
          <w:lang w:val="pl-PL"/>
        </w:rPr>
        <w:t> </w:t>
      </w:r>
      <w:r w:rsidRPr="00D966A2">
        <w:rPr>
          <w:color w:val="000000" w:themeColor="text1"/>
        </w:rPr>
        <w:t>następującej treści:</w:t>
      </w:r>
    </w:p>
    <w:p w:rsidR="00AB4B1A" w:rsidRPr="00D966A2" w:rsidRDefault="00AB4B1A" w:rsidP="00AB4B1A">
      <w:pPr>
        <w:autoSpaceDE w:val="0"/>
        <w:autoSpaceDN w:val="0"/>
        <w:adjustRightInd w:val="0"/>
        <w:jc w:val="center"/>
        <w:rPr>
          <w:b/>
          <w:bCs/>
          <w:color w:val="000000" w:themeColor="text1"/>
        </w:rPr>
      </w:pPr>
      <w:r w:rsidRPr="00D966A2">
        <w:rPr>
          <w:color w:val="000000" w:themeColor="text1"/>
        </w:rPr>
        <w:sym w:font="Arial" w:char="00A7"/>
      </w:r>
      <w:r w:rsidRPr="00D966A2">
        <w:rPr>
          <w:b/>
          <w:bCs/>
          <w:color w:val="000000" w:themeColor="text1"/>
        </w:rPr>
        <w:t>1</w:t>
      </w:r>
    </w:p>
    <w:p w:rsidR="00AB4B1A" w:rsidRPr="00D966A2" w:rsidRDefault="00AB4B1A" w:rsidP="00AB4B1A">
      <w:pPr>
        <w:numPr>
          <w:ilvl w:val="12"/>
          <w:numId w:val="0"/>
        </w:numPr>
        <w:jc w:val="center"/>
        <w:rPr>
          <w:b/>
          <w:bCs/>
          <w:color w:val="000000" w:themeColor="text1"/>
        </w:rPr>
      </w:pPr>
      <w:r w:rsidRPr="00D966A2">
        <w:rPr>
          <w:b/>
          <w:bCs/>
          <w:color w:val="000000" w:themeColor="text1"/>
        </w:rPr>
        <w:t>PRZEDMIOT UMOWY</w:t>
      </w:r>
    </w:p>
    <w:p w:rsidR="00AB4B1A" w:rsidRPr="00D966A2" w:rsidRDefault="00AB4B1A" w:rsidP="00632A08">
      <w:pPr>
        <w:numPr>
          <w:ilvl w:val="12"/>
          <w:numId w:val="0"/>
        </w:numPr>
        <w:rPr>
          <w:b/>
          <w:color w:val="000000" w:themeColor="text1"/>
        </w:rPr>
      </w:pPr>
      <w:r w:rsidRPr="00D966A2">
        <w:rPr>
          <w:color w:val="000000" w:themeColor="text1"/>
        </w:rPr>
        <w:t xml:space="preserve">1.Zamawiający zleca, a wykonawca przyjmuje do wykonania przedsięwzięcie pn. </w:t>
      </w:r>
      <w:r w:rsidRPr="00D966A2">
        <w:rPr>
          <w:b/>
          <w:color w:val="000000" w:themeColor="text1"/>
        </w:rPr>
        <w:t>„</w:t>
      </w:r>
      <w:r w:rsidR="00391864" w:rsidRPr="00D966A2">
        <w:rPr>
          <w:color w:val="000000" w:themeColor="text1"/>
        </w:rPr>
        <w:t>T</w:t>
      </w:r>
      <w:r w:rsidR="00632A08" w:rsidRPr="00D966A2">
        <w:rPr>
          <w:color w:val="000000" w:themeColor="text1"/>
        </w:rPr>
        <w:t>ermomodernizacja budynku Szkoły Podstawowej, Gimnazjum, Przedszkola i łącznika - Zespół Edukacyjny w Trzcielu na działce nr 58/2 obręb I.</w:t>
      </w:r>
      <w:r w:rsidR="00391864" w:rsidRPr="00D966A2">
        <w:rPr>
          <w:color w:val="000000" w:themeColor="text1"/>
        </w:rPr>
        <w:t>”</w:t>
      </w:r>
    </w:p>
    <w:p w:rsidR="00AB4B1A" w:rsidRPr="00D966A2" w:rsidRDefault="00AB4B1A" w:rsidP="00AB4B1A">
      <w:pPr>
        <w:pStyle w:val="Default"/>
        <w:jc w:val="both"/>
        <w:rPr>
          <w:bCs/>
          <w:color w:val="000000" w:themeColor="text1"/>
        </w:rPr>
      </w:pPr>
      <w:r w:rsidRPr="00D966A2">
        <w:rPr>
          <w:bCs/>
          <w:color w:val="000000" w:themeColor="text1"/>
        </w:rPr>
        <w:t>2.</w:t>
      </w:r>
      <w:r w:rsidR="0090124C" w:rsidRPr="00D966A2">
        <w:rPr>
          <w:bCs/>
          <w:color w:val="000000" w:themeColor="text1"/>
        </w:rPr>
        <w:t xml:space="preserve"> </w:t>
      </w:r>
      <w:r w:rsidRPr="00D966A2">
        <w:rPr>
          <w:bCs/>
          <w:color w:val="000000" w:themeColor="text1"/>
        </w:rPr>
        <w:t xml:space="preserve">Szczegółowy opis zadania zawiera projekt budowlany stanowiący </w:t>
      </w:r>
      <w:r w:rsidR="00391864" w:rsidRPr="00D966A2">
        <w:rPr>
          <w:b/>
          <w:bCs/>
          <w:color w:val="000000" w:themeColor="text1"/>
        </w:rPr>
        <w:t>Z</w:t>
      </w:r>
      <w:r w:rsidRPr="00D966A2">
        <w:rPr>
          <w:b/>
          <w:color w:val="000000" w:themeColor="text1"/>
        </w:rPr>
        <w:t>ałącznik nr 1</w:t>
      </w:r>
      <w:r w:rsidRPr="00D966A2">
        <w:rPr>
          <w:bCs/>
          <w:color w:val="000000" w:themeColor="text1"/>
        </w:rPr>
        <w:t xml:space="preserve"> do niniejszej umowy oraz specyfikacja techniczna wykonania i odbioru robót stanowiąca </w:t>
      </w:r>
      <w:r w:rsidR="00391864" w:rsidRPr="00D966A2">
        <w:rPr>
          <w:b/>
          <w:color w:val="000000" w:themeColor="text1"/>
        </w:rPr>
        <w:t>Z</w:t>
      </w:r>
      <w:r w:rsidRPr="00D966A2">
        <w:rPr>
          <w:b/>
          <w:color w:val="000000" w:themeColor="text1"/>
        </w:rPr>
        <w:t>ałącznik nr 2</w:t>
      </w:r>
      <w:r w:rsidRPr="00D966A2">
        <w:rPr>
          <w:bCs/>
          <w:color w:val="000000" w:themeColor="text1"/>
        </w:rPr>
        <w:t xml:space="preserve"> do umowy.</w:t>
      </w:r>
      <w:r w:rsidR="00CE522B" w:rsidRPr="00D966A2">
        <w:rPr>
          <w:bCs/>
          <w:color w:val="000000" w:themeColor="text1"/>
        </w:rPr>
        <w:t xml:space="preserve"> </w:t>
      </w:r>
    </w:p>
    <w:p w:rsidR="00AB4B1A" w:rsidRPr="00D966A2" w:rsidRDefault="00AB4B1A" w:rsidP="00AB4B1A">
      <w:pPr>
        <w:pStyle w:val="Tekstpodstawowy3"/>
        <w:rPr>
          <w:b w:val="0"/>
          <w:bCs w:val="0"/>
          <w:color w:val="000000" w:themeColor="text1"/>
          <w:sz w:val="24"/>
          <w:szCs w:val="24"/>
        </w:rPr>
      </w:pPr>
      <w:r w:rsidRPr="00D966A2">
        <w:rPr>
          <w:b w:val="0"/>
          <w:bCs w:val="0"/>
          <w:color w:val="000000" w:themeColor="text1"/>
          <w:sz w:val="24"/>
          <w:szCs w:val="24"/>
          <w:lang w:val="pl-PL"/>
        </w:rPr>
        <w:t>3.</w:t>
      </w:r>
      <w:r w:rsidRPr="00D966A2">
        <w:rPr>
          <w:b w:val="0"/>
          <w:bCs w:val="0"/>
          <w:color w:val="000000" w:themeColor="text1"/>
          <w:sz w:val="24"/>
          <w:szCs w:val="24"/>
        </w:rPr>
        <w:t>Przedmiot umowy należy wykonać zgodnie z obowiązującymi przepisami prawa, uzgodnieniami i</w:t>
      </w:r>
      <w:r w:rsidRPr="00D966A2">
        <w:rPr>
          <w:b w:val="0"/>
          <w:bCs w:val="0"/>
          <w:color w:val="000000" w:themeColor="text1"/>
          <w:sz w:val="24"/>
          <w:szCs w:val="24"/>
          <w:lang w:val="pl-PL"/>
        </w:rPr>
        <w:t> </w:t>
      </w:r>
      <w:r w:rsidRPr="00D966A2">
        <w:rPr>
          <w:b w:val="0"/>
          <w:bCs w:val="0"/>
          <w:color w:val="000000" w:themeColor="text1"/>
          <w:sz w:val="24"/>
          <w:szCs w:val="24"/>
        </w:rPr>
        <w:t>warunkami jednostek branżowych, dokumentacją techniczną i specyfikacją techniczną wykonania i</w:t>
      </w:r>
      <w:r w:rsidRPr="00D966A2">
        <w:rPr>
          <w:b w:val="0"/>
          <w:bCs w:val="0"/>
          <w:color w:val="000000" w:themeColor="text1"/>
          <w:sz w:val="24"/>
          <w:szCs w:val="24"/>
          <w:lang w:val="pl-PL"/>
        </w:rPr>
        <w:t> </w:t>
      </w:r>
      <w:r w:rsidRPr="00D966A2">
        <w:rPr>
          <w:b w:val="0"/>
          <w:bCs w:val="0"/>
          <w:color w:val="000000" w:themeColor="text1"/>
          <w:sz w:val="24"/>
          <w:szCs w:val="24"/>
        </w:rPr>
        <w:t xml:space="preserve">odbioru robót budowlanych, </w:t>
      </w:r>
      <w:r w:rsidRPr="00D966A2">
        <w:rPr>
          <w:b w:val="0"/>
          <w:bCs w:val="0"/>
          <w:color w:val="000000" w:themeColor="text1"/>
          <w:sz w:val="24"/>
          <w:szCs w:val="24"/>
          <w:lang w:val="pl-PL"/>
        </w:rPr>
        <w:t xml:space="preserve">z uwzględnieniem wyjaśnień i zmian dokonanych podczas trwania postępowania o udzielenie zamówienia publicznego - o ile miały miejsce, </w:t>
      </w:r>
      <w:r w:rsidRPr="00D966A2">
        <w:rPr>
          <w:b w:val="0"/>
          <w:bCs w:val="0"/>
          <w:color w:val="000000" w:themeColor="text1"/>
          <w:sz w:val="24"/>
          <w:szCs w:val="24"/>
        </w:rPr>
        <w:t>sztuką budowlaną, wiedzą techniczną, zawartą z zamawiającym umową, uzgodnieniami z zamawiającym dokonanymi w trakcie realizacji przedmiotu zamówienia.</w:t>
      </w:r>
    </w:p>
    <w:p w:rsidR="00AB4B1A" w:rsidRPr="00D966A2" w:rsidRDefault="00AB4B1A" w:rsidP="00AB4B1A">
      <w:pPr>
        <w:pStyle w:val="Tekstpodstawowy3"/>
        <w:rPr>
          <w:b w:val="0"/>
          <w:bCs w:val="0"/>
          <w:color w:val="000000" w:themeColor="text1"/>
          <w:sz w:val="24"/>
          <w:szCs w:val="24"/>
        </w:rPr>
      </w:pPr>
      <w:r w:rsidRPr="00D966A2">
        <w:rPr>
          <w:b w:val="0"/>
          <w:bCs w:val="0"/>
          <w:color w:val="000000" w:themeColor="text1"/>
          <w:sz w:val="24"/>
          <w:szCs w:val="24"/>
          <w:lang w:val="pl-PL"/>
        </w:rPr>
        <w:t>4.</w:t>
      </w:r>
      <w:r w:rsidRPr="00D966A2">
        <w:rPr>
          <w:b w:val="0"/>
          <w:bCs w:val="0"/>
          <w:color w:val="000000" w:themeColor="text1"/>
          <w:sz w:val="24"/>
          <w:szCs w:val="24"/>
        </w:rPr>
        <w:t xml:space="preserve">Wykonawca oświadcza, że zapoznał się z przedmiotem umowy w oparciu o, dokumentację techniczną, specyfikację techniczną wykonania i odbioru robót, </w:t>
      </w:r>
      <w:r w:rsidRPr="00D966A2">
        <w:rPr>
          <w:b w:val="0"/>
          <w:bCs w:val="0"/>
          <w:color w:val="000000" w:themeColor="text1"/>
          <w:sz w:val="24"/>
          <w:szCs w:val="24"/>
          <w:lang w:val="pl-PL"/>
        </w:rPr>
        <w:t xml:space="preserve">przedmiar robót </w:t>
      </w:r>
      <w:r w:rsidRPr="00D966A2">
        <w:rPr>
          <w:b w:val="0"/>
          <w:bCs w:val="0"/>
          <w:color w:val="000000" w:themeColor="text1"/>
          <w:sz w:val="24"/>
          <w:szCs w:val="24"/>
        </w:rPr>
        <w:t>oraz nie zgłasza zastrzeżeń dotyczących przedmiotu umowy i</w:t>
      </w:r>
      <w:r w:rsidRPr="00D966A2">
        <w:rPr>
          <w:b w:val="0"/>
          <w:bCs w:val="0"/>
          <w:color w:val="000000" w:themeColor="text1"/>
          <w:sz w:val="24"/>
          <w:szCs w:val="24"/>
          <w:lang w:val="pl-PL"/>
        </w:rPr>
        <w:t> </w:t>
      </w:r>
      <w:r w:rsidRPr="00D966A2">
        <w:rPr>
          <w:b w:val="0"/>
          <w:bCs w:val="0"/>
          <w:color w:val="000000" w:themeColor="text1"/>
          <w:sz w:val="24"/>
          <w:szCs w:val="24"/>
        </w:rPr>
        <w:t xml:space="preserve">warunków realizacji umowy. </w:t>
      </w:r>
    </w:p>
    <w:p w:rsidR="00AB4B1A" w:rsidRPr="00D966A2" w:rsidRDefault="00AB4B1A" w:rsidP="00AB4B1A">
      <w:pPr>
        <w:pStyle w:val="Tekstpodstawowy3"/>
        <w:rPr>
          <w:b w:val="0"/>
          <w:color w:val="000000" w:themeColor="text1"/>
          <w:sz w:val="24"/>
          <w:szCs w:val="24"/>
          <w:lang w:val="pl-PL"/>
        </w:rPr>
      </w:pPr>
      <w:r w:rsidRPr="00D966A2">
        <w:rPr>
          <w:b w:val="0"/>
          <w:bCs w:val="0"/>
          <w:color w:val="000000" w:themeColor="text1"/>
          <w:sz w:val="24"/>
          <w:szCs w:val="24"/>
          <w:lang w:val="pl-PL"/>
        </w:rPr>
        <w:t>5.</w:t>
      </w:r>
      <w:r w:rsidRPr="00D966A2">
        <w:rPr>
          <w:b w:val="0"/>
          <w:bCs w:val="0"/>
          <w:color w:val="000000" w:themeColor="text1"/>
          <w:sz w:val="24"/>
          <w:szCs w:val="24"/>
        </w:rPr>
        <w:t>W przypadku, gdy dokumentacja techniczna lub specyfikacja techniczna wykonania</w:t>
      </w:r>
      <w:r w:rsidRPr="00D966A2">
        <w:rPr>
          <w:b w:val="0"/>
          <w:color w:val="000000" w:themeColor="text1"/>
          <w:sz w:val="24"/>
          <w:szCs w:val="24"/>
        </w:rPr>
        <w:t xml:space="preserve"> i odbioru robót nie podają w sposób szczegółowy technologii wykonywania robót lub wykonania określonego elementu przedmiotu umowy, bądź też nie precyzują dostatecznie rodzaju i standardu materiałów, wykonawca zobowiązany jest do każdorazowego wcześniejszego uzyskania decyzji w tym zakresie od zamawiającego. Zamawiający odpowie na piśmie, w terminie 7 dni od dnia otrzymania pisemnego zapytania od wykonawcy.</w:t>
      </w:r>
    </w:p>
    <w:p w:rsidR="00AB4B1A" w:rsidRPr="00D966A2" w:rsidRDefault="00AB4B1A" w:rsidP="00AB4B1A">
      <w:pPr>
        <w:jc w:val="both"/>
        <w:rPr>
          <w:color w:val="000000" w:themeColor="text1"/>
        </w:rPr>
      </w:pPr>
      <w:r w:rsidRPr="00D966A2">
        <w:rPr>
          <w:color w:val="000000" w:themeColor="text1"/>
        </w:rPr>
        <w:t>6.Wszystkie nazwy własne materiałów, urządzeń i wyposażenia użyte w dokumentacji technicznej lub specyfikacji technicznej wykonania i odbioru robót są podane przykładowo i określają jedynie minimalne oczekiwane parametry jakościowe oraz wymagany standard. Wykonawca może zastosować materiały lub urządzenia równoważne lecz o parametrach technicznych i jakościowych takich samych lub lepszych, a zastosowanie ich w żaden sposób nie wpłynie negatywnie na prawidłowe funkcjonowanie rozwiązań przyjętych w  dokumentacji technicznej.</w:t>
      </w:r>
    </w:p>
    <w:p w:rsidR="00AB4B1A" w:rsidRPr="00D966A2" w:rsidRDefault="00AB4B1A" w:rsidP="00AB4B1A">
      <w:pPr>
        <w:overflowPunct w:val="0"/>
        <w:autoSpaceDE w:val="0"/>
        <w:autoSpaceDN w:val="0"/>
        <w:adjustRightInd w:val="0"/>
        <w:jc w:val="center"/>
        <w:textAlignment w:val="baseline"/>
        <w:rPr>
          <w:b/>
          <w:bCs/>
          <w:color w:val="000000" w:themeColor="text1"/>
        </w:rPr>
      </w:pPr>
      <w:r w:rsidRPr="00D966A2">
        <w:rPr>
          <w:color w:val="000000" w:themeColor="text1"/>
        </w:rPr>
        <w:lastRenderedPageBreak/>
        <w:sym w:font="Arial" w:char="00A7"/>
      </w:r>
      <w:r w:rsidRPr="00D966A2">
        <w:rPr>
          <w:b/>
          <w:bCs/>
          <w:color w:val="000000" w:themeColor="text1"/>
        </w:rPr>
        <w:t>2</w:t>
      </w:r>
    </w:p>
    <w:p w:rsidR="00AB4B1A" w:rsidRPr="00D966A2" w:rsidRDefault="00AB4B1A" w:rsidP="00AB4B1A">
      <w:pPr>
        <w:overflowPunct w:val="0"/>
        <w:autoSpaceDE w:val="0"/>
        <w:autoSpaceDN w:val="0"/>
        <w:adjustRightInd w:val="0"/>
        <w:jc w:val="center"/>
        <w:textAlignment w:val="baseline"/>
        <w:rPr>
          <w:b/>
          <w:bCs/>
          <w:color w:val="000000" w:themeColor="text1"/>
        </w:rPr>
      </w:pPr>
      <w:r w:rsidRPr="00D966A2">
        <w:rPr>
          <w:b/>
          <w:bCs/>
          <w:color w:val="000000" w:themeColor="text1"/>
        </w:rPr>
        <w:t>TERMIN WYKONANIA UMOWY</w:t>
      </w:r>
    </w:p>
    <w:p w:rsidR="00AB4B1A" w:rsidRPr="00D966A2" w:rsidRDefault="00AB4B1A" w:rsidP="00AB4B1A">
      <w:pPr>
        <w:jc w:val="both"/>
        <w:rPr>
          <w:color w:val="000000" w:themeColor="text1"/>
        </w:rPr>
      </w:pPr>
      <w:r w:rsidRPr="00D966A2">
        <w:rPr>
          <w:color w:val="000000" w:themeColor="text1"/>
        </w:rPr>
        <w:t xml:space="preserve">1.Wykonawca zobowiązuje się wykonać przedmiot umowy w terminie </w:t>
      </w:r>
      <w:r w:rsidRPr="00D966A2">
        <w:rPr>
          <w:b/>
          <w:color w:val="000000" w:themeColor="text1"/>
        </w:rPr>
        <w:t xml:space="preserve">do </w:t>
      </w:r>
      <w:r w:rsidR="00632A08" w:rsidRPr="00D966A2">
        <w:rPr>
          <w:b/>
          <w:color w:val="000000" w:themeColor="text1"/>
        </w:rPr>
        <w:t>30.09.</w:t>
      </w:r>
      <w:r w:rsidRPr="00D966A2">
        <w:rPr>
          <w:b/>
          <w:color w:val="000000" w:themeColor="text1"/>
        </w:rPr>
        <w:t>20</w:t>
      </w:r>
      <w:r w:rsidR="00CE522B" w:rsidRPr="00D966A2">
        <w:rPr>
          <w:b/>
          <w:color w:val="000000" w:themeColor="text1"/>
        </w:rPr>
        <w:t>20</w:t>
      </w:r>
      <w:r w:rsidRPr="00D966A2">
        <w:rPr>
          <w:b/>
          <w:color w:val="000000" w:themeColor="text1"/>
        </w:rPr>
        <w:t>r.</w:t>
      </w:r>
      <w:r w:rsidRPr="00D966A2">
        <w:rPr>
          <w:color w:val="000000" w:themeColor="text1"/>
        </w:rPr>
        <w:t xml:space="preserve"> od dnia podpisania umowy.</w:t>
      </w:r>
    </w:p>
    <w:p w:rsidR="00727D8F" w:rsidRPr="00D966A2" w:rsidRDefault="00727D8F" w:rsidP="00AB4B1A">
      <w:pPr>
        <w:jc w:val="both"/>
        <w:rPr>
          <w:color w:val="000000" w:themeColor="text1"/>
        </w:rPr>
      </w:pPr>
      <w:r w:rsidRPr="00D966A2">
        <w:rPr>
          <w:color w:val="000000" w:themeColor="text1"/>
        </w:rPr>
        <w:t xml:space="preserve">2. Przedmiot umowy będzie realizowany zgodnie z harmonogramem rzeczowo – finansowym, o którym nowa w § </w:t>
      </w:r>
      <w:r w:rsidR="00E3166C" w:rsidRPr="00D966A2">
        <w:rPr>
          <w:color w:val="000000" w:themeColor="text1"/>
        </w:rPr>
        <w:t xml:space="preserve">4 </w:t>
      </w:r>
      <w:r w:rsidRPr="00D966A2">
        <w:rPr>
          <w:color w:val="000000" w:themeColor="text1"/>
        </w:rPr>
        <w:t>ust</w:t>
      </w:r>
      <w:r w:rsidR="00E3166C" w:rsidRPr="00D966A2">
        <w:rPr>
          <w:color w:val="000000" w:themeColor="text1"/>
        </w:rPr>
        <w:t>. 2d)</w:t>
      </w:r>
      <w:r w:rsidRPr="00D966A2">
        <w:rPr>
          <w:color w:val="000000" w:themeColor="text1"/>
        </w:rPr>
        <w:t xml:space="preserve"> </w:t>
      </w:r>
      <w:r w:rsidR="00E3166C" w:rsidRPr="00D966A2">
        <w:rPr>
          <w:color w:val="000000" w:themeColor="text1"/>
        </w:rPr>
        <w:t xml:space="preserve">w </w:t>
      </w:r>
      <w:r w:rsidRPr="00D966A2">
        <w:rPr>
          <w:color w:val="000000" w:themeColor="text1"/>
        </w:rPr>
        <w:t xml:space="preserve">następujących etapach: </w:t>
      </w:r>
    </w:p>
    <w:p w:rsidR="00727D8F" w:rsidRPr="00D966A2" w:rsidRDefault="00727D8F" w:rsidP="00AB4B1A">
      <w:pPr>
        <w:jc w:val="both"/>
        <w:rPr>
          <w:color w:val="000000" w:themeColor="text1"/>
        </w:rPr>
      </w:pPr>
      <w:r w:rsidRPr="00D966A2">
        <w:rPr>
          <w:color w:val="000000" w:themeColor="text1"/>
        </w:rPr>
        <w:t xml:space="preserve">a)  Etap I od podpisania umowy do dnia </w:t>
      </w:r>
      <w:r w:rsidR="00612D97" w:rsidRPr="00D966A2">
        <w:rPr>
          <w:color w:val="000000" w:themeColor="text1"/>
        </w:rPr>
        <w:t>30.11.</w:t>
      </w:r>
      <w:r w:rsidRPr="00D966A2">
        <w:rPr>
          <w:color w:val="000000" w:themeColor="text1"/>
        </w:rPr>
        <w:t>2019 r</w:t>
      </w:r>
      <w:r w:rsidR="00D85B5A" w:rsidRPr="00D966A2">
        <w:rPr>
          <w:color w:val="000000" w:themeColor="text1"/>
        </w:rPr>
        <w:t>.,</w:t>
      </w:r>
    </w:p>
    <w:p w:rsidR="00727D8F" w:rsidRPr="00D966A2" w:rsidRDefault="00727D8F" w:rsidP="00727D8F">
      <w:pPr>
        <w:jc w:val="both"/>
        <w:rPr>
          <w:color w:val="000000" w:themeColor="text1"/>
        </w:rPr>
      </w:pPr>
      <w:r w:rsidRPr="00D966A2">
        <w:rPr>
          <w:color w:val="000000" w:themeColor="text1"/>
        </w:rPr>
        <w:t xml:space="preserve">b)  Etap II od dnia </w:t>
      </w:r>
      <w:r w:rsidR="00612D97" w:rsidRPr="00D966A2">
        <w:rPr>
          <w:color w:val="000000" w:themeColor="text1"/>
        </w:rPr>
        <w:t>01.12.</w:t>
      </w:r>
      <w:r w:rsidRPr="00D966A2">
        <w:rPr>
          <w:color w:val="000000" w:themeColor="text1"/>
        </w:rPr>
        <w:t xml:space="preserve">2019 r. do dnia </w:t>
      </w:r>
      <w:r w:rsidR="005B2E48" w:rsidRPr="00D966A2">
        <w:rPr>
          <w:color w:val="000000" w:themeColor="text1"/>
        </w:rPr>
        <w:t>30.09.2020 r</w:t>
      </w:r>
      <w:r w:rsidR="00D85B5A" w:rsidRPr="00D966A2">
        <w:rPr>
          <w:color w:val="000000" w:themeColor="text1"/>
        </w:rPr>
        <w:t>.,</w:t>
      </w:r>
    </w:p>
    <w:p w:rsidR="00AB4B1A" w:rsidRPr="00D966A2" w:rsidRDefault="00E3166C" w:rsidP="00AB4B1A">
      <w:pPr>
        <w:pStyle w:val="Default"/>
        <w:tabs>
          <w:tab w:val="left" w:pos="426"/>
        </w:tabs>
        <w:jc w:val="both"/>
        <w:rPr>
          <w:color w:val="000000" w:themeColor="text1"/>
        </w:rPr>
      </w:pPr>
      <w:r w:rsidRPr="00D966A2">
        <w:rPr>
          <w:color w:val="000000" w:themeColor="text1"/>
        </w:rPr>
        <w:t>3</w:t>
      </w:r>
      <w:r w:rsidR="00AB4B1A" w:rsidRPr="00D966A2">
        <w:rPr>
          <w:color w:val="000000" w:themeColor="text1"/>
        </w:rPr>
        <w:t xml:space="preserve">.Za dzień wykonania przedmiotu umowy przyjmuje się dzień powiadomienia zamawiającego przez wykonawcę o zakończeniu robót i gotowości do odbioru końcowego, potwierdzonego </w:t>
      </w:r>
      <w:r w:rsidR="00AB4B1A" w:rsidRPr="00D966A2">
        <w:rPr>
          <w:rFonts w:eastAsia="Calibri"/>
          <w:color w:val="000000" w:themeColor="text1"/>
        </w:rPr>
        <w:t xml:space="preserve">wpisem inspektora nadzoru w dzienniku budowy chyba, że </w:t>
      </w:r>
      <w:r w:rsidR="00AB4B1A" w:rsidRPr="00D966A2">
        <w:rPr>
          <w:color w:val="000000" w:themeColor="text1"/>
        </w:rPr>
        <w:t>zamawiający nie odebrał robót budowlanych.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rsidR="00AB4B1A" w:rsidRPr="00D966A2" w:rsidRDefault="00AB4B1A" w:rsidP="00AB4B1A">
      <w:pPr>
        <w:overflowPunct w:val="0"/>
        <w:autoSpaceDE w:val="0"/>
        <w:autoSpaceDN w:val="0"/>
        <w:adjustRightInd w:val="0"/>
        <w:jc w:val="center"/>
        <w:textAlignment w:val="baseline"/>
        <w:rPr>
          <w:color w:val="000000" w:themeColor="text1"/>
        </w:rPr>
      </w:pPr>
    </w:p>
    <w:p w:rsidR="00AB4B1A" w:rsidRPr="00D966A2" w:rsidRDefault="00AB4B1A" w:rsidP="00AB4B1A">
      <w:pPr>
        <w:overflowPunct w:val="0"/>
        <w:autoSpaceDE w:val="0"/>
        <w:autoSpaceDN w:val="0"/>
        <w:adjustRightInd w:val="0"/>
        <w:jc w:val="center"/>
        <w:textAlignment w:val="baseline"/>
        <w:rPr>
          <w:b/>
          <w:bCs/>
          <w:color w:val="000000" w:themeColor="text1"/>
        </w:rPr>
      </w:pPr>
      <w:r w:rsidRPr="00D966A2">
        <w:rPr>
          <w:color w:val="000000" w:themeColor="text1"/>
        </w:rPr>
        <w:sym w:font="Arial" w:char="00A7"/>
      </w:r>
      <w:r w:rsidRPr="00D966A2">
        <w:rPr>
          <w:b/>
          <w:bCs/>
          <w:color w:val="000000" w:themeColor="text1"/>
        </w:rPr>
        <w:t>3</w:t>
      </w:r>
    </w:p>
    <w:p w:rsidR="00AB4B1A" w:rsidRPr="00D966A2" w:rsidRDefault="00AB4B1A" w:rsidP="00AB4B1A">
      <w:pPr>
        <w:overflowPunct w:val="0"/>
        <w:autoSpaceDE w:val="0"/>
        <w:autoSpaceDN w:val="0"/>
        <w:adjustRightInd w:val="0"/>
        <w:jc w:val="center"/>
        <w:textAlignment w:val="baseline"/>
        <w:rPr>
          <w:b/>
          <w:bCs/>
          <w:color w:val="000000" w:themeColor="text1"/>
        </w:rPr>
      </w:pPr>
      <w:r w:rsidRPr="00D966A2">
        <w:rPr>
          <w:b/>
          <w:bCs/>
          <w:color w:val="000000" w:themeColor="text1"/>
        </w:rPr>
        <w:t xml:space="preserve">PRZEDSTAWICIEL ZAMAWIAJĄCEGO I WYKONAWCY </w:t>
      </w:r>
    </w:p>
    <w:p w:rsidR="00AB4B1A" w:rsidRPr="00D966A2" w:rsidRDefault="00AB4B1A" w:rsidP="00AB4B1A">
      <w:pPr>
        <w:tabs>
          <w:tab w:val="left" w:pos="360"/>
        </w:tabs>
        <w:jc w:val="both"/>
        <w:rPr>
          <w:color w:val="000000" w:themeColor="text1"/>
        </w:rPr>
      </w:pPr>
      <w:r w:rsidRPr="00D966A2">
        <w:rPr>
          <w:color w:val="000000" w:themeColor="text1"/>
        </w:rPr>
        <w:t>1.</w:t>
      </w:r>
      <w:r w:rsidR="00E65964" w:rsidRPr="00D966A2">
        <w:rPr>
          <w:color w:val="000000" w:themeColor="text1"/>
        </w:rPr>
        <w:t xml:space="preserve"> </w:t>
      </w:r>
      <w:r w:rsidRPr="00D966A2">
        <w:rPr>
          <w:color w:val="000000" w:themeColor="text1"/>
        </w:rPr>
        <w:t>Każda ze stron umowy zobowiązana jest do wyznaczenia przedstawiciela uprawnionego do reprezentowania strony w sprawach związanych z wykonaniem umowy oraz do wskazania nr telefonu, faksu oraz adresu mailowego do kontaktowania się z tą osobą.</w:t>
      </w:r>
    </w:p>
    <w:p w:rsidR="00980E00" w:rsidRPr="00D966A2" w:rsidRDefault="001F5A66" w:rsidP="00980E00">
      <w:pPr>
        <w:tabs>
          <w:tab w:val="left" w:pos="360"/>
        </w:tabs>
        <w:jc w:val="both"/>
        <w:rPr>
          <w:color w:val="000000" w:themeColor="text1"/>
        </w:rPr>
      </w:pPr>
      <w:r w:rsidRPr="00D966A2">
        <w:rPr>
          <w:color w:val="000000" w:themeColor="text1"/>
        </w:rPr>
        <w:t>2</w:t>
      </w:r>
      <w:r w:rsidR="00980E00" w:rsidRPr="00D966A2">
        <w:rPr>
          <w:color w:val="000000" w:themeColor="text1"/>
        </w:rPr>
        <w:t>. W celu nadzorowania realizacji przedmiotu umowy zamawiający ustanawia inspektorów nadzoru inwestorskiego w osobach:</w:t>
      </w:r>
    </w:p>
    <w:p w:rsidR="00980E00" w:rsidRPr="00D966A2" w:rsidRDefault="00980E00" w:rsidP="00980E00">
      <w:pPr>
        <w:tabs>
          <w:tab w:val="left" w:pos="360"/>
        </w:tabs>
        <w:jc w:val="both"/>
        <w:rPr>
          <w:color w:val="000000" w:themeColor="text1"/>
        </w:rPr>
      </w:pPr>
      <w:r w:rsidRPr="00D966A2">
        <w:rPr>
          <w:color w:val="000000" w:themeColor="text1"/>
        </w:rPr>
        <w:t>a) inspektor nadzoru branży ogólnobudowlanej Pan ….. posiadający uprawnienia budowlane nr…..</w:t>
      </w:r>
    </w:p>
    <w:p w:rsidR="00980E00" w:rsidRPr="00D966A2" w:rsidRDefault="00980E00" w:rsidP="00980E00">
      <w:pPr>
        <w:tabs>
          <w:tab w:val="left" w:pos="360"/>
        </w:tabs>
        <w:jc w:val="both"/>
        <w:rPr>
          <w:color w:val="000000" w:themeColor="text1"/>
        </w:rPr>
      </w:pPr>
      <w:r w:rsidRPr="00D966A2">
        <w:rPr>
          <w:color w:val="000000" w:themeColor="text1"/>
        </w:rPr>
        <w:t>b) inspektor nadzoru branży sanitarnej Pan ….. posiadający uprawnienia budowlane nr…..</w:t>
      </w:r>
    </w:p>
    <w:p w:rsidR="00980E00" w:rsidRPr="00D966A2" w:rsidRDefault="00980E00" w:rsidP="00980E00">
      <w:pPr>
        <w:tabs>
          <w:tab w:val="left" w:pos="360"/>
        </w:tabs>
        <w:jc w:val="both"/>
        <w:rPr>
          <w:color w:val="000000" w:themeColor="text1"/>
        </w:rPr>
      </w:pPr>
      <w:r w:rsidRPr="00D966A2">
        <w:rPr>
          <w:color w:val="000000" w:themeColor="text1"/>
        </w:rPr>
        <w:t>c) inspektor nadzoru branży elektrycznej Pan ….. posiadający uprawnienia budowlane nr…..</w:t>
      </w:r>
    </w:p>
    <w:p w:rsidR="001F5A66" w:rsidRPr="00D966A2" w:rsidRDefault="00AB4B1A" w:rsidP="001F5A66">
      <w:pPr>
        <w:pStyle w:val="Tekstpodstawowywcity"/>
        <w:rPr>
          <w:b w:val="0"/>
          <w:color w:val="000000" w:themeColor="text1"/>
          <w:sz w:val="24"/>
          <w:szCs w:val="24"/>
        </w:rPr>
      </w:pPr>
      <w:r w:rsidRPr="00D966A2">
        <w:rPr>
          <w:b w:val="0"/>
          <w:color w:val="000000" w:themeColor="text1"/>
          <w:sz w:val="24"/>
          <w:szCs w:val="24"/>
        </w:rPr>
        <w:t>3.</w:t>
      </w:r>
      <w:r w:rsidR="00E65964" w:rsidRPr="00D966A2">
        <w:rPr>
          <w:b w:val="0"/>
          <w:color w:val="000000" w:themeColor="text1"/>
          <w:sz w:val="24"/>
          <w:szCs w:val="24"/>
        </w:rPr>
        <w:t xml:space="preserve"> </w:t>
      </w:r>
      <w:r w:rsidR="001F5A66" w:rsidRPr="00D966A2">
        <w:rPr>
          <w:b w:val="0"/>
          <w:color w:val="000000" w:themeColor="text1"/>
          <w:sz w:val="24"/>
          <w:szCs w:val="24"/>
        </w:rPr>
        <w:t xml:space="preserve">Przedstawicielem Wykonawcy na budowie w zakresie prac przewidzianych w §1 </w:t>
      </w:r>
      <w:r w:rsidR="003C4682" w:rsidRPr="00D966A2">
        <w:rPr>
          <w:b w:val="0"/>
          <w:color w:val="000000" w:themeColor="text1"/>
          <w:sz w:val="24"/>
          <w:szCs w:val="24"/>
        </w:rPr>
        <w:t xml:space="preserve">jest </w:t>
      </w:r>
      <w:r w:rsidR="001F5A66" w:rsidRPr="00D966A2">
        <w:rPr>
          <w:b w:val="0"/>
          <w:color w:val="000000" w:themeColor="text1"/>
          <w:sz w:val="24"/>
          <w:szCs w:val="24"/>
        </w:rPr>
        <w:t xml:space="preserve">Pan </w:t>
      </w:r>
      <w:r w:rsidR="003C4682" w:rsidRPr="00D966A2">
        <w:rPr>
          <w:b w:val="0"/>
          <w:color w:val="000000" w:themeColor="text1"/>
          <w:sz w:val="24"/>
          <w:szCs w:val="24"/>
        </w:rPr>
        <w:t>………….</w:t>
      </w:r>
      <w:r w:rsidR="001F5A66" w:rsidRPr="00D966A2">
        <w:rPr>
          <w:b w:val="0"/>
          <w:color w:val="000000" w:themeColor="text1"/>
          <w:sz w:val="24"/>
          <w:szCs w:val="24"/>
        </w:rPr>
        <w:t xml:space="preserve"> posiadający uprawnienia budowlane nr </w:t>
      </w:r>
      <w:r w:rsidR="003C4682" w:rsidRPr="00D966A2">
        <w:rPr>
          <w:b w:val="0"/>
          <w:color w:val="000000" w:themeColor="text1"/>
          <w:sz w:val="24"/>
          <w:szCs w:val="24"/>
        </w:rPr>
        <w:t>………….</w:t>
      </w:r>
      <w:r w:rsidR="001F5A66" w:rsidRPr="00D966A2">
        <w:rPr>
          <w:b w:val="0"/>
          <w:color w:val="000000" w:themeColor="text1"/>
          <w:sz w:val="24"/>
          <w:szCs w:val="24"/>
        </w:rPr>
        <w:t xml:space="preserve"> pełniący funkcję Kierownika Budowy</w:t>
      </w:r>
      <w:r w:rsidR="003C4682" w:rsidRPr="00D966A2">
        <w:rPr>
          <w:b w:val="0"/>
          <w:color w:val="000000" w:themeColor="text1"/>
          <w:sz w:val="24"/>
          <w:szCs w:val="24"/>
        </w:rPr>
        <w:t xml:space="preserve"> oraz następujący Kierownicy Robót:</w:t>
      </w:r>
    </w:p>
    <w:p w:rsidR="003C4682" w:rsidRPr="00D966A2" w:rsidRDefault="003C4682" w:rsidP="001F5A66">
      <w:pPr>
        <w:pStyle w:val="Tekstpodstawowywcity"/>
        <w:rPr>
          <w:b w:val="0"/>
          <w:color w:val="000000" w:themeColor="text1"/>
          <w:sz w:val="24"/>
          <w:szCs w:val="24"/>
        </w:rPr>
      </w:pPr>
      <w:r w:rsidRPr="00D966A2">
        <w:rPr>
          <w:b w:val="0"/>
          <w:color w:val="000000" w:themeColor="text1"/>
          <w:sz w:val="24"/>
          <w:szCs w:val="24"/>
        </w:rPr>
        <w:t>a) branża sanitarna:  Pan …………. posiadający uprawnienia budowlane nr ………….</w:t>
      </w:r>
    </w:p>
    <w:p w:rsidR="003C4682" w:rsidRPr="00D966A2" w:rsidRDefault="003C4682" w:rsidP="001F5A66">
      <w:pPr>
        <w:pStyle w:val="Tekstpodstawowywcity"/>
        <w:rPr>
          <w:b w:val="0"/>
          <w:color w:val="000000" w:themeColor="text1"/>
          <w:sz w:val="24"/>
          <w:szCs w:val="24"/>
        </w:rPr>
      </w:pPr>
      <w:r w:rsidRPr="00D966A2">
        <w:rPr>
          <w:b w:val="0"/>
          <w:color w:val="000000" w:themeColor="text1"/>
          <w:sz w:val="24"/>
          <w:szCs w:val="24"/>
        </w:rPr>
        <w:t>b) branża elektryczna:  Pan …………. posiadający uprawnienia budowlane nr ………….</w:t>
      </w:r>
    </w:p>
    <w:p w:rsidR="00AB4B1A" w:rsidRPr="00D966A2" w:rsidRDefault="001F5A66" w:rsidP="00AB4B1A">
      <w:pPr>
        <w:tabs>
          <w:tab w:val="left" w:pos="360"/>
        </w:tabs>
        <w:jc w:val="both"/>
        <w:rPr>
          <w:color w:val="000000" w:themeColor="text1"/>
        </w:rPr>
      </w:pPr>
      <w:r w:rsidRPr="00D966A2">
        <w:rPr>
          <w:color w:val="000000" w:themeColor="text1"/>
        </w:rPr>
        <w:t>4.</w:t>
      </w:r>
      <w:r w:rsidR="00AB4B1A" w:rsidRPr="00D966A2">
        <w:rPr>
          <w:color w:val="000000" w:themeColor="text1"/>
        </w:rPr>
        <w:t>Przed rozpoczęciem robót budowlanych wykonawca jest zobowiązany przekazać zamawiającemu dokumenty osoby przewidzianej na stanowisko kierownika budowy potwierdzające posiadanie wymaganych kwalifikacji zawodowych oraz przynależność do właściwej Izby Inżynierów Budownictwa (jeżeli dotyczy), oświadczenie kierownika budowy o przyjęciu obowiązków.</w:t>
      </w:r>
    </w:p>
    <w:p w:rsidR="00AB4B1A" w:rsidRPr="00D966A2" w:rsidRDefault="001F5A66" w:rsidP="00AB4B1A">
      <w:pPr>
        <w:tabs>
          <w:tab w:val="left" w:pos="360"/>
        </w:tabs>
        <w:jc w:val="both"/>
        <w:rPr>
          <w:color w:val="000000" w:themeColor="text1"/>
        </w:rPr>
      </w:pPr>
      <w:r w:rsidRPr="00D966A2">
        <w:rPr>
          <w:color w:val="000000" w:themeColor="text1"/>
        </w:rPr>
        <w:t>5</w:t>
      </w:r>
      <w:r w:rsidR="00AB4B1A" w:rsidRPr="00D966A2">
        <w:rPr>
          <w:color w:val="000000" w:themeColor="text1"/>
        </w:rPr>
        <w:t>.</w:t>
      </w:r>
      <w:r w:rsidR="00E65964" w:rsidRPr="00D966A2">
        <w:rPr>
          <w:color w:val="000000" w:themeColor="text1"/>
        </w:rPr>
        <w:t xml:space="preserve"> </w:t>
      </w:r>
      <w:r w:rsidR="00AB4B1A" w:rsidRPr="00D966A2">
        <w:rPr>
          <w:color w:val="000000" w:themeColor="text1"/>
        </w:rPr>
        <w:t xml:space="preserve">Zamawiający może zażądać zmiany osoby pełniącej funkcję, o której mowa w ust. 3 jeżeli uzna, że osoba ta nie wykonuje należycie swoich obowiązków. Wykonawca zobowiązany jest zmienić wskazaną inną osobę, w terminie 14 dni od dnia otrzymania żądania zamawiającego, osoba wskazana jako nowy kierownik budowy musi spełniać wymagania wskazane w ust. </w:t>
      </w:r>
      <w:r w:rsidR="00632A08" w:rsidRPr="00D966A2">
        <w:rPr>
          <w:color w:val="000000" w:themeColor="text1"/>
        </w:rPr>
        <w:t>3</w:t>
      </w:r>
      <w:r w:rsidR="00AB4B1A" w:rsidRPr="00D966A2">
        <w:rPr>
          <w:color w:val="000000" w:themeColor="text1"/>
        </w:rPr>
        <w:t>.</w:t>
      </w:r>
    </w:p>
    <w:p w:rsidR="00AB4B1A" w:rsidRPr="00D966A2" w:rsidRDefault="00AB4B1A" w:rsidP="00AB4B1A">
      <w:pPr>
        <w:numPr>
          <w:ilvl w:val="12"/>
          <w:numId w:val="0"/>
        </w:numPr>
        <w:overflowPunct w:val="0"/>
        <w:autoSpaceDE w:val="0"/>
        <w:autoSpaceDN w:val="0"/>
        <w:adjustRightInd w:val="0"/>
        <w:jc w:val="center"/>
        <w:textAlignment w:val="baseline"/>
        <w:rPr>
          <w:b/>
          <w:bCs/>
          <w:color w:val="000000" w:themeColor="text1"/>
        </w:rPr>
      </w:pPr>
    </w:p>
    <w:p w:rsidR="00AB4B1A" w:rsidRPr="00D966A2" w:rsidRDefault="00AB4B1A" w:rsidP="00AB4B1A">
      <w:pPr>
        <w:numPr>
          <w:ilvl w:val="12"/>
          <w:numId w:val="0"/>
        </w:numPr>
        <w:overflowPunct w:val="0"/>
        <w:autoSpaceDE w:val="0"/>
        <w:autoSpaceDN w:val="0"/>
        <w:adjustRightInd w:val="0"/>
        <w:jc w:val="center"/>
        <w:textAlignment w:val="baseline"/>
        <w:rPr>
          <w:b/>
          <w:bCs/>
          <w:color w:val="000000" w:themeColor="text1"/>
        </w:rPr>
      </w:pPr>
      <w:r w:rsidRPr="00D966A2">
        <w:rPr>
          <w:color w:val="000000" w:themeColor="text1"/>
        </w:rPr>
        <w:sym w:font="Arial" w:char="00A7"/>
      </w:r>
      <w:r w:rsidRPr="00D966A2">
        <w:rPr>
          <w:b/>
          <w:bCs/>
          <w:color w:val="000000" w:themeColor="text1"/>
        </w:rPr>
        <w:t>4</w:t>
      </w:r>
    </w:p>
    <w:p w:rsidR="00AB4B1A" w:rsidRPr="00D966A2" w:rsidRDefault="00AB4B1A" w:rsidP="00AB4B1A">
      <w:pPr>
        <w:numPr>
          <w:ilvl w:val="12"/>
          <w:numId w:val="0"/>
        </w:numPr>
        <w:overflowPunct w:val="0"/>
        <w:autoSpaceDE w:val="0"/>
        <w:autoSpaceDN w:val="0"/>
        <w:adjustRightInd w:val="0"/>
        <w:jc w:val="center"/>
        <w:textAlignment w:val="baseline"/>
        <w:rPr>
          <w:b/>
          <w:color w:val="000000" w:themeColor="text1"/>
        </w:rPr>
      </w:pPr>
      <w:r w:rsidRPr="00D966A2">
        <w:rPr>
          <w:b/>
          <w:bCs/>
          <w:color w:val="000000" w:themeColor="text1"/>
        </w:rPr>
        <w:t>OBOWIĄZKI STRON</w:t>
      </w:r>
    </w:p>
    <w:p w:rsidR="00AB4B1A" w:rsidRPr="00D966A2" w:rsidRDefault="00AB4B1A" w:rsidP="00AB4B1A">
      <w:pPr>
        <w:widowControl w:val="0"/>
        <w:tabs>
          <w:tab w:val="num" w:pos="928"/>
        </w:tabs>
        <w:autoSpaceDE w:val="0"/>
        <w:autoSpaceDN w:val="0"/>
        <w:adjustRightInd w:val="0"/>
        <w:rPr>
          <w:b/>
          <w:color w:val="000000" w:themeColor="text1"/>
          <w:u w:val="single"/>
        </w:rPr>
      </w:pPr>
      <w:r w:rsidRPr="00D966A2">
        <w:rPr>
          <w:b/>
          <w:color w:val="000000" w:themeColor="text1"/>
        </w:rPr>
        <w:t>1</w:t>
      </w:r>
      <w:r w:rsidRPr="00D966A2">
        <w:rPr>
          <w:b/>
          <w:color w:val="000000" w:themeColor="text1"/>
          <w:u w:val="single"/>
        </w:rPr>
        <w:t>.Zamawiający zobowiązany jest do:</w:t>
      </w:r>
    </w:p>
    <w:p w:rsidR="00AB4B1A" w:rsidRPr="00D966A2" w:rsidRDefault="00AB4B1A" w:rsidP="00AB4B1A">
      <w:pPr>
        <w:widowControl w:val="0"/>
        <w:autoSpaceDE w:val="0"/>
        <w:autoSpaceDN w:val="0"/>
        <w:adjustRightInd w:val="0"/>
        <w:spacing w:line="276" w:lineRule="atLeast"/>
        <w:jc w:val="both"/>
        <w:rPr>
          <w:color w:val="000000" w:themeColor="text1"/>
        </w:rPr>
      </w:pPr>
      <w:r w:rsidRPr="00D966A2">
        <w:rPr>
          <w:color w:val="000000" w:themeColor="text1"/>
        </w:rPr>
        <w:t xml:space="preserve">a)przekazania </w:t>
      </w:r>
      <w:r w:rsidRPr="00D966A2">
        <w:rPr>
          <w:bCs/>
          <w:color w:val="000000" w:themeColor="text1"/>
        </w:rPr>
        <w:t xml:space="preserve">1 </w:t>
      </w:r>
      <w:proofErr w:type="spellStart"/>
      <w:r w:rsidRPr="00D966A2">
        <w:rPr>
          <w:color w:val="000000" w:themeColor="text1"/>
        </w:rPr>
        <w:t>kpl</w:t>
      </w:r>
      <w:proofErr w:type="spellEnd"/>
      <w:r w:rsidRPr="00D966A2">
        <w:rPr>
          <w:color w:val="000000" w:themeColor="text1"/>
        </w:rPr>
        <w:t xml:space="preserve">. dokumentacji technicznej, 1 </w:t>
      </w:r>
      <w:proofErr w:type="spellStart"/>
      <w:r w:rsidRPr="00D966A2">
        <w:rPr>
          <w:color w:val="000000" w:themeColor="text1"/>
        </w:rPr>
        <w:t>kpl</w:t>
      </w:r>
      <w:proofErr w:type="spellEnd"/>
      <w:r w:rsidRPr="00D966A2">
        <w:rPr>
          <w:color w:val="000000" w:themeColor="text1"/>
        </w:rPr>
        <w:t xml:space="preserve">. specyfikacji technicznej wykonania i odbioru robót budowlanych, w terminie </w:t>
      </w:r>
      <w:r w:rsidRPr="00D966A2">
        <w:rPr>
          <w:b/>
          <w:color w:val="000000" w:themeColor="text1"/>
        </w:rPr>
        <w:t>7 dni</w:t>
      </w:r>
      <w:r w:rsidRPr="00D966A2">
        <w:rPr>
          <w:color w:val="000000" w:themeColor="text1"/>
        </w:rPr>
        <w:t xml:space="preserve"> od dnia podpisania umowy,</w:t>
      </w:r>
    </w:p>
    <w:p w:rsidR="00AB4B1A" w:rsidRPr="00D966A2" w:rsidRDefault="00AB4B1A" w:rsidP="00AB4B1A">
      <w:pPr>
        <w:widowControl w:val="0"/>
        <w:autoSpaceDE w:val="0"/>
        <w:autoSpaceDN w:val="0"/>
        <w:adjustRightInd w:val="0"/>
        <w:spacing w:line="276" w:lineRule="atLeast"/>
        <w:jc w:val="both"/>
        <w:rPr>
          <w:color w:val="000000" w:themeColor="text1"/>
        </w:rPr>
      </w:pPr>
      <w:r w:rsidRPr="00D966A2">
        <w:rPr>
          <w:color w:val="000000" w:themeColor="text1"/>
        </w:rPr>
        <w:t xml:space="preserve">b)protokolarnego przekazania terenu budowy w terminie </w:t>
      </w:r>
      <w:r w:rsidRPr="00D966A2">
        <w:rPr>
          <w:b/>
          <w:color w:val="000000" w:themeColor="text1"/>
        </w:rPr>
        <w:t>7 dni</w:t>
      </w:r>
      <w:r w:rsidRPr="00D966A2">
        <w:rPr>
          <w:color w:val="000000" w:themeColor="text1"/>
        </w:rPr>
        <w:t xml:space="preserve"> od dnia podpisania umowy, pod warunkiem terminowego przekazania przez wykonawcę dokumentów, o których mowa w </w:t>
      </w:r>
      <w:r w:rsidRPr="00D966A2">
        <w:rPr>
          <w:color w:val="000000" w:themeColor="text1"/>
        </w:rPr>
        <w:sym w:font="Arial" w:char="00A7"/>
      </w:r>
      <w:r w:rsidRPr="00D966A2">
        <w:rPr>
          <w:bCs/>
          <w:color w:val="000000" w:themeColor="text1"/>
        </w:rPr>
        <w:t>3 ust. 3 niniejszej umowy,</w:t>
      </w:r>
    </w:p>
    <w:p w:rsidR="00AB4B1A" w:rsidRPr="00D966A2" w:rsidRDefault="00AB4B1A" w:rsidP="00AB4B1A">
      <w:pPr>
        <w:widowControl w:val="0"/>
        <w:autoSpaceDE w:val="0"/>
        <w:autoSpaceDN w:val="0"/>
        <w:adjustRightInd w:val="0"/>
        <w:spacing w:line="276" w:lineRule="atLeast"/>
        <w:jc w:val="both"/>
        <w:rPr>
          <w:color w:val="000000" w:themeColor="text1"/>
        </w:rPr>
      </w:pPr>
      <w:r w:rsidRPr="00D966A2">
        <w:rPr>
          <w:color w:val="000000" w:themeColor="text1"/>
        </w:rPr>
        <w:t>c)zapewnienia nadzoru inwestorskiego,</w:t>
      </w:r>
    </w:p>
    <w:p w:rsidR="00AB4B1A" w:rsidRPr="00D966A2" w:rsidRDefault="00AB4B1A" w:rsidP="00AB4B1A">
      <w:pPr>
        <w:widowControl w:val="0"/>
        <w:autoSpaceDE w:val="0"/>
        <w:autoSpaceDN w:val="0"/>
        <w:adjustRightInd w:val="0"/>
        <w:spacing w:line="276" w:lineRule="atLeast"/>
        <w:jc w:val="both"/>
        <w:rPr>
          <w:color w:val="000000" w:themeColor="text1"/>
        </w:rPr>
      </w:pPr>
      <w:r w:rsidRPr="00D966A2">
        <w:rPr>
          <w:color w:val="000000" w:themeColor="text1"/>
        </w:rPr>
        <w:t xml:space="preserve">d)dokonania odbiorów robót zanikających i ulegających zakryciu, odbioru częściowego i końcowego przedmiotu umowy, </w:t>
      </w:r>
    </w:p>
    <w:p w:rsidR="00AB4B1A" w:rsidRPr="00D966A2" w:rsidRDefault="00AB4B1A" w:rsidP="00AB4B1A">
      <w:pPr>
        <w:widowControl w:val="0"/>
        <w:autoSpaceDE w:val="0"/>
        <w:autoSpaceDN w:val="0"/>
        <w:adjustRightInd w:val="0"/>
        <w:spacing w:line="276" w:lineRule="atLeast"/>
        <w:jc w:val="both"/>
        <w:rPr>
          <w:color w:val="000000" w:themeColor="text1"/>
        </w:rPr>
      </w:pPr>
      <w:r w:rsidRPr="00D966A2">
        <w:rPr>
          <w:color w:val="000000" w:themeColor="text1"/>
        </w:rPr>
        <w:lastRenderedPageBreak/>
        <w:t>e)zapłaty należnego wynagrodzenia za wykonanie przedmiotu umowy.</w:t>
      </w:r>
    </w:p>
    <w:p w:rsidR="00AB4B1A" w:rsidRPr="00D966A2" w:rsidRDefault="00AB4B1A" w:rsidP="00AB4B1A">
      <w:pPr>
        <w:widowControl w:val="0"/>
        <w:tabs>
          <w:tab w:val="num" w:pos="928"/>
          <w:tab w:val="num" w:pos="3600"/>
        </w:tabs>
        <w:autoSpaceDE w:val="0"/>
        <w:autoSpaceDN w:val="0"/>
        <w:adjustRightInd w:val="0"/>
        <w:spacing w:line="278" w:lineRule="atLeast"/>
        <w:rPr>
          <w:b/>
          <w:color w:val="000000" w:themeColor="text1"/>
        </w:rPr>
      </w:pPr>
      <w:r w:rsidRPr="00D966A2">
        <w:rPr>
          <w:b/>
          <w:color w:val="000000" w:themeColor="text1"/>
        </w:rPr>
        <w:t>2.Wykonawca zobowiązany jest do:</w:t>
      </w:r>
    </w:p>
    <w:p w:rsidR="00AB4B1A" w:rsidRPr="00D966A2" w:rsidRDefault="00AB4B1A" w:rsidP="00AB4B1A">
      <w:pPr>
        <w:widowControl w:val="0"/>
        <w:autoSpaceDE w:val="0"/>
        <w:autoSpaceDN w:val="0"/>
        <w:adjustRightInd w:val="0"/>
        <w:spacing w:line="278" w:lineRule="atLeast"/>
        <w:jc w:val="both"/>
        <w:rPr>
          <w:color w:val="000000" w:themeColor="text1"/>
        </w:rPr>
      </w:pPr>
      <w:r w:rsidRPr="00D966A2">
        <w:rPr>
          <w:color w:val="000000" w:themeColor="text1"/>
        </w:rPr>
        <w:t>a)</w:t>
      </w:r>
      <w:r w:rsidR="00924C71" w:rsidRPr="00D966A2">
        <w:rPr>
          <w:color w:val="000000" w:themeColor="text1"/>
        </w:rPr>
        <w:t xml:space="preserve"> </w:t>
      </w:r>
      <w:r w:rsidRPr="00D966A2">
        <w:rPr>
          <w:color w:val="000000" w:themeColor="text1"/>
        </w:rPr>
        <w:t xml:space="preserve">zapewnienia kierowania robotami budowlanymi przez kierownika budowy, </w:t>
      </w:r>
    </w:p>
    <w:p w:rsidR="00AB4B1A" w:rsidRPr="00D966A2" w:rsidRDefault="00AB4B1A" w:rsidP="00AB4B1A">
      <w:pPr>
        <w:widowControl w:val="0"/>
        <w:autoSpaceDE w:val="0"/>
        <w:autoSpaceDN w:val="0"/>
        <w:adjustRightInd w:val="0"/>
        <w:spacing w:line="278" w:lineRule="atLeast"/>
        <w:jc w:val="both"/>
        <w:rPr>
          <w:color w:val="000000" w:themeColor="text1"/>
        </w:rPr>
      </w:pPr>
      <w:r w:rsidRPr="00D966A2">
        <w:rPr>
          <w:color w:val="000000" w:themeColor="text1"/>
        </w:rPr>
        <w:t>b)</w:t>
      </w:r>
      <w:r w:rsidR="00924C71" w:rsidRPr="00D966A2">
        <w:rPr>
          <w:color w:val="000000" w:themeColor="text1"/>
        </w:rPr>
        <w:t xml:space="preserve"> </w:t>
      </w:r>
      <w:r w:rsidRPr="00D966A2">
        <w:rPr>
          <w:color w:val="000000" w:themeColor="text1"/>
        </w:rPr>
        <w:t>protokolarnego przejęcia terenu budowy,</w:t>
      </w:r>
    </w:p>
    <w:p w:rsidR="00AB4B1A" w:rsidRPr="00D966A2" w:rsidRDefault="00AB4B1A" w:rsidP="00AB4B1A">
      <w:pPr>
        <w:widowControl w:val="0"/>
        <w:autoSpaceDE w:val="0"/>
        <w:autoSpaceDN w:val="0"/>
        <w:adjustRightInd w:val="0"/>
        <w:spacing w:line="278" w:lineRule="atLeast"/>
        <w:jc w:val="both"/>
        <w:rPr>
          <w:color w:val="000000" w:themeColor="text1"/>
        </w:rPr>
      </w:pPr>
      <w:r w:rsidRPr="00D966A2">
        <w:rPr>
          <w:color w:val="000000" w:themeColor="text1"/>
        </w:rPr>
        <w:t>c)</w:t>
      </w:r>
      <w:r w:rsidR="00924C71" w:rsidRPr="00D966A2">
        <w:rPr>
          <w:color w:val="000000" w:themeColor="text1"/>
        </w:rPr>
        <w:t xml:space="preserve"> </w:t>
      </w:r>
      <w:r w:rsidRPr="00D966A2">
        <w:rPr>
          <w:color w:val="000000" w:themeColor="text1"/>
        </w:rPr>
        <w:t xml:space="preserve">przystąpienia do realizacji przedmiotu umowy nie później niż w ciągu </w:t>
      </w:r>
      <w:r w:rsidRPr="00D966A2">
        <w:rPr>
          <w:b/>
          <w:color w:val="000000" w:themeColor="text1"/>
        </w:rPr>
        <w:t>7 dni</w:t>
      </w:r>
      <w:r w:rsidRPr="00D966A2">
        <w:rPr>
          <w:color w:val="000000" w:themeColor="text1"/>
        </w:rPr>
        <w:t xml:space="preserve"> od dnia przekazania terenu budowy</w:t>
      </w:r>
      <w:r w:rsidRPr="00D966A2">
        <w:rPr>
          <w:i/>
          <w:color w:val="000000" w:themeColor="text1"/>
        </w:rPr>
        <w:t>,</w:t>
      </w:r>
    </w:p>
    <w:p w:rsidR="00A6331D" w:rsidRPr="00D966A2" w:rsidRDefault="00AB4B1A" w:rsidP="00A6331D">
      <w:pPr>
        <w:widowControl w:val="0"/>
        <w:autoSpaceDE w:val="0"/>
        <w:autoSpaceDN w:val="0"/>
        <w:adjustRightInd w:val="0"/>
        <w:spacing w:line="278" w:lineRule="atLeast"/>
        <w:jc w:val="both"/>
        <w:rPr>
          <w:color w:val="000000" w:themeColor="text1"/>
        </w:rPr>
      </w:pPr>
      <w:r w:rsidRPr="00D966A2">
        <w:rPr>
          <w:color w:val="000000" w:themeColor="text1"/>
        </w:rPr>
        <w:t>d)</w:t>
      </w:r>
      <w:r w:rsidR="00924C71" w:rsidRPr="00D966A2">
        <w:rPr>
          <w:color w:val="000000" w:themeColor="text1"/>
        </w:rPr>
        <w:t xml:space="preserve"> </w:t>
      </w:r>
      <w:r w:rsidR="00AA5CB3" w:rsidRPr="00D966A2">
        <w:rPr>
          <w:color w:val="000000" w:themeColor="text1"/>
        </w:rPr>
        <w:t>opracowanie</w:t>
      </w:r>
      <w:r w:rsidR="005D1A4F" w:rsidRPr="00D966A2">
        <w:rPr>
          <w:color w:val="000000" w:themeColor="text1"/>
        </w:rPr>
        <w:t xml:space="preserve">  </w:t>
      </w:r>
      <w:r w:rsidR="00923BF0" w:rsidRPr="00D966A2">
        <w:rPr>
          <w:color w:val="000000" w:themeColor="text1"/>
        </w:rPr>
        <w:t>(</w:t>
      </w:r>
      <w:r w:rsidR="005D1A4F" w:rsidRPr="00D966A2">
        <w:rPr>
          <w:color w:val="000000" w:themeColor="text1"/>
        </w:rPr>
        <w:t xml:space="preserve">w terminie 14 dni od podpisania umowy) i uzyskanie akceptacji zamawiającego (w terminie kolejnych 7 dni) </w:t>
      </w:r>
      <w:r w:rsidR="00AA5CB3" w:rsidRPr="00D966A2">
        <w:rPr>
          <w:color w:val="000000" w:themeColor="text1"/>
        </w:rPr>
        <w:t xml:space="preserve"> harmonogramu rzeczowo – finansowego uwzględniającego etapy odbiorów częściowych robót i możliwości płatniczych Zamawiającego </w:t>
      </w:r>
      <w:r w:rsidR="005D1A4F" w:rsidRPr="00D966A2">
        <w:rPr>
          <w:color w:val="000000" w:themeColor="text1"/>
        </w:rPr>
        <w:t>za wykonanie poszczególnych etapów umowy;</w:t>
      </w:r>
      <w:r w:rsidR="00AA5CB3" w:rsidRPr="00D966A2">
        <w:rPr>
          <w:color w:val="000000" w:themeColor="text1"/>
        </w:rPr>
        <w:t xml:space="preserve"> </w:t>
      </w:r>
      <w:r w:rsidRPr="00D966A2">
        <w:rPr>
          <w:color w:val="000000" w:themeColor="text1"/>
        </w:rPr>
        <w:t xml:space="preserve">uzgodnienia </w:t>
      </w:r>
      <w:r w:rsidR="00A6331D" w:rsidRPr="00D966A2">
        <w:rPr>
          <w:color w:val="000000" w:themeColor="text1"/>
        </w:rPr>
        <w:t>z użytkownikami obiektu harmonogramu prac z uwagi na to, że prace będą wykonywane w obiektach, które będą użytkowane w trakcie realizacji przedmiotu umowy.</w:t>
      </w:r>
    </w:p>
    <w:p w:rsidR="00AB4B1A" w:rsidRPr="00D966A2" w:rsidRDefault="00AB4B1A" w:rsidP="00A6331D">
      <w:pPr>
        <w:widowControl w:val="0"/>
        <w:autoSpaceDE w:val="0"/>
        <w:autoSpaceDN w:val="0"/>
        <w:adjustRightInd w:val="0"/>
        <w:spacing w:line="278" w:lineRule="atLeast"/>
        <w:jc w:val="both"/>
        <w:rPr>
          <w:color w:val="000000" w:themeColor="text1"/>
        </w:rPr>
      </w:pPr>
      <w:r w:rsidRPr="00D966A2">
        <w:rPr>
          <w:color w:val="000000" w:themeColor="text1"/>
        </w:rPr>
        <w:t>e)</w:t>
      </w:r>
      <w:r w:rsidR="00924C71" w:rsidRPr="00D966A2">
        <w:rPr>
          <w:color w:val="000000" w:themeColor="text1"/>
        </w:rPr>
        <w:t xml:space="preserve"> </w:t>
      </w:r>
      <w:r w:rsidRPr="00D966A2">
        <w:rPr>
          <w:color w:val="000000" w:themeColor="text1"/>
        </w:rPr>
        <w:t xml:space="preserve">dokonania wszelkich </w:t>
      </w:r>
      <w:r w:rsidR="006E163F" w:rsidRPr="00D966A2">
        <w:rPr>
          <w:color w:val="000000" w:themeColor="text1"/>
        </w:rPr>
        <w:t>wyłączeń</w:t>
      </w:r>
      <w:r w:rsidRPr="00D966A2">
        <w:rPr>
          <w:color w:val="000000" w:themeColor="text1"/>
        </w:rPr>
        <w:t xml:space="preserve"> i przełączeń infrastruktury technicznej w związku z prowadzonymi robotami oraz poniesienia kosztów z tym związanych,</w:t>
      </w:r>
      <w:r w:rsidR="00A6331D" w:rsidRPr="00D966A2">
        <w:rPr>
          <w:color w:val="000000" w:themeColor="text1"/>
        </w:rPr>
        <w:t xml:space="preserve"> (o ile wystąpią w trakcie realizacji przedmiotu umowy),</w:t>
      </w:r>
    </w:p>
    <w:p w:rsidR="00AB4B1A" w:rsidRPr="00D966A2" w:rsidRDefault="00AB4B1A" w:rsidP="00AB4B1A">
      <w:pPr>
        <w:widowControl w:val="0"/>
        <w:autoSpaceDE w:val="0"/>
        <w:autoSpaceDN w:val="0"/>
        <w:adjustRightInd w:val="0"/>
        <w:spacing w:line="278" w:lineRule="atLeast"/>
        <w:jc w:val="both"/>
        <w:rPr>
          <w:color w:val="000000" w:themeColor="text1"/>
        </w:rPr>
      </w:pPr>
      <w:r w:rsidRPr="00D966A2">
        <w:rPr>
          <w:color w:val="000000" w:themeColor="text1"/>
        </w:rPr>
        <w:t>f)</w:t>
      </w:r>
      <w:r w:rsidR="00924C71" w:rsidRPr="00D966A2">
        <w:rPr>
          <w:color w:val="000000" w:themeColor="text1"/>
        </w:rPr>
        <w:t xml:space="preserve"> </w:t>
      </w:r>
      <w:r w:rsidRPr="00D966A2">
        <w:rPr>
          <w:color w:val="000000" w:themeColor="text1"/>
        </w:rPr>
        <w:t>urządzenia placów składowych i terenu budowy, w tym doprowadzenia energii elektrycznej i wody do terenu budowy w celu realizacji przedmiotu umowy, ponoszenia kosztów zużycia tych mediów wynikających z ustaleń poczynionych z właścicielami mediów</w:t>
      </w:r>
      <w:r w:rsidR="00A6331D" w:rsidRPr="00D966A2">
        <w:rPr>
          <w:color w:val="000000" w:themeColor="text1"/>
        </w:rPr>
        <w:t xml:space="preserve"> (w przypadku korzystania z mediów Zamawiającego – Wykonawca </w:t>
      </w:r>
      <w:r w:rsidR="00924C71" w:rsidRPr="00D966A2">
        <w:rPr>
          <w:color w:val="000000" w:themeColor="text1"/>
        </w:rPr>
        <w:t>na swój koszt, zabezpieczy urządzenia pomiarowe tych mediów i dokona stosownych rozliczeń z zamawiających za zużycie tych mediów)</w:t>
      </w:r>
      <w:r w:rsidRPr="00D966A2">
        <w:rPr>
          <w:color w:val="000000" w:themeColor="text1"/>
        </w:rPr>
        <w:t>,</w:t>
      </w:r>
    </w:p>
    <w:p w:rsidR="00AB4B1A" w:rsidRPr="00D966A2" w:rsidRDefault="00AB4B1A" w:rsidP="0090124C">
      <w:pPr>
        <w:jc w:val="both"/>
        <w:rPr>
          <w:color w:val="000000" w:themeColor="text1"/>
        </w:rPr>
      </w:pPr>
      <w:r w:rsidRPr="00D966A2">
        <w:rPr>
          <w:color w:val="000000" w:themeColor="text1"/>
        </w:rPr>
        <w:t>g)</w:t>
      </w:r>
      <w:r w:rsidR="00924C71" w:rsidRPr="00D966A2">
        <w:rPr>
          <w:color w:val="000000" w:themeColor="text1"/>
        </w:rPr>
        <w:t xml:space="preserve"> </w:t>
      </w:r>
      <w:r w:rsidRPr="00D966A2">
        <w:rPr>
          <w:color w:val="000000" w:themeColor="text1"/>
        </w:rPr>
        <w:t xml:space="preserve">zabezpieczenia i oznakowanie na własny koszt terenu budowy zgodnie z obowiązującymi przepisami, </w:t>
      </w:r>
    </w:p>
    <w:p w:rsidR="00AB4B1A" w:rsidRPr="00D966A2" w:rsidRDefault="00AB4B1A" w:rsidP="00AB4B1A">
      <w:pPr>
        <w:widowControl w:val="0"/>
        <w:autoSpaceDE w:val="0"/>
        <w:autoSpaceDN w:val="0"/>
        <w:adjustRightInd w:val="0"/>
        <w:spacing w:line="278" w:lineRule="atLeast"/>
        <w:jc w:val="both"/>
        <w:rPr>
          <w:color w:val="000000" w:themeColor="text1"/>
        </w:rPr>
      </w:pPr>
      <w:r w:rsidRPr="00D966A2">
        <w:rPr>
          <w:color w:val="000000" w:themeColor="text1"/>
        </w:rPr>
        <w:t>h)</w:t>
      </w:r>
      <w:r w:rsidR="00924C71" w:rsidRPr="00D966A2">
        <w:rPr>
          <w:color w:val="000000" w:themeColor="text1"/>
        </w:rPr>
        <w:t xml:space="preserve"> </w:t>
      </w:r>
      <w:r w:rsidRPr="00D966A2">
        <w:rPr>
          <w:color w:val="000000" w:themeColor="text1"/>
        </w:rPr>
        <w:t xml:space="preserve">uzyskania wszelkich opinii niezbędnych do wykonania przedmiotu umowy, przeprowadzenia wszelkich prób i badań technicznych oraz uzyskania zezwoleń, które wymagane są do eksploatacji przedmiotu umowy określonego w </w:t>
      </w:r>
      <w:r w:rsidRPr="00D966A2">
        <w:rPr>
          <w:color w:val="000000" w:themeColor="text1"/>
        </w:rPr>
        <w:sym w:font="Arial" w:char="00A7"/>
      </w:r>
      <w:r w:rsidRPr="00D966A2">
        <w:rPr>
          <w:color w:val="000000" w:themeColor="text1"/>
        </w:rPr>
        <w:t xml:space="preserve"> 1 umowy,</w:t>
      </w:r>
    </w:p>
    <w:p w:rsidR="00AB4B1A" w:rsidRPr="00D966A2" w:rsidRDefault="00AB4B1A" w:rsidP="00AB4B1A">
      <w:pPr>
        <w:widowControl w:val="0"/>
        <w:autoSpaceDE w:val="0"/>
        <w:autoSpaceDN w:val="0"/>
        <w:adjustRightInd w:val="0"/>
        <w:spacing w:line="278" w:lineRule="atLeast"/>
        <w:jc w:val="both"/>
        <w:rPr>
          <w:color w:val="000000" w:themeColor="text1"/>
        </w:rPr>
      </w:pPr>
      <w:r w:rsidRPr="00D966A2">
        <w:rPr>
          <w:color w:val="000000" w:themeColor="text1"/>
        </w:rPr>
        <w:t>i)</w:t>
      </w:r>
      <w:r w:rsidR="00924C71" w:rsidRPr="00D966A2">
        <w:rPr>
          <w:color w:val="000000" w:themeColor="text1"/>
        </w:rPr>
        <w:t xml:space="preserve"> </w:t>
      </w:r>
      <w:r w:rsidRPr="00D966A2">
        <w:rPr>
          <w:color w:val="000000" w:themeColor="text1"/>
        </w:rPr>
        <w:t xml:space="preserve">uzgadniania z inspektorem nadzoru terminów odbiorów robót zanikających lub ulegających zakryciu oraz odbiorów częściowych, </w:t>
      </w:r>
    </w:p>
    <w:p w:rsidR="00AB4B1A" w:rsidRPr="00D966A2" w:rsidRDefault="00AB4B1A" w:rsidP="00AB4B1A">
      <w:pPr>
        <w:widowControl w:val="0"/>
        <w:autoSpaceDE w:val="0"/>
        <w:autoSpaceDN w:val="0"/>
        <w:adjustRightInd w:val="0"/>
        <w:spacing w:line="278" w:lineRule="atLeast"/>
        <w:jc w:val="both"/>
        <w:rPr>
          <w:color w:val="000000" w:themeColor="text1"/>
        </w:rPr>
      </w:pPr>
      <w:r w:rsidRPr="00D966A2">
        <w:rPr>
          <w:color w:val="000000" w:themeColor="text1"/>
        </w:rPr>
        <w:t>j)przygotowania i zgłoszenia robót budowlanych do odbiorów, uczestniczenia w czynnościach odbiorów,</w:t>
      </w:r>
    </w:p>
    <w:p w:rsidR="00AB4B1A" w:rsidRPr="00D966A2" w:rsidRDefault="004048FC" w:rsidP="00AB4B1A">
      <w:pPr>
        <w:widowControl w:val="0"/>
        <w:autoSpaceDE w:val="0"/>
        <w:autoSpaceDN w:val="0"/>
        <w:adjustRightInd w:val="0"/>
        <w:spacing w:line="278" w:lineRule="atLeast"/>
        <w:jc w:val="both"/>
        <w:rPr>
          <w:color w:val="000000" w:themeColor="text1"/>
        </w:rPr>
      </w:pPr>
      <w:r w:rsidRPr="00D966A2">
        <w:rPr>
          <w:color w:val="000000" w:themeColor="text1"/>
        </w:rPr>
        <w:t>k</w:t>
      </w:r>
      <w:r w:rsidR="00AB4B1A" w:rsidRPr="00D966A2">
        <w:rPr>
          <w:color w:val="000000" w:themeColor="text1"/>
        </w:rPr>
        <w:t>)</w:t>
      </w:r>
      <w:r w:rsidR="00924C71" w:rsidRPr="00D966A2">
        <w:rPr>
          <w:color w:val="000000" w:themeColor="text1"/>
        </w:rPr>
        <w:t xml:space="preserve"> </w:t>
      </w:r>
      <w:r w:rsidR="00AB4B1A" w:rsidRPr="00D966A2">
        <w:rPr>
          <w:color w:val="000000" w:themeColor="text1"/>
        </w:rPr>
        <w:t xml:space="preserve">składowania materiałów i urządzeń w sposób nie stwarzający przeszkód komunikacyjnych, </w:t>
      </w:r>
    </w:p>
    <w:p w:rsidR="00AB4B1A" w:rsidRPr="00D966A2" w:rsidRDefault="004048FC" w:rsidP="00AB4B1A">
      <w:pPr>
        <w:widowControl w:val="0"/>
        <w:autoSpaceDE w:val="0"/>
        <w:autoSpaceDN w:val="0"/>
        <w:adjustRightInd w:val="0"/>
        <w:spacing w:line="278" w:lineRule="atLeast"/>
        <w:jc w:val="both"/>
        <w:rPr>
          <w:color w:val="000000" w:themeColor="text1"/>
        </w:rPr>
      </w:pPr>
      <w:r w:rsidRPr="00D966A2">
        <w:rPr>
          <w:color w:val="000000" w:themeColor="text1"/>
        </w:rPr>
        <w:t>l</w:t>
      </w:r>
      <w:r w:rsidR="00AB4B1A" w:rsidRPr="00D966A2">
        <w:rPr>
          <w:color w:val="000000" w:themeColor="text1"/>
        </w:rPr>
        <w:t>)</w:t>
      </w:r>
      <w:r w:rsidR="00924C71" w:rsidRPr="00D966A2">
        <w:rPr>
          <w:color w:val="000000" w:themeColor="text1"/>
        </w:rPr>
        <w:t xml:space="preserve"> </w:t>
      </w:r>
      <w:r w:rsidR="00AB4B1A" w:rsidRPr="00D966A2">
        <w:rPr>
          <w:color w:val="000000" w:themeColor="text1"/>
        </w:rPr>
        <w:t>usuwania i utylizacji na własny koszt wszelkich odpadów z terenu budowy, w tym pochodzących z wykonywanych robót rozbiórkowych</w:t>
      </w:r>
      <w:r w:rsidR="00221129" w:rsidRPr="00D966A2">
        <w:rPr>
          <w:color w:val="000000" w:themeColor="text1"/>
        </w:rPr>
        <w:t xml:space="preserve"> (na koszt wykonawcy)</w:t>
      </w:r>
      <w:r w:rsidR="00AB4B1A" w:rsidRPr="00D966A2">
        <w:rPr>
          <w:color w:val="000000" w:themeColor="text1"/>
        </w:rPr>
        <w:t>, przy przestrzeganiu obowiązujących w tym zakresie przepisów prawa, w szczególności przepisów ustawy z dnia 27 kwietnia 2001 r. o odpadach,</w:t>
      </w:r>
    </w:p>
    <w:p w:rsidR="00AB4B1A" w:rsidRPr="00D966A2" w:rsidRDefault="004048FC" w:rsidP="00AB4B1A">
      <w:pPr>
        <w:widowControl w:val="0"/>
        <w:autoSpaceDE w:val="0"/>
        <w:autoSpaceDN w:val="0"/>
        <w:adjustRightInd w:val="0"/>
        <w:spacing w:line="278" w:lineRule="atLeast"/>
        <w:jc w:val="both"/>
        <w:rPr>
          <w:color w:val="000000" w:themeColor="text1"/>
        </w:rPr>
      </w:pPr>
      <w:r w:rsidRPr="00D966A2">
        <w:rPr>
          <w:color w:val="000000" w:themeColor="text1"/>
        </w:rPr>
        <w:t>ł</w:t>
      </w:r>
      <w:r w:rsidR="00AB4B1A" w:rsidRPr="00D966A2">
        <w:rPr>
          <w:color w:val="000000" w:themeColor="text1"/>
        </w:rPr>
        <w:t>)</w:t>
      </w:r>
      <w:r w:rsidR="00221129" w:rsidRPr="00D966A2">
        <w:rPr>
          <w:color w:val="000000" w:themeColor="text1"/>
        </w:rPr>
        <w:t xml:space="preserve"> </w:t>
      </w:r>
      <w:r w:rsidR="00AB4B1A" w:rsidRPr="00D966A2">
        <w:rPr>
          <w:color w:val="000000" w:themeColor="text1"/>
        </w:rPr>
        <w:t xml:space="preserve">niezwłocznego informowania zamawiającego o zaistniałych przeszkodach i trudnościach mogących wpłynąć na jakość wykonywanych robót albo opóźnienie w realizacji przedmiotu umowy lub terminu zakończenia wykonania umowy. W przypadku nie wykonania powyższego obowiązku, wykonawca traci prawo do podniesienia powyższego zarzutu wobec zamawiającego, </w:t>
      </w:r>
    </w:p>
    <w:p w:rsidR="00AB4B1A" w:rsidRPr="00D966A2" w:rsidRDefault="004048FC" w:rsidP="00AB4B1A">
      <w:pPr>
        <w:widowControl w:val="0"/>
        <w:autoSpaceDE w:val="0"/>
        <w:autoSpaceDN w:val="0"/>
        <w:adjustRightInd w:val="0"/>
        <w:spacing w:line="278" w:lineRule="atLeast"/>
        <w:jc w:val="both"/>
        <w:rPr>
          <w:color w:val="000000" w:themeColor="text1"/>
        </w:rPr>
      </w:pPr>
      <w:r w:rsidRPr="00D966A2">
        <w:rPr>
          <w:color w:val="000000" w:themeColor="text1"/>
        </w:rPr>
        <w:t>m</w:t>
      </w:r>
      <w:r w:rsidR="00AB4B1A" w:rsidRPr="00D966A2">
        <w:rPr>
          <w:color w:val="000000" w:themeColor="text1"/>
        </w:rPr>
        <w:t>)</w:t>
      </w:r>
      <w:r w:rsidR="00924C71" w:rsidRPr="00D966A2">
        <w:rPr>
          <w:color w:val="000000" w:themeColor="text1"/>
        </w:rPr>
        <w:t xml:space="preserve"> </w:t>
      </w:r>
      <w:r w:rsidR="00AB4B1A" w:rsidRPr="00D966A2">
        <w:rPr>
          <w:color w:val="000000" w:themeColor="text1"/>
        </w:rPr>
        <w:t>niezwłocznego usunięcia, własnym staraniem i na koszt własny ewentualnych szkód powstałych z tytułu realizacji przez wykonawcę przedmiotu umowy,</w:t>
      </w:r>
    </w:p>
    <w:p w:rsidR="00AB4B1A" w:rsidRPr="00D966A2" w:rsidRDefault="004048FC" w:rsidP="00AB4B1A">
      <w:pPr>
        <w:widowControl w:val="0"/>
        <w:autoSpaceDE w:val="0"/>
        <w:autoSpaceDN w:val="0"/>
        <w:adjustRightInd w:val="0"/>
        <w:jc w:val="both"/>
        <w:rPr>
          <w:color w:val="000000" w:themeColor="text1"/>
        </w:rPr>
      </w:pPr>
      <w:r w:rsidRPr="00D966A2">
        <w:rPr>
          <w:color w:val="000000" w:themeColor="text1"/>
        </w:rPr>
        <w:t>n</w:t>
      </w:r>
      <w:r w:rsidR="00AB4B1A" w:rsidRPr="00D966A2">
        <w:rPr>
          <w:color w:val="000000" w:themeColor="text1"/>
        </w:rPr>
        <w:t>)</w:t>
      </w:r>
      <w:r w:rsidR="00924C71" w:rsidRPr="00D966A2">
        <w:rPr>
          <w:color w:val="000000" w:themeColor="text1"/>
        </w:rPr>
        <w:t xml:space="preserve"> </w:t>
      </w:r>
      <w:r w:rsidR="00AB4B1A" w:rsidRPr="00D966A2">
        <w:rPr>
          <w:color w:val="000000" w:themeColor="text1"/>
        </w:rPr>
        <w:t>bieżącego utrzymania czystości w obrębie terenu budowy,</w:t>
      </w:r>
    </w:p>
    <w:p w:rsidR="00AB4B1A" w:rsidRPr="00D966A2" w:rsidRDefault="004048FC" w:rsidP="00AB4B1A">
      <w:pPr>
        <w:widowControl w:val="0"/>
        <w:autoSpaceDE w:val="0"/>
        <w:autoSpaceDN w:val="0"/>
        <w:adjustRightInd w:val="0"/>
        <w:spacing w:line="278" w:lineRule="atLeast"/>
        <w:jc w:val="both"/>
        <w:rPr>
          <w:color w:val="000000" w:themeColor="text1"/>
        </w:rPr>
      </w:pPr>
      <w:r w:rsidRPr="00D966A2">
        <w:rPr>
          <w:color w:val="000000" w:themeColor="text1"/>
        </w:rPr>
        <w:t>o</w:t>
      </w:r>
      <w:r w:rsidR="00AB4B1A" w:rsidRPr="00D966A2">
        <w:rPr>
          <w:color w:val="000000" w:themeColor="text1"/>
        </w:rPr>
        <w:t>)</w:t>
      </w:r>
      <w:r w:rsidR="00924C71" w:rsidRPr="00D966A2">
        <w:rPr>
          <w:color w:val="000000" w:themeColor="text1"/>
        </w:rPr>
        <w:t xml:space="preserve"> </w:t>
      </w:r>
      <w:r w:rsidR="00AB4B1A" w:rsidRPr="00D966A2">
        <w:rPr>
          <w:color w:val="000000" w:themeColor="text1"/>
        </w:rPr>
        <w:t xml:space="preserve">uporządkowania terenu budowy po zakończeniu robót i przekazania go zamawiającemu w terminie ustalonym na odbiór końcowy, </w:t>
      </w:r>
    </w:p>
    <w:p w:rsidR="00AB4B1A" w:rsidRPr="00D966A2" w:rsidRDefault="004048FC" w:rsidP="00AB4B1A">
      <w:pPr>
        <w:widowControl w:val="0"/>
        <w:autoSpaceDE w:val="0"/>
        <w:autoSpaceDN w:val="0"/>
        <w:adjustRightInd w:val="0"/>
        <w:spacing w:line="278" w:lineRule="atLeast"/>
        <w:jc w:val="both"/>
        <w:rPr>
          <w:color w:val="000000" w:themeColor="text1"/>
        </w:rPr>
      </w:pPr>
      <w:r w:rsidRPr="00D966A2">
        <w:rPr>
          <w:color w:val="000000" w:themeColor="text1"/>
        </w:rPr>
        <w:t>p</w:t>
      </w:r>
      <w:r w:rsidR="00AB4B1A" w:rsidRPr="00D966A2">
        <w:rPr>
          <w:color w:val="000000" w:themeColor="text1"/>
        </w:rPr>
        <w:t>)</w:t>
      </w:r>
      <w:r w:rsidR="00924C71" w:rsidRPr="00D966A2">
        <w:rPr>
          <w:color w:val="000000" w:themeColor="text1"/>
        </w:rPr>
        <w:t xml:space="preserve"> </w:t>
      </w:r>
      <w:r w:rsidR="00AB4B1A" w:rsidRPr="00D966A2">
        <w:rPr>
          <w:color w:val="000000" w:themeColor="text1"/>
        </w:rPr>
        <w:t>udziału w przeglądach gwarancyjnych - na pisemne wezwanie zamawiającego i zapewnienie usunięcia stwierdzonych podczas tych przeglądów wad,</w:t>
      </w:r>
    </w:p>
    <w:p w:rsidR="00AB4B1A" w:rsidRPr="00D966A2" w:rsidRDefault="004048FC" w:rsidP="00AB4B1A">
      <w:pPr>
        <w:pStyle w:val="Default"/>
        <w:jc w:val="both"/>
        <w:rPr>
          <w:color w:val="000000" w:themeColor="text1"/>
        </w:rPr>
      </w:pPr>
      <w:r w:rsidRPr="00D966A2">
        <w:rPr>
          <w:color w:val="000000" w:themeColor="text1"/>
        </w:rPr>
        <w:t>r</w:t>
      </w:r>
      <w:r w:rsidR="00AB4B1A" w:rsidRPr="00D966A2">
        <w:rPr>
          <w:color w:val="000000" w:themeColor="text1"/>
        </w:rPr>
        <w:t>)</w:t>
      </w:r>
      <w:r w:rsidR="00924C71" w:rsidRPr="00D966A2">
        <w:rPr>
          <w:color w:val="000000" w:themeColor="text1"/>
        </w:rPr>
        <w:t xml:space="preserve"> </w:t>
      </w:r>
      <w:r w:rsidR="00AB4B1A" w:rsidRPr="00D966A2">
        <w:rPr>
          <w:color w:val="000000" w:themeColor="text1"/>
        </w:rPr>
        <w:t>zapewnienia dojazdu do nieruchomości</w:t>
      </w:r>
      <w:r w:rsidR="00221129" w:rsidRPr="00D966A2">
        <w:rPr>
          <w:color w:val="000000" w:themeColor="text1"/>
        </w:rPr>
        <w:t xml:space="preserve"> i komunikacji wewnątrz budynków (z uwagi na </w:t>
      </w:r>
      <w:r w:rsidR="0090124C" w:rsidRPr="00D966A2">
        <w:rPr>
          <w:color w:val="000000" w:themeColor="text1"/>
        </w:rPr>
        <w:t xml:space="preserve">ich </w:t>
      </w:r>
      <w:r w:rsidR="00221129" w:rsidRPr="00D966A2">
        <w:rPr>
          <w:color w:val="000000" w:themeColor="text1"/>
        </w:rPr>
        <w:t xml:space="preserve">użytkowanie w okresie </w:t>
      </w:r>
      <w:r w:rsidR="00AB4B1A" w:rsidRPr="00D966A2">
        <w:rPr>
          <w:color w:val="000000" w:themeColor="text1"/>
        </w:rPr>
        <w:t>realizacji przedmiotu zamówienia</w:t>
      </w:r>
      <w:r w:rsidR="00923BF0" w:rsidRPr="00D966A2">
        <w:rPr>
          <w:color w:val="000000" w:themeColor="text1"/>
        </w:rPr>
        <w:t>)</w:t>
      </w:r>
      <w:r w:rsidR="00AB4B1A" w:rsidRPr="00D966A2">
        <w:rPr>
          <w:color w:val="000000" w:themeColor="text1"/>
        </w:rPr>
        <w:t xml:space="preserve">. </w:t>
      </w:r>
    </w:p>
    <w:p w:rsidR="00AB4B1A" w:rsidRPr="00D966A2" w:rsidRDefault="004048FC" w:rsidP="00AB4B1A">
      <w:pPr>
        <w:widowControl w:val="0"/>
        <w:autoSpaceDE w:val="0"/>
        <w:autoSpaceDN w:val="0"/>
        <w:adjustRightInd w:val="0"/>
        <w:jc w:val="both"/>
        <w:rPr>
          <w:color w:val="000000" w:themeColor="text1"/>
        </w:rPr>
      </w:pPr>
      <w:r w:rsidRPr="00D966A2">
        <w:rPr>
          <w:color w:val="000000" w:themeColor="text1"/>
        </w:rPr>
        <w:t>s</w:t>
      </w:r>
      <w:r w:rsidR="00AB4B1A" w:rsidRPr="00D966A2">
        <w:rPr>
          <w:color w:val="000000" w:themeColor="text1"/>
        </w:rPr>
        <w:t>)</w:t>
      </w:r>
      <w:r w:rsidR="0090124C" w:rsidRPr="00D966A2">
        <w:rPr>
          <w:color w:val="000000" w:themeColor="text1"/>
        </w:rPr>
        <w:t xml:space="preserve"> </w:t>
      </w:r>
      <w:r w:rsidR="00AB4B1A" w:rsidRPr="00D966A2">
        <w:rPr>
          <w:color w:val="000000" w:themeColor="text1"/>
        </w:rPr>
        <w:t>wykonania na własny koszt badań wynikających ze specyfikacji technicznej wykonania i odbioru robót budowlanych, stanowiących załączniki do umowy</w:t>
      </w:r>
      <w:r w:rsidR="00221129" w:rsidRPr="00D966A2">
        <w:rPr>
          <w:color w:val="000000" w:themeColor="text1"/>
        </w:rPr>
        <w:t xml:space="preserve"> (o ile wystąpią) </w:t>
      </w:r>
      <w:r w:rsidR="00AB4B1A" w:rsidRPr="00D966A2">
        <w:rPr>
          <w:color w:val="000000" w:themeColor="text1"/>
        </w:rPr>
        <w:t>,</w:t>
      </w:r>
    </w:p>
    <w:p w:rsidR="00AB4B1A" w:rsidRPr="00D966A2" w:rsidRDefault="004048FC" w:rsidP="00AB4B1A">
      <w:pPr>
        <w:widowControl w:val="0"/>
        <w:autoSpaceDE w:val="0"/>
        <w:autoSpaceDN w:val="0"/>
        <w:adjustRightInd w:val="0"/>
        <w:jc w:val="both"/>
        <w:rPr>
          <w:color w:val="000000" w:themeColor="text1"/>
        </w:rPr>
      </w:pPr>
      <w:r w:rsidRPr="00D966A2">
        <w:rPr>
          <w:color w:val="000000" w:themeColor="text1"/>
        </w:rPr>
        <w:t>t</w:t>
      </w:r>
      <w:r w:rsidR="00AB4B1A" w:rsidRPr="00D966A2">
        <w:rPr>
          <w:color w:val="000000" w:themeColor="text1"/>
        </w:rPr>
        <w:t>)</w:t>
      </w:r>
      <w:r w:rsidR="0090124C" w:rsidRPr="00D966A2">
        <w:rPr>
          <w:color w:val="000000" w:themeColor="text1"/>
        </w:rPr>
        <w:t xml:space="preserve"> </w:t>
      </w:r>
      <w:r w:rsidR="00AB4B1A" w:rsidRPr="00D966A2">
        <w:rPr>
          <w:color w:val="000000" w:themeColor="text1"/>
        </w:rPr>
        <w:t>udostępniania terenu budowy w celu wykonania przez zamawiającego badań sprawdzających poprawność robót budowlanych,</w:t>
      </w:r>
    </w:p>
    <w:p w:rsidR="00AB4B1A" w:rsidRPr="00D966A2" w:rsidRDefault="004048FC" w:rsidP="00AB4B1A">
      <w:pPr>
        <w:widowControl w:val="0"/>
        <w:autoSpaceDE w:val="0"/>
        <w:autoSpaceDN w:val="0"/>
        <w:adjustRightInd w:val="0"/>
        <w:jc w:val="both"/>
        <w:rPr>
          <w:color w:val="000000" w:themeColor="text1"/>
        </w:rPr>
      </w:pPr>
      <w:r w:rsidRPr="00D966A2">
        <w:rPr>
          <w:color w:val="000000" w:themeColor="text1"/>
        </w:rPr>
        <w:t>u</w:t>
      </w:r>
      <w:r w:rsidR="00AB4B1A" w:rsidRPr="00D966A2">
        <w:rPr>
          <w:color w:val="000000" w:themeColor="text1"/>
        </w:rPr>
        <w:t>)</w:t>
      </w:r>
      <w:r w:rsidR="0090124C" w:rsidRPr="00D966A2">
        <w:rPr>
          <w:color w:val="000000" w:themeColor="text1"/>
        </w:rPr>
        <w:t xml:space="preserve"> </w:t>
      </w:r>
      <w:r w:rsidR="00AB4B1A" w:rsidRPr="00D966A2">
        <w:rPr>
          <w:color w:val="000000" w:themeColor="text1"/>
        </w:rPr>
        <w:t>zabezpieczenia i ochrony mienia przed kradzieżą,</w:t>
      </w:r>
    </w:p>
    <w:p w:rsidR="00AB4B1A" w:rsidRPr="00D966A2" w:rsidRDefault="004048FC" w:rsidP="00AB4B1A">
      <w:pPr>
        <w:widowControl w:val="0"/>
        <w:autoSpaceDE w:val="0"/>
        <w:autoSpaceDN w:val="0"/>
        <w:adjustRightInd w:val="0"/>
        <w:jc w:val="both"/>
        <w:rPr>
          <w:color w:val="000000" w:themeColor="text1"/>
        </w:rPr>
      </w:pPr>
      <w:r w:rsidRPr="00D966A2">
        <w:rPr>
          <w:color w:val="000000" w:themeColor="text1"/>
        </w:rPr>
        <w:lastRenderedPageBreak/>
        <w:t>v</w:t>
      </w:r>
      <w:r w:rsidR="00AB4B1A" w:rsidRPr="00D966A2">
        <w:rPr>
          <w:color w:val="000000" w:themeColor="text1"/>
        </w:rPr>
        <w:t>) zapewnienia obsługi geodezyjnej</w:t>
      </w:r>
      <w:r w:rsidR="003758A3" w:rsidRPr="00D966A2">
        <w:rPr>
          <w:color w:val="000000" w:themeColor="text1"/>
        </w:rPr>
        <w:t xml:space="preserve"> (w przypadku wystąpienia)</w:t>
      </w:r>
      <w:r w:rsidR="005D1A4F" w:rsidRPr="00D966A2">
        <w:rPr>
          <w:color w:val="000000" w:themeColor="text1"/>
        </w:rPr>
        <w:t>,</w:t>
      </w:r>
    </w:p>
    <w:p w:rsidR="00AB4B1A" w:rsidRPr="00D966A2" w:rsidRDefault="004048FC" w:rsidP="00AB4B1A">
      <w:pPr>
        <w:widowControl w:val="0"/>
        <w:tabs>
          <w:tab w:val="left" w:pos="851"/>
        </w:tabs>
        <w:autoSpaceDE w:val="0"/>
        <w:autoSpaceDN w:val="0"/>
        <w:adjustRightInd w:val="0"/>
        <w:jc w:val="both"/>
        <w:rPr>
          <w:color w:val="000000" w:themeColor="text1"/>
        </w:rPr>
      </w:pPr>
      <w:r w:rsidRPr="00D966A2">
        <w:rPr>
          <w:color w:val="000000" w:themeColor="text1"/>
        </w:rPr>
        <w:t>w</w:t>
      </w:r>
      <w:r w:rsidR="00AB4B1A" w:rsidRPr="00D966A2">
        <w:rPr>
          <w:color w:val="000000" w:themeColor="text1"/>
        </w:rPr>
        <w:t>)</w:t>
      </w:r>
      <w:r w:rsidR="00221129" w:rsidRPr="00D966A2">
        <w:rPr>
          <w:color w:val="000000" w:themeColor="text1"/>
        </w:rPr>
        <w:t xml:space="preserve"> </w:t>
      </w:r>
      <w:r w:rsidR="00AB4B1A" w:rsidRPr="00D966A2">
        <w:rPr>
          <w:color w:val="000000" w:themeColor="text1"/>
        </w:rPr>
        <w:t>przestrzegania przepisów przeciwpożarowych,</w:t>
      </w:r>
    </w:p>
    <w:p w:rsidR="00AB4B1A" w:rsidRPr="00D966A2" w:rsidRDefault="004048FC" w:rsidP="00AC6A22">
      <w:pPr>
        <w:pStyle w:val="Default"/>
        <w:jc w:val="both"/>
        <w:rPr>
          <w:rFonts w:eastAsia="Calibri"/>
          <w:color w:val="000000" w:themeColor="text1"/>
          <w:lang w:eastAsia="en-US"/>
        </w:rPr>
      </w:pPr>
      <w:r w:rsidRPr="00D966A2">
        <w:rPr>
          <w:color w:val="000000" w:themeColor="text1"/>
        </w:rPr>
        <w:t>x</w:t>
      </w:r>
      <w:r w:rsidR="00AB4B1A" w:rsidRPr="00D966A2">
        <w:rPr>
          <w:color w:val="000000" w:themeColor="text1"/>
        </w:rPr>
        <w:t>)</w:t>
      </w:r>
      <w:r w:rsidR="00221129" w:rsidRPr="00D966A2">
        <w:rPr>
          <w:color w:val="000000" w:themeColor="text1"/>
        </w:rPr>
        <w:t xml:space="preserve"> </w:t>
      </w:r>
      <w:r w:rsidR="00AB4B1A" w:rsidRPr="00D966A2">
        <w:rPr>
          <w:color w:val="000000" w:themeColor="text1"/>
        </w:rPr>
        <w:t xml:space="preserve">przekazania zamawiającemu elementów z demontażu i rozbiórek, przedstawiających wartość użytkową, ich załadunku, transportu i rozładunku na własny koszt na miejsce wskazane przez </w:t>
      </w:r>
      <w:r w:rsidRPr="00D966A2">
        <w:rPr>
          <w:color w:val="000000" w:themeColor="text1"/>
        </w:rPr>
        <w:t>zamawiającego na terenie gminy Trzciel.</w:t>
      </w:r>
    </w:p>
    <w:p w:rsidR="00AC6A22" w:rsidRPr="00D966A2" w:rsidRDefault="004048FC" w:rsidP="00AC6A22">
      <w:pPr>
        <w:tabs>
          <w:tab w:val="left" w:pos="851"/>
        </w:tabs>
        <w:jc w:val="both"/>
        <w:rPr>
          <w:rFonts w:eastAsia="Calibri"/>
          <w:color w:val="000000" w:themeColor="text1"/>
          <w:lang w:eastAsia="en-US"/>
        </w:rPr>
      </w:pPr>
      <w:r w:rsidRPr="00D966A2">
        <w:rPr>
          <w:rFonts w:eastAsia="Calibri"/>
          <w:color w:val="000000" w:themeColor="text1"/>
          <w:lang w:eastAsia="en-US"/>
        </w:rPr>
        <w:t>y</w:t>
      </w:r>
      <w:r w:rsidR="00AC6A22" w:rsidRPr="00D966A2">
        <w:rPr>
          <w:rFonts w:eastAsia="Calibri"/>
          <w:color w:val="000000" w:themeColor="text1"/>
          <w:lang w:eastAsia="en-US"/>
        </w:rPr>
        <w:t>) dostarczania materiałów i urządzeń zgodnych z postanowieniami Umowy,</w:t>
      </w:r>
    </w:p>
    <w:p w:rsidR="00AC6A22" w:rsidRPr="00D966A2" w:rsidRDefault="004048FC" w:rsidP="00AC6A22">
      <w:pPr>
        <w:tabs>
          <w:tab w:val="left" w:pos="851"/>
        </w:tabs>
        <w:jc w:val="both"/>
        <w:rPr>
          <w:rFonts w:eastAsia="Calibri"/>
          <w:color w:val="000000" w:themeColor="text1"/>
          <w:lang w:eastAsia="en-US"/>
        </w:rPr>
      </w:pPr>
      <w:r w:rsidRPr="00D966A2">
        <w:rPr>
          <w:rFonts w:eastAsia="Calibri"/>
          <w:color w:val="000000" w:themeColor="text1"/>
          <w:lang w:eastAsia="en-US"/>
        </w:rPr>
        <w:t>z</w:t>
      </w:r>
      <w:r w:rsidR="00AC6A22" w:rsidRPr="00D966A2">
        <w:rPr>
          <w:rFonts w:eastAsia="Calibri"/>
          <w:color w:val="000000" w:themeColor="text1"/>
          <w:lang w:eastAsia="en-US"/>
        </w:rPr>
        <w:t>) zapłaty wynagrodzenia należnego Podwykonawcom, jeżeli Wykonawca dopuszcza Podwykonawców do udziału w realizacji Umowy</w:t>
      </w:r>
      <w:r w:rsidRPr="00D966A2">
        <w:rPr>
          <w:rFonts w:eastAsia="Calibri"/>
          <w:color w:val="000000" w:themeColor="text1"/>
          <w:lang w:eastAsia="en-US"/>
        </w:rPr>
        <w:t>.</w:t>
      </w:r>
    </w:p>
    <w:p w:rsidR="00440219" w:rsidRPr="00D966A2" w:rsidRDefault="00440219" w:rsidP="00440219">
      <w:pPr>
        <w:widowControl w:val="0"/>
        <w:tabs>
          <w:tab w:val="num" w:pos="928"/>
        </w:tabs>
        <w:autoSpaceDE w:val="0"/>
        <w:autoSpaceDN w:val="0"/>
        <w:adjustRightInd w:val="0"/>
        <w:jc w:val="both"/>
        <w:rPr>
          <w:color w:val="000000" w:themeColor="text1"/>
        </w:rPr>
      </w:pPr>
      <w:r w:rsidRPr="00D966A2">
        <w:rPr>
          <w:color w:val="000000" w:themeColor="text1"/>
        </w:rPr>
        <w:t>3.Wykonawca ponosi odpowiedzialność materialną w przypadku spowodowania z jego winy szkód.</w:t>
      </w:r>
    </w:p>
    <w:p w:rsidR="00440219" w:rsidRPr="00D966A2" w:rsidRDefault="00440219" w:rsidP="00440219">
      <w:pPr>
        <w:widowControl w:val="0"/>
        <w:tabs>
          <w:tab w:val="num" w:pos="928"/>
          <w:tab w:val="num" w:pos="3600"/>
        </w:tabs>
        <w:autoSpaceDE w:val="0"/>
        <w:autoSpaceDN w:val="0"/>
        <w:adjustRightInd w:val="0"/>
        <w:spacing w:line="278" w:lineRule="atLeast"/>
        <w:jc w:val="both"/>
        <w:rPr>
          <w:color w:val="000000" w:themeColor="text1"/>
        </w:rPr>
      </w:pPr>
      <w:r w:rsidRPr="00D966A2">
        <w:rPr>
          <w:color w:val="000000" w:themeColor="text1"/>
        </w:rPr>
        <w:t xml:space="preserve">4. Wykonawca ponosi odpowiedzialność za bezpieczeństwo i higienę pracy na terenie budowy. </w:t>
      </w:r>
    </w:p>
    <w:p w:rsidR="00517D06" w:rsidRPr="00D966A2" w:rsidRDefault="00440219" w:rsidP="00517D06">
      <w:pPr>
        <w:widowControl w:val="0"/>
        <w:tabs>
          <w:tab w:val="num" w:pos="928"/>
          <w:tab w:val="num" w:pos="3600"/>
        </w:tabs>
        <w:autoSpaceDE w:val="0"/>
        <w:autoSpaceDN w:val="0"/>
        <w:adjustRightInd w:val="0"/>
        <w:spacing w:line="278" w:lineRule="atLeast"/>
        <w:jc w:val="both"/>
        <w:rPr>
          <w:color w:val="000000" w:themeColor="text1"/>
        </w:rPr>
      </w:pPr>
      <w:r w:rsidRPr="00D966A2">
        <w:rPr>
          <w:color w:val="000000" w:themeColor="text1"/>
        </w:rPr>
        <w:t>5</w:t>
      </w:r>
      <w:r w:rsidR="00517D06" w:rsidRPr="00D966A2">
        <w:rPr>
          <w:color w:val="000000" w:themeColor="text1"/>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rsidR="00AB4B1A" w:rsidRPr="00D966A2" w:rsidRDefault="00AB4B1A" w:rsidP="00AB4B1A">
      <w:pPr>
        <w:numPr>
          <w:ilvl w:val="12"/>
          <w:numId w:val="0"/>
        </w:numPr>
        <w:overflowPunct w:val="0"/>
        <w:autoSpaceDE w:val="0"/>
        <w:autoSpaceDN w:val="0"/>
        <w:adjustRightInd w:val="0"/>
        <w:jc w:val="center"/>
        <w:textAlignment w:val="baseline"/>
        <w:rPr>
          <w:b/>
          <w:bCs/>
          <w:color w:val="000000" w:themeColor="text1"/>
        </w:rPr>
      </w:pPr>
    </w:p>
    <w:p w:rsidR="00AB4B1A" w:rsidRPr="00D966A2" w:rsidRDefault="00AB4B1A" w:rsidP="00AB4B1A">
      <w:pPr>
        <w:numPr>
          <w:ilvl w:val="12"/>
          <w:numId w:val="0"/>
        </w:numPr>
        <w:overflowPunct w:val="0"/>
        <w:autoSpaceDE w:val="0"/>
        <w:autoSpaceDN w:val="0"/>
        <w:adjustRightInd w:val="0"/>
        <w:jc w:val="center"/>
        <w:textAlignment w:val="baseline"/>
        <w:rPr>
          <w:b/>
          <w:bCs/>
          <w:color w:val="000000" w:themeColor="text1"/>
        </w:rPr>
      </w:pPr>
      <w:r w:rsidRPr="00D966A2">
        <w:rPr>
          <w:color w:val="000000" w:themeColor="text1"/>
        </w:rPr>
        <w:sym w:font="Arial" w:char="00A7"/>
      </w:r>
      <w:r w:rsidRPr="00D966A2">
        <w:rPr>
          <w:b/>
          <w:bCs/>
          <w:color w:val="000000" w:themeColor="text1"/>
        </w:rPr>
        <w:t>5</w:t>
      </w:r>
    </w:p>
    <w:p w:rsidR="00AB4B1A" w:rsidRPr="00D966A2" w:rsidRDefault="00AB4B1A" w:rsidP="00AB4B1A">
      <w:pPr>
        <w:widowControl w:val="0"/>
        <w:autoSpaceDE w:val="0"/>
        <w:autoSpaceDN w:val="0"/>
        <w:adjustRightInd w:val="0"/>
        <w:jc w:val="center"/>
        <w:rPr>
          <w:b/>
          <w:color w:val="000000" w:themeColor="text1"/>
        </w:rPr>
      </w:pPr>
      <w:r w:rsidRPr="00D966A2">
        <w:rPr>
          <w:b/>
          <w:color w:val="000000" w:themeColor="text1"/>
        </w:rPr>
        <w:t>UBEZPIECZENIE WYKONAWCY</w:t>
      </w:r>
    </w:p>
    <w:p w:rsidR="00AB4B1A" w:rsidRPr="00D966A2" w:rsidRDefault="00AB4B1A" w:rsidP="00AB4B1A">
      <w:pPr>
        <w:widowControl w:val="0"/>
        <w:autoSpaceDE w:val="0"/>
        <w:autoSpaceDN w:val="0"/>
        <w:adjustRightInd w:val="0"/>
        <w:jc w:val="both"/>
        <w:rPr>
          <w:color w:val="000000" w:themeColor="text1"/>
        </w:rPr>
      </w:pPr>
      <w:r w:rsidRPr="00D966A2">
        <w:rPr>
          <w:color w:val="000000" w:themeColor="text1"/>
        </w:rPr>
        <w:t>1.</w:t>
      </w:r>
      <w:r w:rsidR="005D2D7C" w:rsidRPr="00D966A2">
        <w:rPr>
          <w:color w:val="000000" w:themeColor="text1"/>
        </w:rPr>
        <w:t xml:space="preserve"> </w:t>
      </w:r>
      <w:r w:rsidRPr="00D966A2">
        <w:rPr>
          <w:color w:val="000000" w:themeColor="text1"/>
        </w:rPr>
        <w:t>Odpowiedzialność wykonawcy za teren budowy rozpoczyna się z dniem przekazania terenu budowy przez zamawiającego i trwa do dnia odbioru końcowego.</w:t>
      </w:r>
    </w:p>
    <w:p w:rsidR="00AB4B1A" w:rsidRPr="00D966A2" w:rsidRDefault="00AB4B1A" w:rsidP="00AB4B1A">
      <w:pPr>
        <w:widowControl w:val="0"/>
        <w:autoSpaceDE w:val="0"/>
        <w:autoSpaceDN w:val="0"/>
        <w:adjustRightInd w:val="0"/>
        <w:jc w:val="both"/>
        <w:rPr>
          <w:color w:val="000000" w:themeColor="text1"/>
        </w:rPr>
      </w:pPr>
      <w:r w:rsidRPr="00D966A2">
        <w:rPr>
          <w:color w:val="000000" w:themeColor="text1"/>
        </w:rPr>
        <w:t>2.</w:t>
      </w:r>
      <w:r w:rsidR="005D2D7C" w:rsidRPr="00D966A2">
        <w:rPr>
          <w:color w:val="000000" w:themeColor="text1"/>
        </w:rPr>
        <w:t xml:space="preserve"> </w:t>
      </w:r>
      <w:r w:rsidRPr="00D966A2">
        <w:rPr>
          <w:color w:val="000000" w:themeColor="text1"/>
        </w:rPr>
        <w:t>Wykonawca ponosi pełną odpowiedzialność za szkody spowodowanie podczas wykonywania przedmiotu umowy, w tym w szczególności za: szkody poniesione przez osoby trzecie w wyniku śmierci, uszkodzenia ciała, rozstroju zdrowia (szkoda osobowa) lub w wyniku utraty, zniszczenia lub uszkodzenia mienia własnego, Zamawiającego lub osób trzecich, szkody spowodowane błędami (szkoda rzeczowa), powstałe w związku z wykonywaniem robót budowlanych i innych prac objętych przedmiotem zamówienia, a także za uszkodzenia i szkody, które w przyszłości mogłyby powstać wskutek prowadzonych robót.</w:t>
      </w:r>
    </w:p>
    <w:p w:rsidR="00AB4B1A" w:rsidRPr="00D966A2" w:rsidRDefault="00AB4B1A" w:rsidP="00AB4B1A">
      <w:pPr>
        <w:pStyle w:val="Default"/>
        <w:jc w:val="both"/>
        <w:rPr>
          <w:rFonts w:eastAsia="Calibri"/>
          <w:color w:val="000000" w:themeColor="text1"/>
        </w:rPr>
      </w:pPr>
      <w:r w:rsidRPr="00D966A2">
        <w:rPr>
          <w:color w:val="000000" w:themeColor="text1"/>
        </w:rPr>
        <w:t>3.</w:t>
      </w:r>
      <w:r w:rsidR="005D2D7C" w:rsidRPr="00D966A2">
        <w:rPr>
          <w:color w:val="000000" w:themeColor="text1"/>
        </w:rPr>
        <w:t xml:space="preserve"> </w:t>
      </w:r>
      <w:r w:rsidRPr="00D966A2">
        <w:rPr>
          <w:color w:val="000000" w:themeColor="text1"/>
        </w:rPr>
        <w:t xml:space="preserve">Wykonawca zobowiązany jest posiadać przez cały okres trwania umowy ubezpieczenie od odpowiedzialności cywilnej w zakresie prowadzonej działalności związanej z przedmiotem umowy na kwotę nie niższą niż </w:t>
      </w:r>
      <w:r w:rsidR="005D2D7C" w:rsidRPr="00D966A2">
        <w:rPr>
          <w:color w:val="000000" w:themeColor="text1"/>
        </w:rPr>
        <w:t xml:space="preserve">1 000 </w:t>
      </w:r>
      <w:r w:rsidRPr="00D966A2">
        <w:rPr>
          <w:color w:val="000000" w:themeColor="text1"/>
        </w:rPr>
        <w:t>000 zł</w:t>
      </w:r>
      <w:r w:rsidRPr="00D966A2">
        <w:rPr>
          <w:rFonts w:eastAsia="Calibri"/>
          <w:color w:val="000000" w:themeColor="text1"/>
        </w:rPr>
        <w:t xml:space="preserve">. </w:t>
      </w:r>
      <w:r w:rsidRPr="00D966A2">
        <w:rPr>
          <w:color w:val="000000" w:themeColor="text1"/>
        </w:rPr>
        <w:t>Wykonawca zobowiązany jest do przedłożenia zamawiającemu, dokumentu potwierdzającego posiadanie wymaganego ubezpieczenia wraz z dowodem potwierdzającym opłatę wymagalnych składek</w:t>
      </w:r>
      <w:r w:rsidR="00BD3AA8" w:rsidRPr="00D966A2">
        <w:rPr>
          <w:rFonts w:eastAsia="Calibri"/>
          <w:color w:val="000000" w:themeColor="text1"/>
        </w:rPr>
        <w:t xml:space="preserve"> w dniu podpisania umowy.</w:t>
      </w:r>
    </w:p>
    <w:p w:rsidR="00AB4B1A" w:rsidRPr="00D966A2" w:rsidRDefault="00AB4B1A" w:rsidP="00AB4B1A">
      <w:pPr>
        <w:widowControl w:val="0"/>
        <w:autoSpaceDE w:val="0"/>
        <w:autoSpaceDN w:val="0"/>
        <w:adjustRightInd w:val="0"/>
        <w:jc w:val="both"/>
        <w:rPr>
          <w:rFonts w:eastAsia="Calibri"/>
          <w:color w:val="000000" w:themeColor="text1"/>
        </w:rPr>
      </w:pPr>
      <w:r w:rsidRPr="00D966A2">
        <w:rPr>
          <w:color w:val="000000" w:themeColor="text1"/>
        </w:rPr>
        <w:t>4.</w:t>
      </w:r>
      <w:r w:rsidR="005D2D7C" w:rsidRPr="00D966A2">
        <w:rPr>
          <w:color w:val="000000" w:themeColor="text1"/>
        </w:rPr>
        <w:t xml:space="preserve"> </w:t>
      </w:r>
      <w:r w:rsidRPr="00D966A2">
        <w:rPr>
          <w:color w:val="000000" w:themeColor="text1"/>
        </w:rPr>
        <w:t>W razie wygaśnięcia ubezpieczenia w trakcie realizacji umowy, wykonawca zobowiązany jest do niezwłocznego przedłożenia zamawiającemu, jednak nie później niż w terminie 7 dni od dnia wygaśnięcia polisy, dokumentu potwierdzającego kontynuację ubezpieczenia od odpowiedzialności cywilnej w zakresie prowadzonej działalności gospodarczej wraz z dowodem potwierdzającym opłatę wymagalnych składek</w:t>
      </w:r>
      <w:r w:rsidRPr="00D966A2">
        <w:rPr>
          <w:rFonts w:eastAsia="Calibri"/>
          <w:color w:val="000000" w:themeColor="text1"/>
        </w:rPr>
        <w:t>.</w:t>
      </w:r>
    </w:p>
    <w:p w:rsidR="00AB4B1A" w:rsidRPr="00D966A2" w:rsidRDefault="00AB4B1A" w:rsidP="00AB4B1A">
      <w:pPr>
        <w:widowControl w:val="0"/>
        <w:autoSpaceDE w:val="0"/>
        <w:autoSpaceDN w:val="0"/>
        <w:adjustRightInd w:val="0"/>
        <w:jc w:val="both"/>
        <w:rPr>
          <w:bCs/>
          <w:color w:val="000000" w:themeColor="text1"/>
        </w:rPr>
      </w:pPr>
      <w:r w:rsidRPr="00D966A2">
        <w:rPr>
          <w:rFonts w:eastAsia="Calibri"/>
          <w:color w:val="000000" w:themeColor="text1"/>
        </w:rPr>
        <w:t>5.</w:t>
      </w:r>
      <w:r w:rsidR="005D2D7C" w:rsidRPr="00D966A2">
        <w:rPr>
          <w:rFonts w:eastAsia="Calibri"/>
          <w:color w:val="000000" w:themeColor="text1"/>
        </w:rPr>
        <w:t xml:space="preserve"> </w:t>
      </w:r>
      <w:r w:rsidRPr="00D966A2">
        <w:rPr>
          <w:rFonts w:eastAsia="Calibri"/>
          <w:color w:val="000000" w:themeColor="text1"/>
        </w:rPr>
        <w:t>W przypadku wystąpienia z roszczeniami bezpośrednio do zamawiającego, wykonawca zobowiązuje się niezwłocznie zwrócić zamawiającemu wszelkie koszty przez niego poniesione, w tym kwoty zasądzone prawomocnymi wyrokami łącznie z kosztami</w:t>
      </w:r>
      <w:r w:rsidRPr="00D966A2">
        <w:rPr>
          <w:bCs/>
          <w:color w:val="000000" w:themeColor="text1"/>
        </w:rPr>
        <w:t xml:space="preserve"> </w:t>
      </w:r>
      <w:r w:rsidRPr="00D966A2">
        <w:rPr>
          <w:rFonts w:eastAsia="Calibri"/>
          <w:color w:val="000000" w:themeColor="text1"/>
        </w:rPr>
        <w:t>zastępstwa procesowego.</w:t>
      </w:r>
    </w:p>
    <w:p w:rsidR="00AB4B1A" w:rsidRPr="00D966A2" w:rsidRDefault="00AB4B1A" w:rsidP="00AB4B1A">
      <w:pPr>
        <w:widowControl w:val="0"/>
        <w:autoSpaceDE w:val="0"/>
        <w:autoSpaceDN w:val="0"/>
        <w:adjustRightInd w:val="0"/>
        <w:jc w:val="both"/>
        <w:rPr>
          <w:bCs/>
          <w:color w:val="000000" w:themeColor="text1"/>
        </w:rPr>
      </w:pPr>
      <w:r w:rsidRPr="00D966A2">
        <w:rPr>
          <w:color w:val="000000" w:themeColor="text1"/>
        </w:rPr>
        <w:t>6.</w:t>
      </w:r>
      <w:r w:rsidR="005D2D7C" w:rsidRPr="00D966A2">
        <w:rPr>
          <w:color w:val="000000" w:themeColor="text1"/>
        </w:rPr>
        <w:t xml:space="preserve"> </w:t>
      </w:r>
      <w:r w:rsidRPr="00D966A2">
        <w:rPr>
          <w:color w:val="000000" w:themeColor="text1"/>
        </w:rPr>
        <w:t>W przypadku opóźnienia wykonawcy w realizacji obowiązku, o którym mowa w ust. 3 i ust. 4 zamawiający będzie uprawniony do naliczenia kary umownej w wysokości określonej w</w:t>
      </w:r>
      <w:r w:rsidR="00AC6A22" w:rsidRPr="00D966A2">
        <w:rPr>
          <w:color w:val="000000" w:themeColor="text1"/>
        </w:rPr>
        <w:t xml:space="preserve"> </w:t>
      </w:r>
      <w:r w:rsidRPr="00D966A2">
        <w:rPr>
          <w:color w:val="000000" w:themeColor="text1"/>
        </w:rPr>
        <w:sym w:font="Arial" w:char="00A7"/>
      </w:r>
      <w:r w:rsidRPr="00D966A2">
        <w:rPr>
          <w:color w:val="000000" w:themeColor="text1"/>
        </w:rPr>
        <w:t xml:space="preserve"> 17 ust. 1 lit. h umowy lub odstąpienia od umowy z przyczyn zależnych od wykonawcy i naliczenia kary umownej w wysokości określonej w </w:t>
      </w:r>
      <w:r w:rsidRPr="00D966A2">
        <w:rPr>
          <w:color w:val="000000" w:themeColor="text1"/>
        </w:rPr>
        <w:sym w:font="Arial" w:char="00A7"/>
      </w:r>
      <w:r w:rsidRPr="00D966A2">
        <w:rPr>
          <w:color w:val="000000" w:themeColor="text1"/>
        </w:rPr>
        <w:t>17 ust. 1 lit. c umowy.</w:t>
      </w:r>
    </w:p>
    <w:p w:rsidR="00AB4B1A" w:rsidRPr="00D966A2" w:rsidRDefault="00AB4B1A" w:rsidP="00AB4B1A">
      <w:pPr>
        <w:numPr>
          <w:ilvl w:val="12"/>
          <w:numId w:val="0"/>
        </w:numPr>
        <w:overflowPunct w:val="0"/>
        <w:autoSpaceDE w:val="0"/>
        <w:autoSpaceDN w:val="0"/>
        <w:adjustRightInd w:val="0"/>
        <w:jc w:val="center"/>
        <w:textAlignment w:val="baseline"/>
        <w:rPr>
          <w:b/>
          <w:bCs/>
          <w:color w:val="000000" w:themeColor="text1"/>
        </w:rPr>
      </w:pPr>
    </w:p>
    <w:p w:rsidR="00AC6A22" w:rsidRPr="00D966A2" w:rsidRDefault="00AC6A22" w:rsidP="00AB4B1A">
      <w:pPr>
        <w:numPr>
          <w:ilvl w:val="12"/>
          <w:numId w:val="0"/>
        </w:numPr>
        <w:overflowPunct w:val="0"/>
        <w:autoSpaceDE w:val="0"/>
        <w:autoSpaceDN w:val="0"/>
        <w:adjustRightInd w:val="0"/>
        <w:jc w:val="center"/>
        <w:textAlignment w:val="baseline"/>
        <w:rPr>
          <w:color w:val="000000" w:themeColor="text1"/>
        </w:rPr>
      </w:pPr>
    </w:p>
    <w:p w:rsidR="00AB4B1A" w:rsidRPr="00D966A2" w:rsidRDefault="00AB4B1A" w:rsidP="00AB4B1A">
      <w:pPr>
        <w:numPr>
          <w:ilvl w:val="12"/>
          <w:numId w:val="0"/>
        </w:numPr>
        <w:overflowPunct w:val="0"/>
        <w:autoSpaceDE w:val="0"/>
        <w:autoSpaceDN w:val="0"/>
        <w:adjustRightInd w:val="0"/>
        <w:jc w:val="center"/>
        <w:textAlignment w:val="baseline"/>
        <w:rPr>
          <w:b/>
          <w:bCs/>
          <w:color w:val="000000" w:themeColor="text1"/>
        </w:rPr>
      </w:pPr>
      <w:r w:rsidRPr="00D966A2">
        <w:rPr>
          <w:color w:val="000000" w:themeColor="text1"/>
        </w:rPr>
        <w:sym w:font="Arial" w:char="00A7"/>
      </w:r>
      <w:r w:rsidRPr="00D966A2">
        <w:rPr>
          <w:b/>
          <w:bCs/>
          <w:color w:val="000000" w:themeColor="text1"/>
        </w:rPr>
        <w:t>6</w:t>
      </w:r>
    </w:p>
    <w:p w:rsidR="00AB4B1A" w:rsidRPr="00D966A2" w:rsidRDefault="00AB4B1A" w:rsidP="00AB4B1A">
      <w:pPr>
        <w:jc w:val="center"/>
        <w:rPr>
          <w:b/>
          <w:color w:val="000000" w:themeColor="text1"/>
        </w:rPr>
      </w:pPr>
      <w:r w:rsidRPr="00D966A2">
        <w:rPr>
          <w:b/>
          <w:color w:val="000000" w:themeColor="text1"/>
        </w:rPr>
        <w:t>MATERIAŁY I URZĄDZENIA</w:t>
      </w:r>
    </w:p>
    <w:p w:rsidR="00AB4B1A" w:rsidRPr="00D966A2" w:rsidRDefault="00AB4B1A" w:rsidP="00AB4B1A">
      <w:pPr>
        <w:tabs>
          <w:tab w:val="num" w:pos="1363"/>
          <w:tab w:val="num" w:pos="1575"/>
        </w:tabs>
        <w:jc w:val="both"/>
        <w:rPr>
          <w:color w:val="000000" w:themeColor="text1"/>
        </w:rPr>
      </w:pPr>
      <w:r w:rsidRPr="00D966A2">
        <w:rPr>
          <w:color w:val="000000" w:themeColor="text1"/>
        </w:rPr>
        <w:t>1.</w:t>
      </w:r>
      <w:r w:rsidR="005D2D7C" w:rsidRPr="00D966A2">
        <w:rPr>
          <w:color w:val="000000" w:themeColor="text1"/>
        </w:rPr>
        <w:t xml:space="preserve"> </w:t>
      </w:r>
      <w:r w:rsidRPr="00D966A2">
        <w:rPr>
          <w:color w:val="000000" w:themeColor="text1"/>
        </w:rPr>
        <w:t>Przedmiot umowy winien być wykonany z materiałów oraz urządzeń własnych wykonawcy. Wykonawca dostarczy na teren budowy wszystkie materiały i urządzenia, określone, co do rodzaju, standardu i ilości w dokumentacji technicznej i umowie oraz ponosi za nie pełną odpowiedzialność.</w:t>
      </w:r>
    </w:p>
    <w:p w:rsidR="00AB4B1A" w:rsidRPr="00D966A2" w:rsidRDefault="00AB4B1A" w:rsidP="00AB4B1A">
      <w:pPr>
        <w:tabs>
          <w:tab w:val="num" w:pos="1363"/>
          <w:tab w:val="num" w:pos="1575"/>
        </w:tabs>
        <w:jc w:val="both"/>
        <w:rPr>
          <w:color w:val="000000" w:themeColor="text1"/>
        </w:rPr>
      </w:pPr>
      <w:r w:rsidRPr="00D966A2">
        <w:rPr>
          <w:color w:val="000000" w:themeColor="text1"/>
        </w:rPr>
        <w:t xml:space="preserve">2.Materiały i urządzenia, o których mowa w ust. 1, muszą być nieużywane i fabrycznie nowe oraz odpowiadać, co do jakości, wymogom dotyczącym wyrobów dopuszczonych do obrotu i stosowania </w:t>
      </w:r>
      <w:r w:rsidRPr="00D966A2">
        <w:rPr>
          <w:color w:val="000000" w:themeColor="text1"/>
        </w:rPr>
        <w:lastRenderedPageBreak/>
        <w:t>w budownictwie, a także wymaganiom jakościowym określonym w dokumentacji technicznej i specyfikacji technicznej wykonania i odbioru robót budowlanych.</w:t>
      </w:r>
    </w:p>
    <w:p w:rsidR="00AB4B1A" w:rsidRPr="00D966A2" w:rsidRDefault="00AB4B1A" w:rsidP="00AB4B1A">
      <w:pPr>
        <w:tabs>
          <w:tab w:val="num" w:pos="1363"/>
          <w:tab w:val="num" w:pos="1575"/>
        </w:tabs>
        <w:jc w:val="both"/>
        <w:rPr>
          <w:color w:val="000000" w:themeColor="text1"/>
        </w:rPr>
      </w:pPr>
      <w:r w:rsidRPr="00D966A2">
        <w:rPr>
          <w:color w:val="000000" w:themeColor="text1"/>
        </w:rPr>
        <w:t>3.</w:t>
      </w:r>
      <w:r w:rsidR="005D2D7C" w:rsidRPr="00D966A2">
        <w:rPr>
          <w:color w:val="000000" w:themeColor="text1"/>
        </w:rPr>
        <w:t xml:space="preserve"> </w:t>
      </w:r>
      <w:r w:rsidRPr="00D966A2">
        <w:rPr>
          <w:color w:val="000000" w:themeColor="text1"/>
        </w:rPr>
        <w:t>Przed dostarczeniem na teren budowy materiałów, elementów wyposażenia lub urządzeń wykonawca zobowiązany jest uzyskać ich akceptację przez zmawiającego. Wykonawca w tym celu przedłoży zamawiającemu Kartę Zatwierdzenia Materiału zawierająca propozycję materiału, elementu wyposażenia lub urządzenia wraz 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w terminie 7 dni od daty przedstawienia przez Wykonawcę kompletnego wniosku.</w:t>
      </w:r>
    </w:p>
    <w:p w:rsidR="00AB4B1A" w:rsidRPr="00D966A2" w:rsidRDefault="00AB4B1A" w:rsidP="00AB4B1A">
      <w:pPr>
        <w:tabs>
          <w:tab w:val="num" w:pos="1363"/>
          <w:tab w:val="num" w:pos="1575"/>
        </w:tabs>
        <w:jc w:val="both"/>
        <w:rPr>
          <w:color w:val="000000" w:themeColor="text1"/>
        </w:rPr>
      </w:pPr>
      <w:r w:rsidRPr="00D966A2">
        <w:rPr>
          <w:color w:val="000000" w:themeColor="text1"/>
        </w:rPr>
        <w:t>4.</w:t>
      </w:r>
      <w:r w:rsidR="005D2D7C" w:rsidRPr="00D966A2">
        <w:rPr>
          <w:color w:val="000000" w:themeColor="text1"/>
        </w:rPr>
        <w:t xml:space="preserve"> </w:t>
      </w:r>
      <w:r w:rsidRPr="00D966A2">
        <w:rPr>
          <w:color w:val="000000" w:themeColor="text1"/>
        </w:rPr>
        <w:t>Wykonawca zobowiązany jest posiadać i na każde żądanie zamawiającego lub inspektora nadzoru okazać, w stosunku do wskazanych materiałów lub urządzeń dokumenty stwierdzające dopuszczenie ich do obrotu i powszechnego stosowania m.in. certyfikat wydany przez jednostkę oceniającą zgodność, certyfikat lub deklarację zgodności, aprobatę techniczną.</w:t>
      </w:r>
    </w:p>
    <w:p w:rsidR="00AB4B1A" w:rsidRPr="00D966A2" w:rsidRDefault="00AB4B1A" w:rsidP="00AB4B1A">
      <w:pPr>
        <w:tabs>
          <w:tab w:val="num" w:pos="1363"/>
          <w:tab w:val="num" w:pos="1575"/>
        </w:tabs>
        <w:jc w:val="both"/>
        <w:rPr>
          <w:color w:val="000000" w:themeColor="text1"/>
        </w:rPr>
      </w:pPr>
      <w:r w:rsidRPr="00D966A2">
        <w:rPr>
          <w:color w:val="000000" w:themeColor="text1"/>
        </w:rPr>
        <w:t>5.</w:t>
      </w:r>
      <w:r w:rsidR="005D2D7C" w:rsidRPr="00D966A2">
        <w:rPr>
          <w:color w:val="000000" w:themeColor="text1"/>
        </w:rPr>
        <w:t xml:space="preserve"> </w:t>
      </w:r>
      <w:r w:rsidRPr="00D966A2">
        <w:rPr>
          <w:color w:val="000000" w:themeColor="text1"/>
        </w:rPr>
        <w:t>Na żądanie zamawiającego wykonawca zapewni niezbędne oprzyrządowanie, potencjał ludzki oraz materiały wymagane do zbadania jakości robót oraz do sprawdzenia jakości użytych materiałów.</w:t>
      </w:r>
    </w:p>
    <w:p w:rsidR="00AB4B1A" w:rsidRPr="00D966A2" w:rsidRDefault="00AB4B1A" w:rsidP="00AB4B1A">
      <w:pPr>
        <w:tabs>
          <w:tab w:val="num" w:pos="1363"/>
          <w:tab w:val="num" w:pos="1575"/>
        </w:tabs>
        <w:jc w:val="both"/>
        <w:rPr>
          <w:color w:val="000000" w:themeColor="text1"/>
        </w:rPr>
      </w:pPr>
      <w:r w:rsidRPr="00D966A2">
        <w:rPr>
          <w:color w:val="000000" w:themeColor="text1"/>
        </w:rPr>
        <w:t>6.</w:t>
      </w:r>
      <w:r w:rsidR="005D2D7C" w:rsidRPr="00D966A2">
        <w:rPr>
          <w:color w:val="000000" w:themeColor="text1"/>
        </w:rPr>
        <w:t xml:space="preserve"> </w:t>
      </w:r>
      <w:r w:rsidRPr="00D966A2">
        <w:rPr>
          <w:color w:val="000000" w:themeColor="text1"/>
        </w:rPr>
        <w:t xml:space="preserve">Jeżeli w rezultacie przeprowadzenia badań, o których mowa w ust. 4,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rsidR="00A90C1D" w:rsidRPr="00D966A2" w:rsidRDefault="00A90C1D" w:rsidP="00AB4B1A">
      <w:pPr>
        <w:tabs>
          <w:tab w:val="num" w:pos="1363"/>
          <w:tab w:val="num" w:pos="1575"/>
        </w:tabs>
        <w:jc w:val="both"/>
        <w:rPr>
          <w:color w:val="000000" w:themeColor="text1"/>
        </w:rPr>
      </w:pP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7</w:t>
      </w:r>
    </w:p>
    <w:p w:rsidR="00AB4B1A" w:rsidRPr="00D966A2" w:rsidRDefault="00AB4B1A" w:rsidP="00AB4B1A">
      <w:pPr>
        <w:numPr>
          <w:ilvl w:val="12"/>
          <w:numId w:val="0"/>
        </w:numPr>
        <w:jc w:val="center"/>
        <w:rPr>
          <w:rFonts w:eastAsia="Calibri"/>
          <w:b/>
          <w:color w:val="000000" w:themeColor="text1"/>
          <w:lang w:eastAsia="en-US"/>
        </w:rPr>
      </w:pPr>
      <w:r w:rsidRPr="00D966A2">
        <w:rPr>
          <w:rFonts w:eastAsia="Calibri"/>
          <w:b/>
          <w:color w:val="000000" w:themeColor="text1"/>
          <w:lang w:eastAsia="en-US"/>
        </w:rPr>
        <w:t>SOLIDARNA ODPOWIEDZIALNOŚĆ KONSORCJANTÓW</w:t>
      </w:r>
    </w:p>
    <w:p w:rsidR="00AB4B1A" w:rsidRPr="00D966A2" w:rsidRDefault="00AB4B1A" w:rsidP="00AB4B1A">
      <w:pPr>
        <w:numPr>
          <w:ilvl w:val="12"/>
          <w:numId w:val="0"/>
        </w:numPr>
        <w:jc w:val="both"/>
        <w:rPr>
          <w:rFonts w:eastAsia="Calibri"/>
          <w:color w:val="000000" w:themeColor="text1"/>
          <w:lang w:eastAsia="en-US"/>
        </w:rPr>
      </w:pPr>
      <w:r w:rsidRPr="00D966A2">
        <w:rPr>
          <w:rFonts w:eastAsia="Calibri"/>
          <w:color w:val="000000" w:themeColor="text1"/>
          <w:lang w:eastAsia="en-US"/>
        </w:rPr>
        <w:t>1.</w:t>
      </w:r>
      <w:r w:rsidR="005D2D7C" w:rsidRPr="00D966A2">
        <w:rPr>
          <w:rFonts w:eastAsia="Calibri"/>
          <w:color w:val="000000" w:themeColor="text1"/>
          <w:lang w:eastAsia="en-US"/>
        </w:rPr>
        <w:t xml:space="preserve"> </w:t>
      </w:r>
      <w:r w:rsidRPr="00D966A2">
        <w:rPr>
          <w:rFonts w:eastAsia="Calibri"/>
          <w:color w:val="000000" w:themeColor="text1"/>
          <w:lang w:eastAsia="en-US"/>
        </w:rPr>
        <w:t xml:space="preserve">Jeżeli Wykonawcą jest Konsorcjum, wówczas podmioty wchodzące w skład Konsorcjum są solidarnie odpowiedzialne przed Zamawiającym za wykonanie Umowy i za wniesienie zabezpieczenia należytego wykonania Umowy. </w:t>
      </w:r>
    </w:p>
    <w:p w:rsidR="00AB4B1A" w:rsidRPr="00D966A2" w:rsidRDefault="00AB4B1A" w:rsidP="00AB4B1A">
      <w:pPr>
        <w:numPr>
          <w:ilvl w:val="12"/>
          <w:numId w:val="0"/>
        </w:numPr>
        <w:jc w:val="both"/>
        <w:rPr>
          <w:rFonts w:eastAsia="Calibri"/>
          <w:color w:val="000000" w:themeColor="text1"/>
          <w:lang w:eastAsia="en-US"/>
        </w:rPr>
      </w:pPr>
      <w:r w:rsidRPr="00D966A2">
        <w:rPr>
          <w:rFonts w:eastAsia="Calibri"/>
          <w:color w:val="000000" w:themeColor="text1"/>
          <w:lang w:eastAsia="en-US"/>
        </w:rPr>
        <w:t>2.</w:t>
      </w:r>
      <w:r w:rsidR="005D2D7C" w:rsidRPr="00D966A2">
        <w:rPr>
          <w:rFonts w:eastAsia="Calibri"/>
          <w:color w:val="000000" w:themeColor="text1"/>
          <w:lang w:eastAsia="en-US"/>
        </w:rPr>
        <w:t xml:space="preserve"> </w:t>
      </w:r>
      <w:r w:rsidRPr="00D966A2">
        <w:rPr>
          <w:rFonts w:eastAsia="Calibri"/>
          <w:color w:val="000000" w:themeColor="text1"/>
          <w:lang w:eastAsia="en-US"/>
        </w:rPr>
        <w:t>Wykonawcy wchodzący w skład Konsorcjum zobowiązani są do pozostawania w Konsorcjum przez cały czas trwania Umowy, łącznie z okresem gwarancji jakości i rękojmi za Wady.</w:t>
      </w:r>
    </w:p>
    <w:p w:rsidR="00AB4B1A" w:rsidRPr="00D966A2" w:rsidRDefault="00AB4B1A" w:rsidP="00AB4B1A">
      <w:pPr>
        <w:numPr>
          <w:ilvl w:val="12"/>
          <w:numId w:val="0"/>
        </w:numPr>
        <w:jc w:val="both"/>
        <w:rPr>
          <w:rFonts w:eastAsia="Calibri"/>
          <w:color w:val="000000" w:themeColor="text1"/>
          <w:lang w:eastAsia="en-US"/>
        </w:rPr>
      </w:pPr>
      <w:r w:rsidRPr="00D966A2">
        <w:rPr>
          <w:rFonts w:eastAsia="Calibri"/>
          <w:color w:val="000000" w:themeColor="text1"/>
          <w:lang w:eastAsia="en-US"/>
        </w:rPr>
        <w:t>3.</w:t>
      </w:r>
      <w:r w:rsidR="005D2D7C" w:rsidRPr="00D966A2">
        <w:rPr>
          <w:rFonts w:eastAsia="Calibri"/>
          <w:color w:val="000000" w:themeColor="text1"/>
          <w:lang w:eastAsia="en-US"/>
        </w:rPr>
        <w:t xml:space="preserve"> </w:t>
      </w:r>
      <w:r w:rsidRPr="00D966A2">
        <w:rPr>
          <w:rFonts w:eastAsia="Calibri"/>
          <w:color w:val="000000" w:themeColor="text1"/>
          <w:lang w:eastAsia="en-US"/>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rsidR="00AB4B1A" w:rsidRPr="00D966A2" w:rsidRDefault="00AB4B1A" w:rsidP="00AB4B1A">
      <w:pPr>
        <w:numPr>
          <w:ilvl w:val="12"/>
          <w:numId w:val="0"/>
        </w:numPr>
        <w:jc w:val="both"/>
        <w:rPr>
          <w:rFonts w:eastAsia="Calibri"/>
          <w:color w:val="000000" w:themeColor="text1"/>
          <w:lang w:eastAsia="en-US"/>
        </w:rPr>
      </w:pPr>
      <w:r w:rsidRPr="00D966A2">
        <w:rPr>
          <w:rFonts w:eastAsia="Calibri"/>
          <w:color w:val="000000" w:themeColor="text1"/>
          <w:lang w:eastAsia="en-US"/>
        </w:rPr>
        <w:t>4.</w:t>
      </w:r>
      <w:r w:rsidR="005D2D7C" w:rsidRPr="00D966A2">
        <w:rPr>
          <w:rFonts w:eastAsia="Calibri"/>
          <w:color w:val="000000" w:themeColor="text1"/>
          <w:lang w:eastAsia="en-US"/>
        </w:rPr>
        <w:t xml:space="preserve"> </w:t>
      </w:r>
      <w:r w:rsidRPr="00D966A2">
        <w:rPr>
          <w:rFonts w:eastAsia="Calibri"/>
          <w:color w:val="000000" w:themeColor="text1"/>
          <w:lang w:eastAsia="en-US"/>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rsidR="00AB4B1A" w:rsidRPr="00D966A2" w:rsidRDefault="00AB4B1A" w:rsidP="00AB4B1A">
      <w:pPr>
        <w:numPr>
          <w:ilvl w:val="12"/>
          <w:numId w:val="0"/>
        </w:numPr>
        <w:jc w:val="both"/>
        <w:rPr>
          <w:rFonts w:eastAsia="Calibri"/>
          <w:color w:val="000000" w:themeColor="text1"/>
          <w:lang w:eastAsia="en-US"/>
        </w:rPr>
      </w:pPr>
      <w:r w:rsidRPr="00D966A2">
        <w:rPr>
          <w:rFonts w:eastAsia="Calibri"/>
          <w:color w:val="000000" w:themeColor="text1"/>
          <w:lang w:eastAsia="en-US"/>
        </w:rPr>
        <w:t>5.W przypadku rozwiązania umowy Konsorcjum przed upływem okresu gwarancji i rękojmi za Wady Zamawiający jest uprawniony do żądania wykonania całości lub części robót wynikających z Umowy od wszystkich, niektórych lub jednego z członków Konsorcjum.</w:t>
      </w:r>
    </w:p>
    <w:p w:rsidR="00AB4B1A" w:rsidRPr="00D966A2" w:rsidRDefault="00AB4B1A" w:rsidP="00AB4B1A">
      <w:pPr>
        <w:numPr>
          <w:ilvl w:val="12"/>
          <w:numId w:val="0"/>
        </w:numPr>
        <w:rPr>
          <w:b/>
          <w:bCs/>
          <w:color w:val="000000" w:themeColor="text1"/>
        </w:rPr>
      </w:pP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8</w:t>
      </w:r>
    </w:p>
    <w:p w:rsidR="00AB4B1A" w:rsidRPr="00D966A2" w:rsidRDefault="00AB4B1A" w:rsidP="00AB4B1A">
      <w:pPr>
        <w:tabs>
          <w:tab w:val="left" w:pos="567"/>
        </w:tabs>
        <w:contextualSpacing/>
        <w:jc w:val="center"/>
        <w:rPr>
          <w:rFonts w:eastAsia="Calibri"/>
          <w:b/>
          <w:color w:val="000000" w:themeColor="text1"/>
          <w:lang w:eastAsia="en-US"/>
        </w:rPr>
      </w:pPr>
      <w:r w:rsidRPr="00D966A2">
        <w:rPr>
          <w:rFonts w:eastAsia="Calibri"/>
          <w:b/>
          <w:color w:val="000000" w:themeColor="text1"/>
          <w:lang w:eastAsia="en-US"/>
        </w:rPr>
        <w:t>POTENCJAŁ WYKONAWCY</w:t>
      </w:r>
    </w:p>
    <w:p w:rsidR="00AB4B1A" w:rsidRPr="00D966A2" w:rsidRDefault="00AB4B1A" w:rsidP="00AB4B1A">
      <w:pPr>
        <w:tabs>
          <w:tab w:val="left" w:pos="709"/>
        </w:tabs>
        <w:contextualSpacing/>
        <w:jc w:val="both"/>
        <w:rPr>
          <w:rFonts w:eastAsia="Calibri"/>
          <w:color w:val="000000" w:themeColor="text1"/>
          <w:lang w:eastAsia="en-US"/>
        </w:rPr>
      </w:pPr>
      <w:r w:rsidRPr="00D966A2">
        <w:rPr>
          <w:rFonts w:eastAsia="Calibri"/>
          <w:color w:val="000000" w:themeColor="text1"/>
          <w:lang w:eastAsia="en-US"/>
        </w:rPr>
        <w:t>1.</w:t>
      </w:r>
      <w:r w:rsidR="00BC516A" w:rsidRPr="00D966A2">
        <w:rPr>
          <w:rFonts w:eastAsia="Calibri"/>
          <w:color w:val="000000" w:themeColor="text1"/>
          <w:lang w:eastAsia="en-US"/>
        </w:rPr>
        <w:t xml:space="preserve"> </w:t>
      </w:r>
      <w:r w:rsidRPr="00D966A2">
        <w:rPr>
          <w:rFonts w:eastAsia="Calibri"/>
          <w:color w:val="000000" w:themeColor="text1"/>
          <w:lang w:eastAsia="en-US"/>
        </w:rPr>
        <w:t>Wykonawca oświadcza, że w celu realizacji Umowy zapewni odpowiednie zasoby techniczne oraz personel posiadający zdolności techniczne, zawodowe oraz wymagane uprawnienia, w zakresie niezbędnym do wykonania przedmiotu Umowy, zgodnie ze złożoną Ofertą.</w:t>
      </w:r>
    </w:p>
    <w:p w:rsidR="00AB4B1A" w:rsidRPr="00D966A2" w:rsidRDefault="00AB4B1A" w:rsidP="00AB4B1A">
      <w:pPr>
        <w:tabs>
          <w:tab w:val="left" w:pos="709"/>
          <w:tab w:val="left" w:pos="851"/>
        </w:tabs>
        <w:contextualSpacing/>
        <w:jc w:val="both"/>
        <w:rPr>
          <w:rFonts w:eastAsia="Calibri"/>
          <w:color w:val="000000" w:themeColor="text1"/>
          <w:lang w:eastAsia="en-US"/>
        </w:rPr>
      </w:pPr>
      <w:r w:rsidRPr="00D966A2">
        <w:rPr>
          <w:rFonts w:eastAsia="Calibri"/>
          <w:color w:val="000000" w:themeColor="text1"/>
          <w:lang w:eastAsia="en-US"/>
        </w:rPr>
        <w:t>2.</w:t>
      </w:r>
      <w:r w:rsidR="00BC516A" w:rsidRPr="00D966A2">
        <w:rPr>
          <w:rFonts w:eastAsia="Calibri"/>
          <w:color w:val="000000" w:themeColor="text1"/>
          <w:lang w:eastAsia="en-US"/>
        </w:rPr>
        <w:t xml:space="preserve"> </w:t>
      </w:r>
      <w:r w:rsidRPr="00D966A2">
        <w:rPr>
          <w:rFonts w:eastAsia="Calibri"/>
          <w:color w:val="000000" w:themeColor="text1"/>
          <w:lang w:eastAsia="en-US"/>
        </w:rPr>
        <w:t>Wykonawca oświadcza, że posiada zdolności techniczne, zawodowe, wymagane do realizacji robót budowlanych będących przedmiotem Umowy.</w:t>
      </w:r>
    </w:p>
    <w:p w:rsidR="00AB4B1A" w:rsidRPr="00D966A2" w:rsidRDefault="00AB4B1A" w:rsidP="00AB4B1A">
      <w:pPr>
        <w:tabs>
          <w:tab w:val="left" w:pos="851"/>
        </w:tabs>
        <w:contextualSpacing/>
        <w:jc w:val="both"/>
        <w:rPr>
          <w:rFonts w:eastAsia="Calibri"/>
          <w:color w:val="000000" w:themeColor="text1"/>
          <w:lang w:eastAsia="en-US"/>
        </w:rPr>
      </w:pPr>
      <w:r w:rsidRPr="00D966A2">
        <w:rPr>
          <w:rFonts w:eastAsia="Calibri"/>
          <w:color w:val="000000" w:themeColor="text1"/>
          <w:lang w:eastAsia="en-US"/>
        </w:rPr>
        <w:lastRenderedPageBreak/>
        <w:t>3.</w:t>
      </w:r>
      <w:r w:rsidR="00BC516A" w:rsidRPr="00D966A2">
        <w:rPr>
          <w:rFonts w:eastAsia="Calibri"/>
          <w:color w:val="000000" w:themeColor="text1"/>
          <w:lang w:eastAsia="en-US"/>
        </w:rPr>
        <w:t xml:space="preserve"> </w:t>
      </w:r>
      <w:r w:rsidRPr="00D966A2">
        <w:rPr>
          <w:rFonts w:eastAsia="Calibri"/>
          <w:color w:val="000000" w:themeColor="text1"/>
          <w:lang w:eastAsia="en-US"/>
        </w:rPr>
        <w:t>Wykonawca oświadcza, że podmiot trzeci  …………. (</w:t>
      </w:r>
      <w:r w:rsidRPr="00D966A2">
        <w:rPr>
          <w:rFonts w:eastAsia="Calibri"/>
          <w:i/>
          <w:color w:val="000000" w:themeColor="text1"/>
          <w:lang w:eastAsia="en-US"/>
        </w:rPr>
        <w:t>nazwa podmiotu trzeciego</w:t>
      </w:r>
      <w:r w:rsidRPr="00D966A2">
        <w:rPr>
          <w:rFonts w:eastAsia="Calibri"/>
          <w:color w:val="000000" w:themeColor="text1"/>
          <w:lang w:eastAsia="en-US"/>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D966A2">
        <w:rPr>
          <w:rFonts w:eastAsia="Calibri"/>
          <w:i/>
          <w:color w:val="000000" w:themeColor="text1"/>
          <w:lang w:eastAsia="en-US"/>
        </w:rPr>
        <w:t>w jakim wiedza i doświadczenie podmiotu trzeciego były deklarowane do wykonania przedmiotu Umowy na użytek postępowania o udzielenie zamówienia publicznego</w:t>
      </w:r>
      <w:r w:rsidRPr="00D966A2">
        <w:rPr>
          <w:rFonts w:eastAsia="Calibri"/>
          <w:color w:val="000000" w:themeColor="text1"/>
          <w:lang w:eastAsia="en-US"/>
        </w:rPr>
        <w:t>). W przypadku zaprzestania wykonywania Umowy przez …………… (</w:t>
      </w:r>
      <w:r w:rsidRPr="00D966A2">
        <w:rPr>
          <w:rFonts w:eastAsia="Calibri"/>
          <w:i/>
          <w:color w:val="000000" w:themeColor="text1"/>
          <w:lang w:eastAsia="en-US"/>
        </w:rPr>
        <w:t>nazwa podmiotu trzeciego</w:t>
      </w:r>
      <w:r w:rsidRPr="00D966A2">
        <w:rPr>
          <w:rFonts w:eastAsia="Calibri"/>
          <w:color w:val="000000" w:themeColor="text1"/>
          <w:lang w:eastAsia="en-US"/>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AB4B1A" w:rsidRPr="00D966A2" w:rsidRDefault="00AB4B1A" w:rsidP="00AB4B1A">
      <w:pPr>
        <w:tabs>
          <w:tab w:val="left" w:pos="993"/>
        </w:tabs>
        <w:contextualSpacing/>
        <w:jc w:val="both"/>
        <w:rPr>
          <w:rFonts w:eastAsia="Calibri"/>
          <w:color w:val="000000" w:themeColor="text1"/>
          <w:lang w:eastAsia="en-US"/>
        </w:rPr>
      </w:pPr>
      <w:r w:rsidRPr="00D966A2">
        <w:rPr>
          <w:rFonts w:eastAsia="Calibri"/>
          <w:color w:val="000000" w:themeColor="text1"/>
          <w:lang w:eastAsia="en-US"/>
        </w:rPr>
        <w:t>4.</w:t>
      </w:r>
      <w:r w:rsidR="00BC516A" w:rsidRPr="00D966A2">
        <w:rPr>
          <w:rFonts w:eastAsia="Calibri"/>
          <w:color w:val="000000" w:themeColor="text1"/>
          <w:lang w:eastAsia="en-US"/>
        </w:rPr>
        <w:t xml:space="preserve"> </w:t>
      </w:r>
      <w:r w:rsidRPr="00D966A2">
        <w:rPr>
          <w:rFonts w:eastAsia="Calibri"/>
          <w:color w:val="000000" w:themeColor="text1"/>
          <w:lang w:eastAsia="en-US"/>
        </w:rPr>
        <w:t>Wykonawca oświadcza, że dysponuje odpowiednimi środkami finansowymi umożliwiającymi wykonanie przedmiotu Umowy.</w:t>
      </w:r>
    </w:p>
    <w:p w:rsidR="00AB4B1A" w:rsidRPr="00D966A2" w:rsidRDefault="00AB4B1A" w:rsidP="00AB4B1A">
      <w:pPr>
        <w:tabs>
          <w:tab w:val="left" w:pos="1134"/>
        </w:tabs>
        <w:contextualSpacing/>
        <w:jc w:val="both"/>
        <w:rPr>
          <w:rFonts w:eastAsia="Calibri"/>
          <w:color w:val="000000" w:themeColor="text1"/>
          <w:lang w:eastAsia="en-US"/>
        </w:rPr>
      </w:pPr>
      <w:r w:rsidRPr="00D966A2">
        <w:rPr>
          <w:rFonts w:eastAsia="Calibri"/>
          <w:color w:val="000000" w:themeColor="text1"/>
          <w:lang w:eastAsia="en-US"/>
        </w:rPr>
        <w:t>5.</w:t>
      </w:r>
      <w:r w:rsidR="00BC516A" w:rsidRPr="00D966A2">
        <w:rPr>
          <w:rFonts w:eastAsia="Calibri"/>
          <w:color w:val="000000" w:themeColor="text1"/>
          <w:lang w:eastAsia="en-US"/>
        </w:rPr>
        <w:t xml:space="preserve"> </w:t>
      </w:r>
      <w:r w:rsidRPr="00D966A2">
        <w:rPr>
          <w:rFonts w:eastAsia="Calibri"/>
          <w:color w:val="000000" w:themeColor="text1"/>
          <w:lang w:eastAsia="en-US"/>
        </w:rPr>
        <w:t>Wykonawca zapewnia, że …………. (</w:t>
      </w:r>
      <w:r w:rsidRPr="00D966A2">
        <w:rPr>
          <w:rFonts w:eastAsia="Calibri"/>
          <w:i/>
          <w:color w:val="000000" w:themeColor="text1"/>
          <w:lang w:eastAsia="en-US"/>
        </w:rPr>
        <w:t>podmiot trzeci</w:t>
      </w:r>
      <w:r w:rsidRPr="00D966A2">
        <w:rPr>
          <w:rFonts w:eastAsia="Calibri"/>
          <w:color w:val="000000" w:themeColor="text1"/>
          <w:lang w:eastAsia="en-US"/>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w:t>
      </w:r>
      <w:r w:rsidRPr="00D966A2">
        <w:rPr>
          <w:rFonts w:eastAsia="Calibri"/>
          <w:i/>
          <w:color w:val="000000" w:themeColor="text1"/>
          <w:lang w:eastAsia="en-US"/>
        </w:rPr>
        <w:t>podmiot trzeci</w:t>
      </w:r>
      <w:r w:rsidRPr="00D966A2">
        <w:rPr>
          <w:rFonts w:eastAsia="Calibri"/>
          <w:color w:val="000000" w:themeColor="text1"/>
          <w:lang w:eastAsia="en-US"/>
        </w:rPr>
        <w:t xml:space="preserve">) z tego tytułu nie obciążają Zamawiającego. </w:t>
      </w:r>
    </w:p>
    <w:p w:rsidR="00AB4B1A" w:rsidRPr="00D966A2" w:rsidRDefault="00AB4B1A" w:rsidP="00AB4B1A">
      <w:pPr>
        <w:tabs>
          <w:tab w:val="left" w:pos="851"/>
        </w:tabs>
        <w:contextualSpacing/>
        <w:jc w:val="both"/>
        <w:rPr>
          <w:rFonts w:eastAsia="Calibri"/>
          <w:color w:val="000000" w:themeColor="text1"/>
          <w:lang w:eastAsia="en-US"/>
        </w:rPr>
      </w:pPr>
      <w:r w:rsidRPr="00D966A2">
        <w:rPr>
          <w:rFonts w:eastAsia="Calibri"/>
          <w:color w:val="000000" w:themeColor="text1"/>
          <w:lang w:eastAsia="en-US"/>
        </w:rPr>
        <w:t>6.</w:t>
      </w:r>
      <w:r w:rsidR="00BC516A" w:rsidRPr="00D966A2">
        <w:rPr>
          <w:rFonts w:eastAsia="Calibri"/>
          <w:color w:val="000000" w:themeColor="text1"/>
          <w:lang w:eastAsia="en-US"/>
        </w:rPr>
        <w:t xml:space="preserve"> </w:t>
      </w:r>
      <w:r w:rsidRPr="00D966A2">
        <w:rPr>
          <w:rFonts w:eastAsia="Calibri"/>
          <w:color w:val="000000" w:themeColor="text1"/>
          <w:lang w:eastAsia="en-US"/>
        </w:rPr>
        <w:t>Dokument potwierdzający zobowiązanie ………. (</w:t>
      </w:r>
      <w:r w:rsidRPr="00D966A2">
        <w:rPr>
          <w:rFonts w:eastAsia="Calibri"/>
          <w:i/>
          <w:color w:val="000000" w:themeColor="text1"/>
          <w:lang w:eastAsia="en-US"/>
        </w:rPr>
        <w:t>podmiot trzeci)</w:t>
      </w:r>
      <w:r w:rsidRPr="00D966A2">
        <w:rPr>
          <w:rFonts w:eastAsia="Calibri"/>
          <w:color w:val="000000" w:themeColor="text1"/>
          <w:lang w:eastAsia="en-US"/>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do Umowy.</w:t>
      </w:r>
    </w:p>
    <w:p w:rsidR="00A90C1D" w:rsidRPr="00D966A2" w:rsidRDefault="00A90C1D" w:rsidP="00AB4B1A">
      <w:pPr>
        <w:numPr>
          <w:ilvl w:val="12"/>
          <w:numId w:val="0"/>
        </w:numPr>
        <w:jc w:val="center"/>
        <w:rPr>
          <w:color w:val="000000" w:themeColor="text1"/>
        </w:rPr>
      </w:pP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9</w:t>
      </w:r>
    </w:p>
    <w:p w:rsidR="00AB4B1A" w:rsidRPr="00D966A2" w:rsidRDefault="00AB4B1A" w:rsidP="00AB4B1A">
      <w:pPr>
        <w:numPr>
          <w:ilvl w:val="12"/>
          <w:numId w:val="0"/>
        </w:numPr>
        <w:jc w:val="center"/>
        <w:rPr>
          <w:b/>
          <w:bCs/>
          <w:color w:val="000000" w:themeColor="text1"/>
        </w:rPr>
      </w:pPr>
      <w:r w:rsidRPr="00D966A2">
        <w:rPr>
          <w:b/>
          <w:bCs/>
          <w:color w:val="000000" w:themeColor="text1"/>
        </w:rPr>
        <w:t>PODWYKONAWSTWO</w:t>
      </w:r>
    </w:p>
    <w:p w:rsidR="00AB4B1A" w:rsidRPr="00D966A2" w:rsidRDefault="00AB4B1A" w:rsidP="00AB4B1A">
      <w:pPr>
        <w:jc w:val="both"/>
        <w:rPr>
          <w:color w:val="000000" w:themeColor="text1"/>
        </w:rPr>
      </w:pPr>
      <w:r w:rsidRPr="00D966A2">
        <w:rPr>
          <w:color w:val="000000" w:themeColor="text1"/>
        </w:rPr>
        <w:t xml:space="preserve">1.Wykonawca jest odpowiedzialny za działania, zaniechania, uchybienia i zaniedbania każdego podwykonawcy i dalszego podwykonawcy tak, jakby były one działaniem, zaniechaniem, uchybieniem lub zaniedbaniem samego wykonawcy. </w:t>
      </w:r>
    </w:p>
    <w:p w:rsidR="00AB4B1A" w:rsidRPr="00D966A2" w:rsidRDefault="00AB4B1A" w:rsidP="00AB4B1A">
      <w:pPr>
        <w:jc w:val="both"/>
        <w:rPr>
          <w:color w:val="000000" w:themeColor="text1"/>
        </w:rPr>
      </w:pPr>
      <w:r w:rsidRPr="00D966A2">
        <w:rPr>
          <w:color w:val="000000" w:themeColor="text1"/>
        </w:rPr>
        <w:t xml:space="preserve">2.Wykonawca oświadcza, że przedmiot umowy wykona samodzielnie (własnymi siłami), za wyjątkiem robót budowlanych (części zamówienia) określonych w ofercie stanowiącej </w:t>
      </w:r>
      <w:r w:rsidRPr="00D966A2">
        <w:rPr>
          <w:b/>
          <w:color w:val="000000" w:themeColor="text1"/>
        </w:rPr>
        <w:t>załącznik nr 3</w:t>
      </w:r>
      <w:r w:rsidRPr="00D966A2">
        <w:rPr>
          <w:color w:val="000000" w:themeColor="text1"/>
        </w:rPr>
        <w:t xml:space="preserve"> do umowy, które zamierza powierzyć nw. podwykonawcom:</w:t>
      </w:r>
    </w:p>
    <w:p w:rsidR="00AB4B1A" w:rsidRPr="00D966A2" w:rsidRDefault="00AB4B1A" w:rsidP="00AB4B1A">
      <w:pPr>
        <w:jc w:val="both"/>
        <w:rPr>
          <w:color w:val="000000" w:themeColor="text1"/>
        </w:rPr>
      </w:pPr>
      <w:r w:rsidRPr="00D966A2">
        <w:rPr>
          <w:color w:val="000000" w:themeColor="text1"/>
        </w:rPr>
        <w:t>- ....................................................</w:t>
      </w:r>
    </w:p>
    <w:p w:rsidR="00AB4B1A" w:rsidRPr="00D966A2" w:rsidRDefault="00AB4B1A" w:rsidP="00AB4B1A">
      <w:pPr>
        <w:jc w:val="both"/>
        <w:rPr>
          <w:color w:val="000000" w:themeColor="text1"/>
        </w:rPr>
      </w:pPr>
    </w:p>
    <w:p w:rsidR="00AB4B1A" w:rsidRPr="00D966A2" w:rsidRDefault="00AB4B1A" w:rsidP="00AB4B1A">
      <w:pPr>
        <w:jc w:val="both"/>
        <w:rPr>
          <w:color w:val="000000" w:themeColor="text1"/>
        </w:rPr>
      </w:pPr>
      <w:r w:rsidRPr="00D966A2">
        <w:rPr>
          <w:color w:val="000000" w:themeColor="text1"/>
        </w:rPr>
        <w:t>- ....................................................</w:t>
      </w:r>
    </w:p>
    <w:p w:rsidR="00AB4B1A" w:rsidRPr="00D966A2" w:rsidRDefault="00AB4B1A" w:rsidP="00AB4B1A">
      <w:pPr>
        <w:pStyle w:val="Tekstpodstawowy"/>
        <w:rPr>
          <w:color w:val="000000" w:themeColor="text1"/>
          <w:lang w:val="pl-PL"/>
        </w:rPr>
      </w:pPr>
      <w:r w:rsidRPr="00D966A2">
        <w:rPr>
          <w:color w:val="000000" w:themeColor="text1"/>
        </w:rPr>
        <w:t xml:space="preserve">3.Zamawiający może wyrazić zgodę </w:t>
      </w:r>
      <w:r w:rsidRPr="00D966A2">
        <w:rPr>
          <w:color w:val="000000" w:themeColor="text1"/>
          <w:lang w:val="pl-PL"/>
        </w:rPr>
        <w:t xml:space="preserve">na podstawie aneksu do niniejszej umowy </w:t>
      </w:r>
      <w:r w:rsidRPr="00D966A2">
        <w:rPr>
          <w:color w:val="000000" w:themeColor="text1"/>
        </w:rPr>
        <w:t xml:space="preserve">na zmianę lub wprowadzenie nowych części przedmiotu umowy, które będą realizowane przy udziale podwykonawcy. </w:t>
      </w:r>
      <w:r w:rsidRPr="00D966A2">
        <w:rPr>
          <w:color w:val="000000" w:themeColor="text1"/>
          <w:lang w:val="pl-PL"/>
        </w:rPr>
        <w:t xml:space="preserve">Jeżeli zmiana lub rezygnacja z podwykonawcy dotyczy podmiotu, na którego zasoby wykonawca powoływał się, na zasadach określonych w art. 22a ustawy Prawo zamówień publicznych, w celu wykazania spełnienia warunków udziału w postępowaniu, wykonawca jest obowiązany zamawiającemu, że proponowany inny podwykonawca lub wykonawca samodzielnie spełnia je w stopniu nie mniejszym niż podwykonawca, na którego zasoby wykonawca powoływał się w trakcie postępowania o udzielenie zamówienia. </w:t>
      </w:r>
      <w:r w:rsidRPr="00D966A2">
        <w:rPr>
          <w:color w:val="000000" w:themeColor="text1"/>
        </w:rPr>
        <w:t xml:space="preserve">Każdy podwykonawca nie może podlegać wykluczeniu na podstawie art. 24 ust. 1 pkt 13-22 Prawo zamówień publicznych. </w:t>
      </w:r>
      <w:r w:rsidRPr="00D966A2">
        <w:rPr>
          <w:rFonts w:eastAsia="Calibri"/>
          <w:color w:val="000000" w:themeColor="text1"/>
        </w:rPr>
        <w:t>Wykonawca, który zamierza powierzyć wykonanie części zamówienia podwykonawcom, w</w:t>
      </w:r>
      <w:r w:rsidRPr="00D966A2">
        <w:rPr>
          <w:rFonts w:eastAsia="Calibri"/>
          <w:color w:val="000000" w:themeColor="text1"/>
          <w:lang w:val="pl-PL"/>
        </w:rPr>
        <w:t> </w:t>
      </w:r>
      <w:r w:rsidRPr="00D966A2">
        <w:rPr>
          <w:rFonts w:eastAsia="Calibri"/>
          <w:color w:val="000000" w:themeColor="text1"/>
        </w:rPr>
        <w:t>celu wykazania braku istnienia wobec nich podstaw wykluczenia z udziału w postępowaniu</w:t>
      </w:r>
      <w:r w:rsidRPr="00D966A2">
        <w:rPr>
          <w:rFonts w:eastAsia="Calibri"/>
          <w:color w:val="000000" w:themeColor="text1"/>
          <w:lang w:val="pl-PL"/>
        </w:rPr>
        <w:t xml:space="preserve">, na żądanie Zamawiającego </w:t>
      </w:r>
      <w:r w:rsidRPr="00D966A2">
        <w:rPr>
          <w:rFonts w:eastAsia="Calibri"/>
          <w:color w:val="000000" w:themeColor="text1"/>
        </w:rPr>
        <w:t>składa zamawiającemu oświadczenie</w:t>
      </w:r>
      <w:r w:rsidRPr="00D966A2">
        <w:rPr>
          <w:color w:val="000000" w:themeColor="text1"/>
        </w:rPr>
        <w:t xml:space="preserve"> potwierdzające brak podstaw wykluczenia na podstawie art. 24 ust. 1 ustawy Prawo zamówień publicznych wobec tego podwykonawcy. Jeżeli zamawiający stwierdzi, że wobec danego podwykonawcy zachodzą podstawy wykluczenia, wykonawca obowiązany jest zastąpić tego podwykonawcę lub zrezygnować z powierzenia wykonania części </w:t>
      </w:r>
      <w:r w:rsidRPr="00D966A2">
        <w:rPr>
          <w:i/>
          <w:iCs/>
          <w:color w:val="000000" w:themeColor="text1"/>
        </w:rPr>
        <w:t>zamówienia</w:t>
      </w:r>
      <w:r w:rsidRPr="00D966A2">
        <w:rPr>
          <w:color w:val="000000" w:themeColor="text1"/>
        </w:rPr>
        <w:t xml:space="preserve"> podwykonawcy. </w:t>
      </w:r>
    </w:p>
    <w:p w:rsidR="00AB4B1A" w:rsidRPr="00D966A2" w:rsidRDefault="00AB4B1A" w:rsidP="00AB4B1A">
      <w:pPr>
        <w:jc w:val="both"/>
        <w:rPr>
          <w:color w:val="000000" w:themeColor="text1"/>
        </w:rPr>
      </w:pPr>
      <w:r w:rsidRPr="00D966A2">
        <w:rPr>
          <w:color w:val="000000" w:themeColor="text1"/>
        </w:rPr>
        <w:lastRenderedPageBreak/>
        <w:t>4.</w:t>
      </w:r>
      <w:r w:rsidR="00B22351" w:rsidRPr="00D966A2">
        <w:rPr>
          <w:color w:val="000000" w:themeColor="text1"/>
        </w:rPr>
        <w:t xml:space="preserve"> </w:t>
      </w:r>
      <w:r w:rsidRPr="00D966A2">
        <w:rPr>
          <w:color w:val="000000" w:themeColor="text1"/>
        </w:rPr>
        <w:t>Przed przystąpieniem do wykonania przedmiotu umowy wykonawca, o ile są już znane, zobowiązany jest przekazać zamawiającemu w formie pisemnej nazwy albo imiona i nazwiska oraz dane kontaktowe podwykonawców i osób do kontaktu z nimi, zaangażowanych w realizację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rsidR="00AB4B1A" w:rsidRPr="00D966A2" w:rsidRDefault="00AB4B1A" w:rsidP="00AB4B1A">
      <w:pPr>
        <w:jc w:val="both"/>
        <w:rPr>
          <w:color w:val="000000" w:themeColor="text1"/>
        </w:rPr>
      </w:pPr>
      <w:r w:rsidRPr="00D966A2">
        <w:rPr>
          <w:color w:val="000000" w:themeColor="text1"/>
        </w:rPr>
        <w:t>5.</w:t>
      </w:r>
      <w:r w:rsidR="004C0D56" w:rsidRPr="00D966A2">
        <w:rPr>
          <w:color w:val="000000" w:themeColor="text1"/>
        </w:rPr>
        <w:t xml:space="preserve"> </w:t>
      </w:r>
      <w:r w:rsidRPr="00D966A2">
        <w:rPr>
          <w:color w:val="000000" w:themeColor="text1"/>
        </w:rPr>
        <w:t>Poprzez umowę o podwykonawstwo należy rozumieć umowę w formie pisemnej o charakterze odpłatnym, której przedmiotem są roboty budowlane stanowiące część przedmiotu umowy, zawartą pomiędzy wybranym przez zamawiającego wykonawcą, a innym podmiotem (podwykonawcą), a także między podwykonawcą, a dalszym podwykonawcą lub między dalszymi podwykonawcami.</w:t>
      </w:r>
    </w:p>
    <w:p w:rsidR="00AB4B1A" w:rsidRPr="00D966A2" w:rsidRDefault="00AB4B1A" w:rsidP="00AB4B1A">
      <w:pPr>
        <w:jc w:val="both"/>
        <w:rPr>
          <w:color w:val="000000" w:themeColor="text1"/>
        </w:rPr>
      </w:pPr>
      <w:r w:rsidRPr="00D966A2">
        <w:rPr>
          <w:color w:val="000000" w:themeColor="text1"/>
        </w:rPr>
        <w:t>6.</w:t>
      </w:r>
      <w:r w:rsidR="00037177" w:rsidRPr="00D966A2">
        <w:rPr>
          <w:color w:val="000000" w:themeColor="text1"/>
        </w:rPr>
        <w:t xml:space="preserve"> </w:t>
      </w:r>
      <w:r w:rsidRPr="00D966A2">
        <w:rPr>
          <w:color w:val="000000" w:themeColor="text1"/>
        </w:rPr>
        <w:t>Wykonawca jest odpowiedzialny za działania, zaniechania, uchybienia i zaniedbania każdego podwykonawcy i dalszego podwykonawcy tak, jakby były one działaniem, zaniechaniem, uchybieniem lub zaniedbaniem samego wykonawcy.</w:t>
      </w:r>
    </w:p>
    <w:p w:rsidR="00AB4B1A" w:rsidRPr="00D966A2" w:rsidRDefault="00AB4B1A" w:rsidP="00AB4B1A">
      <w:pPr>
        <w:jc w:val="both"/>
        <w:rPr>
          <w:color w:val="000000" w:themeColor="text1"/>
        </w:rPr>
      </w:pPr>
      <w:r w:rsidRPr="00D966A2">
        <w:rPr>
          <w:color w:val="000000" w:themeColor="text1"/>
        </w:rPr>
        <w:t>7.</w:t>
      </w:r>
      <w:r w:rsidR="00037177" w:rsidRPr="00D966A2">
        <w:rPr>
          <w:color w:val="000000" w:themeColor="text1"/>
        </w:rPr>
        <w:t xml:space="preserve"> </w:t>
      </w:r>
      <w:r w:rsidRPr="00D966A2">
        <w:rPr>
          <w:color w:val="000000" w:themeColor="text1"/>
        </w:rPr>
        <w:t>Wykonawca, podwykonawca lub dalszy podwykonawca zamierzający zawrzeć umowę o podwykonawstwo, której przedmiotem są roboty budowlane, jest zobowiązany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rsidR="00AB4B1A" w:rsidRPr="00D966A2" w:rsidRDefault="00AB4B1A" w:rsidP="00AB4B1A">
      <w:pPr>
        <w:jc w:val="both"/>
        <w:rPr>
          <w:color w:val="000000" w:themeColor="text1"/>
        </w:rPr>
      </w:pPr>
      <w:r w:rsidRPr="00D966A2">
        <w:rPr>
          <w:rFonts w:eastAsia="Calibri"/>
          <w:color w:val="000000" w:themeColor="text1"/>
        </w:rPr>
        <w:t>8.</w:t>
      </w:r>
      <w:r w:rsidR="00037177" w:rsidRPr="00D966A2">
        <w:rPr>
          <w:rFonts w:eastAsia="Calibri"/>
          <w:color w:val="000000" w:themeColor="text1"/>
        </w:rPr>
        <w:t xml:space="preserve"> </w:t>
      </w:r>
      <w:r w:rsidRPr="00D966A2">
        <w:rPr>
          <w:rFonts w:eastAsia="Calibri"/>
          <w:color w:val="000000" w:themeColor="text1"/>
        </w:rPr>
        <w:t xml:space="preserve">Niezgłoszenie w formie pisemnej zastrzeżeń do przedłożonego projektu umowy o podwykonawstwo, a także projektu jej zmiany, której przedmiotem są roboty budowlane, w terminie </w:t>
      </w:r>
      <w:r w:rsidRPr="00D966A2">
        <w:rPr>
          <w:color w:val="000000" w:themeColor="text1"/>
        </w:rPr>
        <w:t>14 dni od dnia dostarczenia zamawiającemu projektu umowy o podwykonawstwo, a także projektu jej zmiany</w:t>
      </w:r>
      <w:r w:rsidRPr="00D966A2">
        <w:rPr>
          <w:rFonts w:eastAsia="Calibri"/>
          <w:color w:val="000000" w:themeColor="text1"/>
        </w:rPr>
        <w:t>, uważa się za akceptację projektu umowy lub projektu jej zmiany przez zamawiającego.</w:t>
      </w:r>
    </w:p>
    <w:p w:rsidR="00AB4B1A" w:rsidRPr="00D966A2" w:rsidRDefault="00AB4B1A" w:rsidP="00AB4B1A">
      <w:pPr>
        <w:jc w:val="both"/>
        <w:rPr>
          <w:color w:val="000000" w:themeColor="text1"/>
        </w:rPr>
      </w:pPr>
      <w:r w:rsidRPr="00D966A2">
        <w:rPr>
          <w:color w:val="000000" w:themeColor="text1"/>
        </w:rPr>
        <w:t>9.</w:t>
      </w:r>
      <w:r w:rsidR="00037177" w:rsidRPr="00D966A2">
        <w:rPr>
          <w:color w:val="000000" w:themeColor="text1"/>
        </w:rPr>
        <w:t xml:space="preserve"> </w:t>
      </w:r>
      <w:r w:rsidRPr="00D966A2">
        <w:rPr>
          <w:color w:val="000000" w:themeColor="text1"/>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rsidR="00AB4B1A" w:rsidRPr="00D966A2" w:rsidRDefault="00AB4B1A" w:rsidP="00AB4B1A">
      <w:pPr>
        <w:jc w:val="both"/>
        <w:rPr>
          <w:color w:val="000000" w:themeColor="text1"/>
        </w:rPr>
      </w:pPr>
      <w:r w:rsidRPr="00D966A2">
        <w:rPr>
          <w:rFonts w:eastAsia="Calibri"/>
          <w:color w:val="000000" w:themeColor="text1"/>
        </w:rPr>
        <w:t>10.</w:t>
      </w:r>
      <w:r w:rsidR="00037177" w:rsidRPr="00D966A2">
        <w:rPr>
          <w:rFonts w:eastAsia="Calibri"/>
          <w:color w:val="000000" w:themeColor="text1"/>
        </w:rPr>
        <w:t xml:space="preserve"> </w:t>
      </w:r>
      <w:r w:rsidRPr="00D966A2">
        <w:rPr>
          <w:rFonts w:eastAsia="Calibri"/>
          <w:color w:val="000000" w:themeColor="text1"/>
        </w:rPr>
        <w:t xml:space="preserve">Niezgłoszenie w formie pisemnej sprzeciwu do przedłożonej umowy o podwykonawstwo, której przedmiotem są roboty budowlane, w terminie </w:t>
      </w:r>
      <w:r w:rsidRPr="00D966A2">
        <w:rPr>
          <w:color w:val="000000" w:themeColor="text1"/>
        </w:rPr>
        <w:t>14 dni od dnia dostarczenia zamawiającemu umowy o podwykonawstwo lub jej zmiany</w:t>
      </w:r>
      <w:r w:rsidRPr="00D966A2">
        <w:rPr>
          <w:rFonts w:eastAsia="Calibri"/>
          <w:color w:val="000000" w:themeColor="text1"/>
        </w:rPr>
        <w:t xml:space="preserve"> uważa się za akceptację umowy lub jej zmiany przez zamawiającego.</w:t>
      </w:r>
    </w:p>
    <w:p w:rsidR="00AB4B1A" w:rsidRPr="00D966A2" w:rsidRDefault="00AB4B1A" w:rsidP="00AB4B1A">
      <w:pPr>
        <w:jc w:val="both"/>
        <w:rPr>
          <w:color w:val="000000" w:themeColor="text1"/>
        </w:rPr>
      </w:pPr>
      <w:r w:rsidRPr="00D966A2">
        <w:rPr>
          <w:color w:val="000000" w:themeColor="text1"/>
        </w:rPr>
        <w:t>11.</w:t>
      </w:r>
      <w:r w:rsidR="00037177" w:rsidRPr="00D966A2">
        <w:rPr>
          <w:color w:val="000000" w:themeColor="text1"/>
        </w:rPr>
        <w:t xml:space="preserve"> </w:t>
      </w:r>
      <w:r w:rsidRPr="00D966A2">
        <w:rPr>
          <w:color w:val="000000" w:themeColor="text1"/>
        </w:rPr>
        <w:t>Zamawiający zgłasza w formie pisemnej zastrzeżenia lub pisemny sprzeciw do umowy o podwykonawstwo lub jej zmian w terminie 14 dni od dnia dostarczenia zamawiającemu umowy o podwykonawstwo, a także jej zmiany, jeżeli:</w:t>
      </w:r>
    </w:p>
    <w:p w:rsidR="00AB4B1A" w:rsidRPr="00D966A2" w:rsidRDefault="00AB4B1A" w:rsidP="00AB4B1A">
      <w:pPr>
        <w:contextualSpacing/>
        <w:jc w:val="both"/>
        <w:rPr>
          <w:color w:val="000000" w:themeColor="text1"/>
        </w:rPr>
      </w:pPr>
      <w:r w:rsidRPr="00D966A2">
        <w:rPr>
          <w:rFonts w:eastAsia="Calibri"/>
          <w:color w:val="000000" w:themeColor="text1"/>
        </w:rPr>
        <w:t>a) termin realizacji</w:t>
      </w:r>
      <w:r w:rsidRPr="00D966A2">
        <w:rPr>
          <w:color w:val="000000" w:themeColor="text1"/>
        </w:rPr>
        <w:t xml:space="preserve"> jest nie</w:t>
      </w:r>
      <w:r w:rsidRPr="00D966A2">
        <w:rPr>
          <w:rFonts w:eastAsia="Calibri"/>
          <w:color w:val="000000" w:themeColor="text1"/>
        </w:rPr>
        <w:t>zgodny z terminem realizacji wskazanym w umowie</w:t>
      </w:r>
      <w:r w:rsidRPr="00D966A2">
        <w:rPr>
          <w:color w:val="000000" w:themeColor="text1"/>
        </w:rPr>
        <w:t>,</w:t>
      </w:r>
    </w:p>
    <w:p w:rsidR="00AB4B1A" w:rsidRPr="00D966A2" w:rsidRDefault="00AB4B1A" w:rsidP="00AB4B1A">
      <w:pPr>
        <w:contextualSpacing/>
        <w:jc w:val="both"/>
        <w:rPr>
          <w:color w:val="000000" w:themeColor="text1"/>
        </w:rPr>
      </w:pPr>
      <w:r w:rsidRPr="00D966A2">
        <w:rPr>
          <w:rFonts w:eastAsia="Calibri"/>
          <w:color w:val="000000" w:themeColor="text1"/>
        </w:rPr>
        <w:t>b) nie określono zakresu robót powierzonego podwykonawcy oraz nie określono części dokumentacji dotyczącą wykonania robót objętych umową,</w:t>
      </w:r>
    </w:p>
    <w:p w:rsidR="00AB4B1A" w:rsidRPr="00D966A2" w:rsidRDefault="00AB4B1A" w:rsidP="00AB4B1A">
      <w:pPr>
        <w:contextualSpacing/>
        <w:jc w:val="both"/>
        <w:rPr>
          <w:color w:val="000000" w:themeColor="text1"/>
        </w:rPr>
      </w:pPr>
      <w:r w:rsidRPr="00D966A2">
        <w:rPr>
          <w:color w:val="000000" w:themeColor="text1"/>
        </w:rPr>
        <w:t>c)</w:t>
      </w:r>
      <w:r w:rsidR="00037177" w:rsidRPr="00D966A2">
        <w:rPr>
          <w:color w:val="000000" w:themeColor="text1"/>
        </w:rPr>
        <w:t xml:space="preserve"> </w:t>
      </w:r>
      <w:r w:rsidRPr="00D966A2">
        <w:rPr>
          <w:color w:val="000000" w:themeColor="text1"/>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AB4B1A" w:rsidRPr="00D966A2" w:rsidRDefault="00AB4B1A" w:rsidP="00AB4B1A">
      <w:pPr>
        <w:contextualSpacing/>
        <w:jc w:val="both"/>
        <w:rPr>
          <w:color w:val="000000" w:themeColor="text1"/>
        </w:rPr>
      </w:pPr>
      <w:r w:rsidRPr="00D966A2">
        <w:rPr>
          <w:color w:val="000000" w:themeColor="text1"/>
        </w:rPr>
        <w:t>d)</w:t>
      </w:r>
      <w:r w:rsidR="00037177" w:rsidRPr="00D966A2">
        <w:rPr>
          <w:color w:val="000000" w:themeColor="text1"/>
        </w:rPr>
        <w:t xml:space="preserve"> </w:t>
      </w:r>
      <w:r w:rsidRPr="00D966A2">
        <w:rPr>
          <w:color w:val="000000" w:themeColor="text1"/>
        </w:rPr>
        <w:t xml:space="preserve">umowa przewiduje zapłatę podwykonawcy wyższego wynagrodzenia za realizację części świadczenia objętej umową o podwykonawstwo, niż kwota wynagrodzenia należnego samemu wykonawcy za tę część przedmiotu umowy, wynikająca z treści złożonej oferty lub kosztorysu ofertowego stanowiącego </w:t>
      </w:r>
      <w:r w:rsidR="0080782B" w:rsidRPr="00D966A2">
        <w:rPr>
          <w:b/>
          <w:color w:val="000000" w:themeColor="text1"/>
        </w:rPr>
        <w:t>Z</w:t>
      </w:r>
      <w:r w:rsidRPr="00D966A2">
        <w:rPr>
          <w:b/>
          <w:color w:val="000000" w:themeColor="text1"/>
        </w:rPr>
        <w:t xml:space="preserve">ałącznik nr 4 </w:t>
      </w:r>
      <w:r w:rsidRPr="00D966A2">
        <w:rPr>
          <w:color w:val="000000" w:themeColor="text1"/>
        </w:rPr>
        <w:t>do umowy,</w:t>
      </w:r>
    </w:p>
    <w:p w:rsidR="00AB4B1A" w:rsidRPr="00D966A2" w:rsidRDefault="00AB4B1A" w:rsidP="00AB4B1A">
      <w:pPr>
        <w:contextualSpacing/>
        <w:jc w:val="both"/>
        <w:rPr>
          <w:color w:val="000000" w:themeColor="text1"/>
        </w:rPr>
      </w:pPr>
      <w:r w:rsidRPr="00D966A2">
        <w:rPr>
          <w:color w:val="000000" w:themeColor="text1"/>
        </w:rPr>
        <w:t>e)</w:t>
      </w:r>
      <w:r w:rsidR="00037177" w:rsidRPr="00D966A2">
        <w:rPr>
          <w:color w:val="000000" w:themeColor="text1"/>
        </w:rPr>
        <w:t xml:space="preserve"> </w:t>
      </w:r>
      <w:r w:rsidRPr="00D966A2">
        <w:rPr>
          <w:color w:val="000000" w:themeColor="text1"/>
        </w:rPr>
        <w:t>okres odpowiedzialności podwykonawcy lub dalszego podwykonawcy z gwarancji jakości lub tytułu rękojmi za wady, będzie krótszy od okresu odpowiedzialności z tytułu gwarancji jakości wykonawcy wobec zamawiającego lub nie odpowiada zakresowi odpowiedzialności przyjętej przez wykonawcę wobec zamawiającego,</w:t>
      </w:r>
    </w:p>
    <w:p w:rsidR="00AB4B1A" w:rsidRPr="00D966A2" w:rsidRDefault="00AB4B1A" w:rsidP="00AB4B1A">
      <w:pPr>
        <w:pStyle w:val="Akapitzlist"/>
        <w:ind w:left="0"/>
        <w:contextualSpacing/>
        <w:jc w:val="both"/>
        <w:rPr>
          <w:color w:val="000000" w:themeColor="text1"/>
          <w:lang w:val="pl-PL"/>
        </w:rPr>
      </w:pPr>
      <w:r w:rsidRPr="00D966A2">
        <w:rPr>
          <w:color w:val="000000" w:themeColor="text1"/>
        </w:rPr>
        <w:t>f)</w:t>
      </w:r>
      <w:r w:rsidR="00037177" w:rsidRPr="00D966A2">
        <w:rPr>
          <w:color w:val="000000" w:themeColor="text1"/>
          <w:lang w:val="pl-PL"/>
        </w:rPr>
        <w:t xml:space="preserve"> </w:t>
      </w:r>
      <w:r w:rsidRPr="00D966A2">
        <w:rPr>
          <w:color w:val="000000" w:themeColor="text1"/>
        </w:rPr>
        <w:t>brak jest zapisów zobowiązujących podwykonawcę do zatrudnienia na umowę o prac</w:t>
      </w:r>
      <w:r w:rsidRPr="00D966A2">
        <w:rPr>
          <w:color w:val="000000" w:themeColor="text1"/>
          <w:lang w:val="pl-PL"/>
        </w:rPr>
        <w:t>ę</w:t>
      </w:r>
      <w:r w:rsidRPr="00D966A2">
        <w:rPr>
          <w:color w:val="000000" w:themeColor="text1"/>
        </w:rPr>
        <w:t xml:space="preserve"> osób wykonujących czynności </w:t>
      </w:r>
      <w:r w:rsidRPr="00D966A2">
        <w:rPr>
          <w:bCs/>
          <w:color w:val="000000" w:themeColor="text1"/>
        </w:rPr>
        <w:t xml:space="preserve">polegające na wykonywaniu </w:t>
      </w:r>
      <w:r w:rsidRPr="00D966A2">
        <w:rPr>
          <w:color w:val="000000" w:themeColor="text1"/>
        </w:rPr>
        <w:t xml:space="preserve">robót budowlanych objętych przedmiotem </w:t>
      </w:r>
      <w:r w:rsidRPr="00D966A2">
        <w:rPr>
          <w:color w:val="000000" w:themeColor="text1"/>
        </w:rPr>
        <w:lastRenderedPageBreak/>
        <w:t>umowy</w:t>
      </w:r>
      <w:r w:rsidRPr="00D966A2">
        <w:rPr>
          <w:color w:val="000000" w:themeColor="text1"/>
          <w:lang w:val="pl-PL"/>
        </w:rPr>
        <w:t>, jeżeli wykonanie tych czynności polega na wykonaniu pracy w sposób określony w art. 22</w:t>
      </w:r>
      <w:r w:rsidRPr="00D966A2">
        <w:rPr>
          <w:color w:val="000000" w:themeColor="text1"/>
        </w:rPr>
        <w:sym w:font="Arial" w:char="00A7"/>
      </w:r>
      <w:r w:rsidRPr="00D966A2">
        <w:rPr>
          <w:color w:val="000000" w:themeColor="text1"/>
          <w:lang w:val="pl-PL"/>
        </w:rPr>
        <w:t>1 ustawy z dnia 26 czerwca 1974 r. Kodeks pracy (Dz.U. z 2014 r., poz. 1502 ze zm.) na okres wykonywania tych czynności w czasie realizacji niniejszej umowy,</w:t>
      </w:r>
    </w:p>
    <w:p w:rsidR="00AB4B1A" w:rsidRPr="00D966A2" w:rsidRDefault="00AB4B1A" w:rsidP="00AB4B1A">
      <w:pPr>
        <w:jc w:val="both"/>
        <w:rPr>
          <w:color w:val="000000" w:themeColor="text1"/>
        </w:rPr>
      </w:pPr>
      <w:r w:rsidRPr="00D966A2">
        <w:rPr>
          <w:color w:val="000000" w:themeColor="text1"/>
        </w:rPr>
        <w:t>12.</w:t>
      </w:r>
      <w:r w:rsidR="00037177" w:rsidRPr="00D966A2">
        <w:rPr>
          <w:color w:val="000000" w:themeColor="text1"/>
        </w:rPr>
        <w:t xml:space="preserve"> </w:t>
      </w:r>
      <w:r w:rsidRPr="00D966A2">
        <w:rPr>
          <w:color w:val="000000" w:themeColor="text1"/>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rsidR="00AB4B1A" w:rsidRPr="00D966A2" w:rsidRDefault="00AB4B1A" w:rsidP="00AB4B1A">
      <w:pPr>
        <w:jc w:val="both"/>
        <w:rPr>
          <w:color w:val="000000" w:themeColor="text1"/>
        </w:rPr>
      </w:pPr>
      <w:r w:rsidRPr="00D966A2">
        <w:rPr>
          <w:color w:val="000000" w:themeColor="text1"/>
        </w:rPr>
        <w:t>13.</w:t>
      </w:r>
      <w:r w:rsidR="00037177" w:rsidRPr="00D966A2">
        <w:rPr>
          <w:color w:val="000000" w:themeColor="text1"/>
        </w:rPr>
        <w:t xml:space="preserve"> </w:t>
      </w:r>
      <w:r w:rsidRPr="00D966A2">
        <w:rPr>
          <w:color w:val="000000" w:themeColor="text1"/>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rsidR="00AB4B1A" w:rsidRPr="00D966A2" w:rsidRDefault="00AB4B1A" w:rsidP="00AB4B1A">
      <w:pPr>
        <w:jc w:val="both"/>
        <w:rPr>
          <w:color w:val="000000" w:themeColor="text1"/>
        </w:rPr>
      </w:pPr>
      <w:r w:rsidRPr="00D966A2">
        <w:rPr>
          <w:color w:val="000000" w:themeColor="text1"/>
        </w:rPr>
        <w:t>14.</w:t>
      </w:r>
      <w:r w:rsidR="00037177" w:rsidRPr="00D966A2">
        <w:rPr>
          <w:color w:val="000000" w:themeColor="text1"/>
        </w:rPr>
        <w:t xml:space="preserve"> </w:t>
      </w:r>
      <w:r w:rsidRPr="00D966A2">
        <w:rPr>
          <w:color w:val="000000" w:themeColor="text1"/>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B4B1A" w:rsidRPr="00D966A2" w:rsidRDefault="00AB4B1A" w:rsidP="00AB4B1A">
      <w:pPr>
        <w:jc w:val="both"/>
        <w:rPr>
          <w:color w:val="000000" w:themeColor="text1"/>
        </w:rPr>
      </w:pPr>
      <w:r w:rsidRPr="00D966A2">
        <w:rPr>
          <w:color w:val="000000" w:themeColor="text1"/>
        </w:rPr>
        <w:t>15.</w:t>
      </w:r>
      <w:r w:rsidR="00BA0FC8" w:rsidRPr="00D966A2">
        <w:rPr>
          <w:color w:val="000000" w:themeColor="text1"/>
        </w:rPr>
        <w:t xml:space="preserve"> </w:t>
      </w:r>
      <w:r w:rsidRPr="00D966A2">
        <w:rPr>
          <w:color w:val="000000" w:themeColor="text1"/>
        </w:rPr>
        <w:t>Bezpośrednia zapłata obejmuje wyłącznie należne wynagrodzenie, bez odsetek, należnych podwykonawcy lub dalszemu podwykonawcy.</w:t>
      </w:r>
    </w:p>
    <w:p w:rsidR="00AB4B1A" w:rsidRPr="00D966A2" w:rsidRDefault="00AB4B1A" w:rsidP="00AB4B1A">
      <w:pPr>
        <w:jc w:val="both"/>
        <w:rPr>
          <w:color w:val="000000" w:themeColor="text1"/>
        </w:rPr>
      </w:pPr>
      <w:r w:rsidRPr="00D966A2">
        <w:rPr>
          <w:color w:val="000000" w:themeColor="text1"/>
        </w:rPr>
        <w:t>16.</w:t>
      </w:r>
      <w:r w:rsidR="00BA0FC8" w:rsidRPr="00D966A2">
        <w:rPr>
          <w:color w:val="000000" w:themeColor="text1"/>
        </w:rPr>
        <w:t xml:space="preserve"> </w:t>
      </w:r>
      <w:r w:rsidRPr="00D966A2">
        <w:rPr>
          <w:color w:val="000000" w:themeColor="text1"/>
        </w:rPr>
        <w:t>Przed dokonaniem bezpośredniej zapłaty zamawiający poinformuje wykonawcę o możliwości złożenia w formie pisemnej uwag dotyczących zasadności bezpośredniej zapłaty wynagrodzenia podwykonawcy lub dalszemu podwykonawcy, o których mowa w ust. 13 oraz o terminie zgłaszania uwag, nie krótszym niż 7 dni od dnia doręczenia tej informacji.</w:t>
      </w:r>
    </w:p>
    <w:p w:rsidR="00AB4B1A" w:rsidRPr="00D966A2" w:rsidRDefault="00AB4B1A" w:rsidP="00AB4B1A">
      <w:pPr>
        <w:jc w:val="both"/>
        <w:rPr>
          <w:color w:val="000000" w:themeColor="text1"/>
        </w:rPr>
      </w:pPr>
      <w:r w:rsidRPr="00D966A2">
        <w:rPr>
          <w:color w:val="000000" w:themeColor="text1"/>
        </w:rPr>
        <w:t>17.</w:t>
      </w:r>
      <w:r w:rsidR="00BA0FC8" w:rsidRPr="00D966A2">
        <w:rPr>
          <w:color w:val="000000" w:themeColor="text1"/>
        </w:rPr>
        <w:t xml:space="preserve"> </w:t>
      </w:r>
      <w:r w:rsidRPr="00D966A2">
        <w:rPr>
          <w:color w:val="000000" w:themeColor="text1"/>
        </w:rPr>
        <w:t>W przypadku zgłoszenia przez wykonawcę uwag, o których mowa w ust. 16 w terminie wskazanym przez zamawiającego, zamawiający może:</w:t>
      </w:r>
    </w:p>
    <w:p w:rsidR="00AB4B1A" w:rsidRPr="00D966A2" w:rsidRDefault="00AB4B1A" w:rsidP="00AB4B1A">
      <w:pPr>
        <w:autoSpaceDE w:val="0"/>
        <w:autoSpaceDN w:val="0"/>
        <w:adjustRightInd w:val="0"/>
        <w:contextualSpacing/>
        <w:jc w:val="both"/>
        <w:rPr>
          <w:rFonts w:eastAsia="Calibri"/>
          <w:color w:val="000000" w:themeColor="text1"/>
        </w:rPr>
      </w:pPr>
      <w:r w:rsidRPr="00D966A2">
        <w:rPr>
          <w:rFonts w:eastAsia="Calibri"/>
          <w:color w:val="000000" w:themeColor="text1"/>
        </w:rPr>
        <w:t>a.</w:t>
      </w:r>
      <w:r w:rsidR="00BA0FC8" w:rsidRPr="00D966A2">
        <w:rPr>
          <w:rFonts w:eastAsia="Calibri"/>
          <w:color w:val="000000" w:themeColor="text1"/>
        </w:rPr>
        <w:t xml:space="preserve"> </w:t>
      </w:r>
      <w:r w:rsidRPr="00D966A2">
        <w:rPr>
          <w:rFonts w:eastAsia="Calibri"/>
          <w:color w:val="000000" w:themeColor="text1"/>
        </w:rPr>
        <w:t>nie dokonać bezpośredniej zapłaty wynagrodzenia podwykonawcy lub dalszemu podwykonawcy, jeżeli wykonawca wykaże niezasadność takiej zapłaty, albo</w:t>
      </w:r>
    </w:p>
    <w:p w:rsidR="00AB4B1A" w:rsidRPr="00D966A2" w:rsidRDefault="00AB4B1A" w:rsidP="00AB4B1A">
      <w:pPr>
        <w:autoSpaceDE w:val="0"/>
        <w:autoSpaceDN w:val="0"/>
        <w:adjustRightInd w:val="0"/>
        <w:contextualSpacing/>
        <w:jc w:val="both"/>
        <w:rPr>
          <w:rFonts w:eastAsia="Calibri"/>
          <w:color w:val="000000" w:themeColor="text1"/>
        </w:rPr>
      </w:pPr>
      <w:r w:rsidRPr="00D966A2">
        <w:rPr>
          <w:rFonts w:eastAsia="Calibri"/>
          <w:color w:val="000000" w:themeColor="text1"/>
        </w:rPr>
        <w:t>b.</w:t>
      </w:r>
      <w:r w:rsidR="00BA0FC8" w:rsidRPr="00D966A2">
        <w:rPr>
          <w:rFonts w:eastAsia="Calibri"/>
          <w:color w:val="000000" w:themeColor="text1"/>
        </w:rPr>
        <w:t xml:space="preserve"> </w:t>
      </w:r>
      <w:r w:rsidRPr="00D966A2">
        <w:rPr>
          <w:rFonts w:eastAsia="Calibri"/>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B4B1A" w:rsidRPr="00D966A2" w:rsidRDefault="00AB4B1A" w:rsidP="00AB4B1A">
      <w:pPr>
        <w:autoSpaceDE w:val="0"/>
        <w:autoSpaceDN w:val="0"/>
        <w:adjustRightInd w:val="0"/>
        <w:contextualSpacing/>
        <w:jc w:val="both"/>
        <w:rPr>
          <w:rFonts w:eastAsia="Calibri"/>
          <w:color w:val="000000" w:themeColor="text1"/>
        </w:rPr>
      </w:pPr>
      <w:r w:rsidRPr="00D966A2">
        <w:rPr>
          <w:rFonts w:eastAsia="Calibri"/>
          <w:color w:val="000000" w:themeColor="text1"/>
        </w:rPr>
        <w:t>c.</w:t>
      </w:r>
      <w:r w:rsidR="00BA0FC8" w:rsidRPr="00D966A2">
        <w:rPr>
          <w:rFonts w:eastAsia="Calibri"/>
          <w:color w:val="000000" w:themeColor="text1"/>
        </w:rPr>
        <w:t xml:space="preserve"> </w:t>
      </w:r>
      <w:r w:rsidRPr="00D966A2">
        <w:rPr>
          <w:rFonts w:eastAsia="Calibri"/>
          <w:color w:val="000000" w:themeColor="text1"/>
        </w:rPr>
        <w:t>dokonać bezpośredniej zapłaty wynagrodzenia podwykonawcy lub dalszemu podwykonawcy, jeżeli podwykonawca lub dalszy podwykonawca wykaże zasadność takiej zapłaty.</w:t>
      </w:r>
    </w:p>
    <w:p w:rsidR="00AB4B1A" w:rsidRPr="00D966A2" w:rsidRDefault="00AB4B1A" w:rsidP="00AB4B1A">
      <w:pPr>
        <w:jc w:val="both"/>
        <w:rPr>
          <w:color w:val="000000" w:themeColor="text1"/>
        </w:rPr>
      </w:pPr>
      <w:r w:rsidRPr="00D966A2">
        <w:rPr>
          <w:color w:val="000000" w:themeColor="text1"/>
        </w:rPr>
        <w:t>18.</w:t>
      </w:r>
      <w:r w:rsidR="00E36D70" w:rsidRPr="00D966A2">
        <w:rPr>
          <w:color w:val="000000" w:themeColor="text1"/>
        </w:rPr>
        <w:t xml:space="preserve"> </w:t>
      </w:r>
      <w:r w:rsidRPr="00D966A2">
        <w:rPr>
          <w:color w:val="000000" w:themeColor="text1"/>
        </w:rPr>
        <w:t xml:space="preserve">W przypadku dokonania bezpośredniej zapłaty podwykonawcy lub dalszemu podwykonawcy, o których mowa w ust. 13, zamawiający potrąca kwotę wypłaconego wynagrodzenia z wynagrodzenia należnego wykonawcy oraz nalicza karę umowną zgodnie z </w:t>
      </w:r>
      <w:r w:rsidRPr="00D966A2">
        <w:rPr>
          <w:color w:val="000000" w:themeColor="text1"/>
        </w:rPr>
        <w:sym w:font="Arial" w:char="00A7"/>
      </w:r>
      <w:r w:rsidRPr="00D966A2">
        <w:rPr>
          <w:color w:val="000000" w:themeColor="text1"/>
        </w:rPr>
        <w:t>17 ust. 1 lit. l umowy. W takim przypadku wykonawca nie będzie domagał się zapłaty wynagrodzenia w części przekazanej bezpośrednio podwykonawcy, na co Wykonawca wyraża zgodę.</w:t>
      </w:r>
    </w:p>
    <w:p w:rsidR="00AB4B1A" w:rsidRPr="00D966A2" w:rsidRDefault="00AB4B1A" w:rsidP="00AB4B1A">
      <w:pPr>
        <w:jc w:val="both"/>
        <w:rPr>
          <w:color w:val="000000" w:themeColor="text1"/>
        </w:rPr>
      </w:pPr>
      <w:r w:rsidRPr="00D966A2">
        <w:rPr>
          <w:color w:val="000000" w:themeColor="text1"/>
        </w:rPr>
        <w:t>19.</w:t>
      </w:r>
      <w:r w:rsidR="00E36D70" w:rsidRPr="00D966A2">
        <w:rPr>
          <w:color w:val="000000" w:themeColor="text1"/>
        </w:rPr>
        <w:t xml:space="preserve"> </w:t>
      </w:r>
      <w:r w:rsidRPr="00D966A2">
        <w:rPr>
          <w:color w:val="000000" w:themeColor="text1"/>
        </w:rPr>
        <w:t>Konieczność wielokrotnego (co najmniej trzykrotnego) dokonywania bezpośredniej zapłaty podwykonawcy lub dalszemu podwykonawcy, o którym mowa w ust. 13, lub konieczność dokonania bezpośrednich zapłat na sumę większą niż 5% wartości umowy stanowi podstawę do odstąpienia od umowy przez zamawiającego i naliczenia kary umownej w wysokości określonej w </w:t>
      </w:r>
      <w:r w:rsidRPr="00D966A2">
        <w:rPr>
          <w:color w:val="000000" w:themeColor="text1"/>
        </w:rPr>
        <w:sym w:font="Arial" w:char="00A7"/>
      </w:r>
      <w:r w:rsidRPr="00D966A2">
        <w:rPr>
          <w:color w:val="000000" w:themeColor="text1"/>
        </w:rPr>
        <w:t>17 ust. 1 lit. d</w:t>
      </w:r>
      <w:r w:rsidR="0080782B" w:rsidRPr="00D966A2">
        <w:rPr>
          <w:color w:val="000000" w:themeColor="text1"/>
        </w:rPr>
        <w:t>)</w:t>
      </w:r>
      <w:r w:rsidRPr="00D966A2">
        <w:rPr>
          <w:color w:val="000000" w:themeColor="text1"/>
        </w:rPr>
        <w:t xml:space="preserve"> umowy.</w:t>
      </w:r>
    </w:p>
    <w:p w:rsidR="00AB4B1A" w:rsidRPr="00D966A2" w:rsidRDefault="00AB4B1A" w:rsidP="00AB4B1A">
      <w:pPr>
        <w:jc w:val="both"/>
        <w:rPr>
          <w:color w:val="000000" w:themeColor="text1"/>
        </w:rPr>
      </w:pPr>
      <w:r w:rsidRPr="00D966A2">
        <w:rPr>
          <w:color w:val="000000" w:themeColor="text1"/>
        </w:rPr>
        <w:t>20.</w:t>
      </w:r>
      <w:r w:rsidR="00E36D70" w:rsidRPr="00D966A2">
        <w:rPr>
          <w:color w:val="000000" w:themeColor="text1"/>
        </w:rPr>
        <w:t xml:space="preserve"> </w:t>
      </w:r>
      <w:r w:rsidRPr="00D966A2">
        <w:rPr>
          <w:color w:val="000000" w:themeColor="text1"/>
        </w:rPr>
        <w:t xml:space="preserve">Zlecenie wykonania robót budowlanych podwykonawcy bez akceptacji umowy lub pomimo sprzeciwu zamawiającego, uprawnia zamawiającego do odstąpienia od umowy z winy wykonawcy </w:t>
      </w:r>
      <w:r w:rsidRPr="00D966A2">
        <w:rPr>
          <w:color w:val="000000" w:themeColor="text1"/>
        </w:rPr>
        <w:lastRenderedPageBreak/>
        <w:t>oraz wyłącza solidarną odpowiedzialność zamawiającego i wykonawcy za zapłatę wynagrodzenia za roboty wykonane przez podwykonawcę.</w:t>
      </w:r>
    </w:p>
    <w:p w:rsidR="00AB4B1A" w:rsidRPr="00D966A2" w:rsidRDefault="00AB4B1A" w:rsidP="00AB4B1A">
      <w:pPr>
        <w:tabs>
          <w:tab w:val="left" w:pos="0"/>
        </w:tabs>
        <w:overflowPunct w:val="0"/>
        <w:autoSpaceDE w:val="0"/>
        <w:autoSpaceDN w:val="0"/>
        <w:adjustRightInd w:val="0"/>
        <w:ind w:right="23"/>
        <w:jc w:val="center"/>
        <w:textAlignment w:val="baseline"/>
        <w:rPr>
          <w:b/>
          <w:color w:val="000000" w:themeColor="text1"/>
        </w:rPr>
      </w:pPr>
    </w:p>
    <w:p w:rsidR="00AB4B1A" w:rsidRPr="00D966A2" w:rsidRDefault="00AB4B1A" w:rsidP="00AB4B1A">
      <w:pPr>
        <w:tabs>
          <w:tab w:val="left" w:pos="0"/>
        </w:tabs>
        <w:overflowPunct w:val="0"/>
        <w:autoSpaceDE w:val="0"/>
        <w:autoSpaceDN w:val="0"/>
        <w:adjustRightInd w:val="0"/>
        <w:ind w:right="23"/>
        <w:jc w:val="center"/>
        <w:textAlignment w:val="baseline"/>
        <w:rPr>
          <w:b/>
          <w:color w:val="000000" w:themeColor="text1"/>
        </w:rPr>
      </w:pPr>
      <w:r w:rsidRPr="00D966A2">
        <w:rPr>
          <w:color w:val="000000" w:themeColor="text1"/>
        </w:rPr>
        <w:sym w:font="Arial" w:char="00A7"/>
      </w:r>
      <w:r w:rsidRPr="00D966A2">
        <w:rPr>
          <w:b/>
          <w:color w:val="000000" w:themeColor="text1"/>
        </w:rPr>
        <w:t>10</w:t>
      </w:r>
    </w:p>
    <w:p w:rsidR="00AB4B1A" w:rsidRPr="00D966A2" w:rsidRDefault="00AB4B1A" w:rsidP="00AB4B1A">
      <w:pPr>
        <w:tabs>
          <w:tab w:val="left" w:pos="0"/>
        </w:tabs>
        <w:overflowPunct w:val="0"/>
        <w:autoSpaceDE w:val="0"/>
        <w:autoSpaceDN w:val="0"/>
        <w:adjustRightInd w:val="0"/>
        <w:ind w:right="23"/>
        <w:jc w:val="center"/>
        <w:textAlignment w:val="baseline"/>
        <w:rPr>
          <w:b/>
          <w:color w:val="000000" w:themeColor="text1"/>
        </w:rPr>
      </w:pPr>
      <w:r w:rsidRPr="00D966A2">
        <w:rPr>
          <w:b/>
          <w:color w:val="000000" w:themeColor="text1"/>
        </w:rPr>
        <w:t xml:space="preserve">ODBIORY </w:t>
      </w:r>
    </w:p>
    <w:p w:rsidR="00AB4B1A" w:rsidRPr="00D966A2" w:rsidRDefault="00AB4B1A" w:rsidP="00AB4B1A">
      <w:pPr>
        <w:tabs>
          <w:tab w:val="left" w:pos="360"/>
        </w:tabs>
        <w:jc w:val="both"/>
        <w:rPr>
          <w:color w:val="000000" w:themeColor="text1"/>
        </w:rPr>
      </w:pPr>
      <w:r w:rsidRPr="00D966A2">
        <w:rPr>
          <w:color w:val="000000" w:themeColor="text1"/>
        </w:rPr>
        <w:t>1.</w:t>
      </w:r>
      <w:r w:rsidR="00E36D70" w:rsidRPr="00D966A2">
        <w:rPr>
          <w:color w:val="000000" w:themeColor="text1"/>
        </w:rPr>
        <w:t xml:space="preserve"> </w:t>
      </w:r>
      <w:r w:rsidRPr="00D966A2">
        <w:rPr>
          <w:color w:val="000000" w:themeColor="text1"/>
        </w:rPr>
        <w:t xml:space="preserve">Roboty zanikające i ulegające zakryciu podlegają odrębnym odbiorom w terminie </w:t>
      </w:r>
      <w:r w:rsidRPr="00D966A2">
        <w:rPr>
          <w:b/>
          <w:color w:val="000000" w:themeColor="text1"/>
        </w:rPr>
        <w:t>3 dni roboczych</w:t>
      </w:r>
      <w:r w:rsidRPr="00D966A2">
        <w:rPr>
          <w:color w:val="000000" w:themeColor="text1"/>
        </w:rPr>
        <w:t xml:space="preserve"> od daty zgłoszenia przez wykonawcę gotowości do ich odbioru i zgłoszeniu zamawiającemu lub inspektorowi nadzoru inwestorskiego. W przypadku nie przystąpienia w powyższym terminie zamawiającego lub inspektora nadzoru inwestorskiego, do odbioru robót zanikających lub ulegających zakryciu wykonawca upoważniony jest do jednostronnego odbioru tych robót oraz zobowiązany jest do niezwłocznego poinformowania o tym fakcie zamawiającego.</w:t>
      </w:r>
    </w:p>
    <w:p w:rsidR="00AB4B1A" w:rsidRPr="00D966A2" w:rsidRDefault="00AB4B1A" w:rsidP="00AB4B1A">
      <w:pPr>
        <w:tabs>
          <w:tab w:val="left" w:pos="360"/>
        </w:tabs>
        <w:jc w:val="both"/>
        <w:rPr>
          <w:color w:val="000000" w:themeColor="text1"/>
        </w:rPr>
      </w:pPr>
      <w:r w:rsidRPr="00D966A2">
        <w:rPr>
          <w:color w:val="000000" w:themeColor="text1"/>
        </w:rPr>
        <w:t>2.</w:t>
      </w:r>
      <w:r w:rsidR="00E36D70" w:rsidRPr="00D966A2">
        <w:rPr>
          <w:color w:val="000000" w:themeColor="text1"/>
        </w:rPr>
        <w:t xml:space="preserve"> </w:t>
      </w:r>
      <w:r w:rsidRPr="00D966A2">
        <w:rPr>
          <w:color w:val="000000" w:themeColor="text1"/>
        </w:rPr>
        <w:t>Jeżeli wykonawca nie dopełni obowiązku poinformowania zamawiającego lub inspektora nadzoru inwestorskiego i zakryje roboty ulegające zakryciu i zanikające, na żądanie zamawiającego lub właściwego inspektora nadzoru inwestorskiego zobowiązany jest odkryć roboty lub wykonać otwory niezbędne do zbadania robót, a następnie przywrócić roboty do stanu poprzedniego, na koszt własny.</w:t>
      </w:r>
    </w:p>
    <w:p w:rsidR="00AB4B1A" w:rsidRPr="00D966A2" w:rsidRDefault="00AB4B1A" w:rsidP="00AB4B1A">
      <w:pPr>
        <w:tabs>
          <w:tab w:val="left" w:pos="360"/>
        </w:tabs>
        <w:jc w:val="both"/>
        <w:rPr>
          <w:color w:val="000000" w:themeColor="text1"/>
        </w:rPr>
      </w:pPr>
      <w:r w:rsidRPr="00D966A2">
        <w:rPr>
          <w:color w:val="000000" w:themeColor="text1"/>
        </w:rPr>
        <w:t>3.</w:t>
      </w:r>
      <w:r w:rsidR="00E36D70" w:rsidRPr="00D966A2">
        <w:rPr>
          <w:color w:val="000000" w:themeColor="text1"/>
        </w:rPr>
        <w:t xml:space="preserve"> </w:t>
      </w:r>
      <w:r w:rsidRPr="00D966A2">
        <w:rPr>
          <w:color w:val="000000" w:themeColor="text1"/>
        </w:rPr>
        <w:t>Odbiór robót ulegających zakryciu lub zanikających następuje na podstawie odrębnego protokołu odbioru technicznego robót.</w:t>
      </w:r>
    </w:p>
    <w:p w:rsidR="00AB4B1A" w:rsidRPr="00D966A2" w:rsidRDefault="00DB22DC" w:rsidP="00AB4B1A">
      <w:pPr>
        <w:tabs>
          <w:tab w:val="left" w:pos="360"/>
        </w:tabs>
        <w:jc w:val="both"/>
        <w:rPr>
          <w:color w:val="000000" w:themeColor="text1"/>
        </w:rPr>
      </w:pPr>
      <w:r w:rsidRPr="00D966A2">
        <w:rPr>
          <w:b/>
          <w:color w:val="000000" w:themeColor="text1"/>
          <w:u w:val="single"/>
          <w:lang w:val="x-none" w:eastAsia="x-none"/>
        </w:rPr>
        <w:t>4.</w:t>
      </w:r>
      <w:r w:rsidRPr="00D966A2">
        <w:rPr>
          <w:b/>
          <w:color w:val="000000" w:themeColor="text1"/>
          <w:u w:val="single"/>
          <w:lang w:eastAsia="x-none"/>
        </w:rPr>
        <w:t xml:space="preserve"> </w:t>
      </w:r>
      <w:r w:rsidRPr="00D966A2">
        <w:rPr>
          <w:b/>
          <w:color w:val="000000" w:themeColor="text1"/>
          <w:u w:val="single"/>
          <w:lang w:val="x-none" w:eastAsia="x-none"/>
        </w:rPr>
        <w:t xml:space="preserve">Po zakończeniu </w:t>
      </w:r>
      <w:r w:rsidR="000D5159" w:rsidRPr="00D966A2">
        <w:rPr>
          <w:b/>
          <w:color w:val="000000" w:themeColor="text1"/>
          <w:u w:val="single"/>
          <w:lang w:eastAsia="x-none"/>
        </w:rPr>
        <w:t xml:space="preserve">każdego </w:t>
      </w:r>
      <w:r w:rsidR="00E3166C" w:rsidRPr="00D966A2">
        <w:rPr>
          <w:b/>
          <w:color w:val="000000" w:themeColor="text1"/>
          <w:u w:val="single"/>
          <w:lang w:eastAsia="x-none"/>
        </w:rPr>
        <w:t>etapu</w:t>
      </w:r>
      <w:r w:rsidRPr="00D966A2">
        <w:rPr>
          <w:color w:val="000000" w:themeColor="text1"/>
          <w:lang w:val="x-none" w:eastAsia="x-none"/>
        </w:rPr>
        <w:t>, określon</w:t>
      </w:r>
      <w:r w:rsidRPr="00D966A2">
        <w:rPr>
          <w:color w:val="000000" w:themeColor="text1"/>
          <w:lang w:eastAsia="x-none"/>
        </w:rPr>
        <w:t>ego</w:t>
      </w:r>
      <w:r w:rsidRPr="00D966A2">
        <w:rPr>
          <w:color w:val="000000" w:themeColor="text1"/>
          <w:lang w:val="x-none" w:eastAsia="x-none"/>
        </w:rPr>
        <w:t xml:space="preserve"> w </w:t>
      </w:r>
      <w:r w:rsidRPr="00D966A2">
        <w:rPr>
          <w:color w:val="000000" w:themeColor="text1"/>
          <w:lang w:val="x-none" w:eastAsia="x-none"/>
        </w:rPr>
        <w:sym w:font="Arial" w:char="00A7"/>
      </w:r>
      <w:r w:rsidR="009E7BC8" w:rsidRPr="00D966A2">
        <w:rPr>
          <w:color w:val="000000" w:themeColor="text1"/>
          <w:lang w:eastAsia="x-none"/>
        </w:rPr>
        <w:t xml:space="preserve"> </w:t>
      </w:r>
      <w:r w:rsidR="0080782B" w:rsidRPr="00D966A2">
        <w:rPr>
          <w:color w:val="000000" w:themeColor="text1"/>
          <w:lang w:eastAsia="x-none"/>
        </w:rPr>
        <w:t>2</w:t>
      </w:r>
      <w:r w:rsidRPr="00D966A2">
        <w:rPr>
          <w:color w:val="000000" w:themeColor="text1"/>
          <w:lang w:val="x-none" w:eastAsia="x-none"/>
        </w:rPr>
        <w:t xml:space="preserve"> ust.</w:t>
      </w:r>
      <w:r w:rsidR="00E3166C" w:rsidRPr="00D966A2">
        <w:rPr>
          <w:color w:val="000000" w:themeColor="text1"/>
          <w:lang w:eastAsia="x-none"/>
        </w:rPr>
        <w:t xml:space="preserve"> 2</w:t>
      </w:r>
      <w:r w:rsidRPr="00D966A2">
        <w:rPr>
          <w:color w:val="000000" w:themeColor="text1"/>
          <w:lang w:val="x-none" w:eastAsia="x-none"/>
        </w:rPr>
        <w:t xml:space="preserve"> umowy</w:t>
      </w:r>
      <w:r w:rsidR="00F23AAC" w:rsidRPr="00D966A2">
        <w:rPr>
          <w:color w:val="000000" w:themeColor="text1"/>
          <w:lang w:eastAsia="x-none"/>
        </w:rPr>
        <w:t xml:space="preserve"> </w:t>
      </w:r>
      <w:r w:rsidR="00AB4B1A" w:rsidRPr="00D966A2">
        <w:rPr>
          <w:color w:val="000000" w:themeColor="text1"/>
          <w:lang w:val="x-none" w:eastAsia="x-none"/>
        </w:rPr>
        <w:t xml:space="preserve">wykonawca zawiadomi pisemnie zamawiającego oraz inspektora nadzoru inwestorskiego o gotowości do odbioru </w:t>
      </w:r>
      <w:r w:rsidR="00AB4B1A" w:rsidRPr="00D966A2">
        <w:rPr>
          <w:color w:val="000000" w:themeColor="text1"/>
          <w:lang w:eastAsia="x-none"/>
        </w:rPr>
        <w:t xml:space="preserve">częściowego oraz odbioru </w:t>
      </w:r>
      <w:r w:rsidR="00AB4B1A" w:rsidRPr="00D966A2">
        <w:rPr>
          <w:color w:val="000000" w:themeColor="text1"/>
          <w:lang w:val="x-none" w:eastAsia="x-none"/>
        </w:rPr>
        <w:t xml:space="preserve">końcowego zadania. </w:t>
      </w:r>
    </w:p>
    <w:p w:rsidR="00AB4B1A" w:rsidRPr="00D966A2" w:rsidRDefault="00AB4B1A" w:rsidP="00AB4B1A">
      <w:pPr>
        <w:tabs>
          <w:tab w:val="left" w:pos="360"/>
        </w:tabs>
        <w:jc w:val="both"/>
        <w:rPr>
          <w:color w:val="000000" w:themeColor="text1"/>
          <w:lang w:eastAsia="x-none"/>
        </w:rPr>
      </w:pPr>
      <w:r w:rsidRPr="00D966A2">
        <w:rPr>
          <w:color w:val="000000" w:themeColor="text1"/>
          <w:lang w:val="x-none" w:eastAsia="x-none"/>
        </w:rPr>
        <w:t>5.</w:t>
      </w:r>
      <w:r w:rsidR="00E36D70" w:rsidRPr="00D966A2">
        <w:rPr>
          <w:color w:val="000000" w:themeColor="text1"/>
          <w:lang w:eastAsia="x-none"/>
        </w:rPr>
        <w:t xml:space="preserve"> </w:t>
      </w:r>
      <w:r w:rsidRPr="00D966A2">
        <w:rPr>
          <w:color w:val="000000" w:themeColor="text1"/>
          <w:lang w:eastAsia="x-none"/>
        </w:rPr>
        <w:t>Przystąpienie do</w:t>
      </w:r>
      <w:r w:rsidRPr="00D966A2">
        <w:rPr>
          <w:color w:val="000000" w:themeColor="text1"/>
          <w:lang w:val="x-none" w:eastAsia="x-none"/>
        </w:rPr>
        <w:t xml:space="preserve"> odbioru </w:t>
      </w:r>
      <w:r w:rsidR="000D5159" w:rsidRPr="00D966A2">
        <w:rPr>
          <w:color w:val="000000" w:themeColor="text1"/>
          <w:lang w:eastAsia="x-none"/>
        </w:rPr>
        <w:t xml:space="preserve">częściowego </w:t>
      </w:r>
      <w:r w:rsidR="00DA67E5" w:rsidRPr="00D966A2">
        <w:rPr>
          <w:color w:val="000000" w:themeColor="text1"/>
          <w:lang w:eastAsia="x-none"/>
        </w:rPr>
        <w:t>każdego etapu</w:t>
      </w:r>
      <w:r w:rsidR="00DA67E5" w:rsidRPr="00D966A2">
        <w:rPr>
          <w:color w:val="000000" w:themeColor="text1"/>
          <w:lang w:val="x-none" w:eastAsia="x-none"/>
        </w:rPr>
        <w:t xml:space="preserve"> </w:t>
      </w:r>
      <w:r w:rsidRPr="00D966A2">
        <w:rPr>
          <w:color w:val="000000" w:themeColor="text1"/>
          <w:lang w:val="x-none" w:eastAsia="x-none"/>
        </w:rPr>
        <w:t xml:space="preserve">określonego w </w:t>
      </w:r>
      <w:r w:rsidRPr="00D966A2">
        <w:rPr>
          <w:color w:val="000000" w:themeColor="text1"/>
          <w:lang w:val="x-none" w:eastAsia="x-none"/>
        </w:rPr>
        <w:sym w:font="Arial" w:char="00A7"/>
      </w:r>
      <w:r w:rsidR="005C258D" w:rsidRPr="00D966A2">
        <w:rPr>
          <w:color w:val="000000" w:themeColor="text1"/>
          <w:lang w:eastAsia="x-none"/>
        </w:rPr>
        <w:t xml:space="preserve"> 2</w:t>
      </w:r>
      <w:r w:rsidRPr="00D966A2">
        <w:rPr>
          <w:color w:val="000000" w:themeColor="text1"/>
          <w:lang w:val="x-none" w:eastAsia="x-none"/>
        </w:rPr>
        <w:t xml:space="preserve"> ust. </w:t>
      </w:r>
      <w:r w:rsidR="00DA67E5" w:rsidRPr="00D966A2">
        <w:rPr>
          <w:color w:val="000000" w:themeColor="text1"/>
          <w:lang w:eastAsia="x-none"/>
        </w:rPr>
        <w:t xml:space="preserve">2 </w:t>
      </w:r>
      <w:r w:rsidRPr="00D966A2">
        <w:rPr>
          <w:color w:val="000000" w:themeColor="text1"/>
          <w:lang w:val="x-none" w:eastAsia="x-none"/>
        </w:rPr>
        <w:t xml:space="preserve">umowy nastąpi w terminie </w:t>
      </w:r>
      <w:r w:rsidR="000D5159" w:rsidRPr="00D966A2">
        <w:rPr>
          <w:b/>
          <w:color w:val="000000" w:themeColor="text1"/>
          <w:lang w:eastAsia="x-none"/>
        </w:rPr>
        <w:t>3</w:t>
      </w:r>
      <w:r w:rsidRPr="00D966A2">
        <w:rPr>
          <w:b/>
          <w:color w:val="000000" w:themeColor="text1"/>
          <w:lang w:eastAsia="x-none"/>
        </w:rPr>
        <w:t> </w:t>
      </w:r>
      <w:r w:rsidRPr="00D966A2">
        <w:rPr>
          <w:b/>
          <w:color w:val="000000" w:themeColor="text1"/>
          <w:lang w:val="x-none" w:eastAsia="x-none"/>
        </w:rPr>
        <w:t>dni</w:t>
      </w:r>
      <w:r w:rsidRPr="00D966A2">
        <w:rPr>
          <w:color w:val="000000" w:themeColor="text1"/>
          <w:lang w:val="x-none" w:eastAsia="x-none"/>
        </w:rPr>
        <w:t xml:space="preserve"> od daty otrzymania przez zamawiającego pisemnego powiadomienia o osiągnięciu gotowości do odbioru. Zamawiający wyznaczy termin rozpoczęcia procesu odbioru. W czynnościach odbioru będą brali udział w szczególności przedstawiciele zamawiającego, inspektor nadzoru oraz kierownik budowy i/lub przedstawiciele wykonawcy. </w:t>
      </w:r>
    </w:p>
    <w:p w:rsidR="00AB4B1A" w:rsidRPr="00D966A2" w:rsidRDefault="00AB4B1A" w:rsidP="009C6A9F">
      <w:pPr>
        <w:contextualSpacing/>
        <w:jc w:val="both"/>
        <w:rPr>
          <w:color w:val="000000" w:themeColor="text1"/>
          <w:lang w:eastAsia="x-none"/>
        </w:rPr>
      </w:pPr>
      <w:r w:rsidRPr="00D966A2">
        <w:rPr>
          <w:color w:val="000000" w:themeColor="text1"/>
          <w:lang w:eastAsia="x-none"/>
        </w:rPr>
        <w:t>6.</w:t>
      </w:r>
      <w:r w:rsidR="00E36D70" w:rsidRPr="00D966A2">
        <w:rPr>
          <w:color w:val="000000" w:themeColor="text1"/>
          <w:lang w:eastAsia="x-none"/>
        </w:rPr>
        <w:t xml:space="preserve"> </w:t>
      </w:r>
      <w:r w:rsidRPr="00D966A2">
        <w:rPr>
          <w:color w:val="000000" w:themeColor="text1"/>
          <w:lang w:eastAsia="x-none"/>
        </w:rPr>
        <w:t xml:space="preserve">Wykonawca jest zobowiązany do zawiadomienia o częściowym odbiorze robót dołączyć </w:t>
      </w:r>
      <w:r w:rsidR="009C6A9F" w:rsidRPr="00D966A2">
        <w:rPr>
          <w:color w:val="000000" w:themeColor="text1"/>
        </w:rPr>
        <w:t xml:space="preserve"> </w:t>
      </w:r>
      <w:r w:rsidR="009C6A9F" w:rsidRPr="00D966A2">
        <w:rPr>
          <w:color w:val="000000" w:themeColor="text1"/>
          <w:spacing w:val="-4"/>
          <w:lang w:eastAsia="ar-SA"/>
        </w:rPr>
        <w:t>zestawienie</w:t>
      </w:r>
      <w:r w:rsidR="009C6A9F" w:rsidRPr="00D966A2">
        <w:rPr>
          <w:color w:val="000000" w:themeColor="text1"/>
          <w:spacing w:val="-2"/>
          <w:lang w:eastAsia="ar-SA"/>
        </w:rPr>
        <w:t xml:space="preserve"> wykonanych prac (</w:t>
      </w:r>
      <w:r w:rsidR="009C6A9F" w:rsidRPr="00D966A2">
        <w:rPr>
          <w:color w:val="000000" w:themeColor="text1"/>
          <w:lang w:eastAsia="x-none"/>
        </w:rPr>
        <w:t xml:space="preserve">w danym etapie) </w:t>
      </w:r>
      <w:r w:rsidR="009C6A9F" w:rsidRPr="00D966A2">
        <w:rPr>
          <w:color w:val="000000" w:themeColor="text1"/>
          <w:spacing w:val="-2"/>
          <w:lang w:eastAsia="ar-SA"/>
        </w:rPr>
        <w:t xml:space="preserve">wraz z rozliczeniem ich wartości </w:t>
      </w:r>
      <w:r w:rsidRPr="00D966A2">
        <w:rPr>
          <w:color w:val="000000" w:themeColor="text1"/>
          <w:lang w:eastAsia="x-none"/>
        </w:rPr>
        <w:t xml:space="preserve">oraz zakres robót budowlanych, dostaw lub usług wykonanych przez podwykonawcę, oraz ich wartość. </w:t>
      </w:r>
    </w:p>
    <w:p w:rsidR="00620D49" w:rsidRPr="00D966A2" w:rsidRDefault="00620D49" w:rsidP="009C6A9F">
      <w:pPr>
        <w:contextualSpacing/>
        <w:jc w:val="both"/>
        <w:rPr>
          <w:color w:val="000000" w:themeColor="text1"/>
          <w:lang w:eastAsia="x-none"/>
        </w:rPr>
      </w:pPr>
      <w:r w:rsidRPr="00D966A2">
        <w:rPr>
          <w:color w:val="000000" w:themeColor="text1"/>
          <w:lang w:eastAsia="x-none"/>
        </w:rPr>
        <w:t>7. Odbiór częściowy robót wykonanych w danym etapie zostanie potwierdzony protokołem odbioru  danego</w:t>
      </w:r>
      <w:r w:rsidR="00F23AAC" w:rsidRPr="00D966A2">
        <w:rPr>
          <w:color w:val="000000" w:themeColor="text1"/>
          <w:lang w:eastAsia="x-none"/>
        </w:rPr>
        <w:t xml:space="preserve"> etapu.</w:t>
      </w:r>
      <w:r w:rsidRPr="00D966A2">
        <w:rPr>
          <w:color w:val="000000" w:themeColor="text1"/>
          <w:lang w:eastAsia="x-none"/>
        </w:rPr>
        <w:t xml:space="preserve"> </w:t>
      </w:r>
    </w:p>
    <w:p w:rsidR="00AB4B1A" w:rsidRPr="00D966A2" w:rsidRDefault="009E7BC8" w:rsidP="00AB4B1A">
      <w:pPr>
        <w:pStyle w:val="Tekstpodstawowy"/>
        <w:tabs>
          <w:tab w:val="left" w:pos="360"/>
        </w:tabs>
        <w:rPr>
          <w:b/>
          <w:color w:val="000000" w:themeColor="text1"/>
        </w:rPr>
      </w:pPr>
      <w:r w:rsidRPr="00D966A2">
        <w:rPr>
          <w:b/>
          <w:color w:val="000000" w:themeColor="text1"/>
          <w:u w:val="single"/>
          <w:lang w:val="pl-PL"/>
        </w:rPr>
        <w:t>8</w:t>
      </w:r>
      <w:r w:rsidR="00AB4B1A" w:rsidRPr="00D966A2">
        <w:rPr>
          <w:b/>
          <w:color w:val="000000" w:themeColor="text1"/>
          <w:u w:val="single"/>
        </w:rPr>
        <w:t>.</w:t>
      </w:r>
      <w:r w:rsidR="00E36D70" w:rsidRPr="00D966A2">
        <w:rPr>
          <w:b/>
          <w:color w:val="000000" w:themeColor="text1"/>
          <w:u w:val="single"/>
          <w:lang w:val="pl-PL"/>
        </w:rPr>
        <w:t xml:space="preserve"> </w:t>
      </w:r>
      <w:r w:rsidR="00AB4B1A" w:rsidRPr="00D966A2">
        <w:rPr>
          <w:b/>
          <w:color w:val="000000" w:themeColor="text1"/>
          <w:u w:val="single"/>
        </w:rPr>
        <w:t xml:space="preserve">Po zakończeniu </w:t>
      </w:r>
      <w:r w:rsidR="00AB4B1A" w:rsidRPr="00D966A2">
        <w:rPr>
          <w:b/>
          <w:color w:val="000000" w:themeColor="text1"/>
          <w:u w:val="single"/>
          <w:lang w:val="pl-PL"/>
        </w:rPr>
        <w:t>całego zadania</w:t>
      </w:r>
      <w:r w:rsidR="00AB4B1A" w:rsidRPr="00D966A2">
        <w:rPr>
          <w:color w:val="000000" w:themeColor="text1"/>
        </w:rPr>
        <w:t>, określon</w:t>
      </w:r>
      <w:r w:rsidR="00AB4B1A" w:rsidRPr="00D966A2">
        <w:rPr>
          <w:color w:val="000000" w:themeColor="text1"/>
          <w:lang w:val="pl-PL"/>
        </w:rPr>
        <w:t>ego</w:t>
      </w:r>
      <w:r w:rsidR="00AB4B1A" w:rsidRPr="00D966A2">
        <w:rPr>
          <w:color w:val="000000" w:themeColor="text1"/>
        </w:rPr>
        <w:t xml:space="preserve"> w </w:t>
      </w:r>
      <w:r w:rsidR="00AB4B1A" w:rsidRPr="00D966A2">
        <w:rPr>
          <w:color w:val="000000" w:themeColor="text1"/>
        </w:rPr>
        <w:sym w:font="Arial" w:char="00A7"/>
      </w:r>
      <w:r w:rsidR="00AB4B1A" w:rsidRPr="00D966A2">
        <w:rPr>
          <w:color w:val="000000" w:themeColor="text1"/>
        </w:rPr>
        <w:t xml:space="preserve">1 </w:t>
      </w:r>
      <w:r w:rsidR="003A1EE4" w:rsidRPr="00D966A2">
        <w:rPr>
          <w:color w:val="000000" w:themeColor="text1"/>
        </w:rPr>
        <w:t xml:space="preserve">ust. 1 </w:t>
      </w:r>
      <w:r w:rsidR="00AB4B1A" w:rsidRPr="00D966A2">
        <w:rPr>
          <w:color w:val="000000" w:themeColor="text1"/>
        </w:rPr>
        <w:t xml:space="preserve">umowy, stanowiącego przedmiot umowy, wykonawca zawiadomi pisemnie zamawiającego oraz inspektora nadzoru inwestorskiego o gotowości do odbioru końcowego zadania. </w:t>
      </w:r>
    </w:p>
    <w:p w:rsidR="00AB4B1A" w:rsidRPr="00D966A2" w:rsidRDefault="009E7BC8" w:rsidP="00AB4B1A">
      <w:pPr>
        <w:pStyle w:val="Tekstpodstawowy"/>
        <w:tabs>
          <w:tab w:val="left" w:pos="360"/>
        </w:tabs>
        <w:rPr>
          <w:color w:val="000000" w:themeColor="text1"/>
          <w:lang w:val="pl-PL"/>
        </w:rPr>
      </w:pPr>
      <w:r w:rsidRPr="00D966A2">
        <w:rPr>
          <w:color w:val="000000" w:themeColor="text1"/>
          <w:lang w:val="pl-PL"/>
        </w:rPr>
        <w:t>9</w:t>
      </w:r>
      <w:r w:rsidR="00AB4B1A" w:rsidRPr="00D966A2">
        <w:rPr>
          <w:color w:val="000000" w:themeColor="text1"/>
        </w:rPr>
        <w:t>.</w:t>
      </w:r>
      <w:r w:rsidR="00E36D70" w:rsidRPr="00D966A2">
        <w:rPr>
          <w:color w:val="000000" w:themeColor="text1"/>
          <w:lang w:val="pl-PL"/>
        </w:rPr>
        <w:t xml:space="preserve"> </w:t>
      </w:r>
      <w:r w:rsidR="00AB4B1A" w:rsidRPr="00D966A2">
        <w:rPr>
          <w:color w:val="000000" w:themeColor="text1"/>
          <w:lang w:val="pl-PL"/>
        </w:rPr>
        <w:t>Przystąpienie do</w:t>
      </w:r>
      <w:r w:rsidR="00AB4B1A" w:rsidRPr="00D966A2">
        <w:rPr>
          <w:color w:val="000000" w:themeColor="text1"/>
        </w:rPr>
        <w:t xml:space="preserve"> końcowego odbioru zadania określonego w </w:t>
      </w:r>
      <w:r w:rsidR="00AB4B1A" w:rsidRPr="00D966A2">
        <w:rPr>
          <w:color w:val="000000" w:themeColor="text1"/>
        </w:rPr>
        <w:sym w:font="Arial" w:char="00A7"/>
      </w:r>
      <w:r w:rsidR="00AB4B1A" w:rsidRPr="00D966A2">
        <w:rPr>
          <w:color w:val="000000" w:themeColor="text1"/>
        </w:rPr>
        <w:t xml:space="preserve">1 ust. 1 umowy nastąpi w terminie </w:t>
      </w:r>
      <w:r w:rsidRPr="00D966A2">
        <w:rPr>
          <w:b/>
          <w:color w:val="000000" w:themeColor="text1"/>
          <w:lang w:val="pl-PL"/>
        </w:rPr>
        <w:t>3</w:t>
      </w:r>
      <w:r w:rsidR="00AB4B1A" w:rsidRPr="00D966A2">
        <w:rPr>
          <w:b/>
          <w:color w:val="000000" w:themeColor="text1"/>
          <w:lang w:val="pl-PL"/>
        </w:rPr>
        <w:t> </w:t>
      </w:r>
      <w:r w:rsidR="00AB4B1A" w:rsidRPr="00D966A2">
        <w:rPr>
          <w:b/>
          <w:color w:val="000000" w:themeColor="text1"/>
        </w:rPr>
        <w:t>dni</w:t>
      </w:r>
      <w:r w:rsidR="00AB4B1A" w:rsidRPr="00D966A2">
        <w:rPr>
          <w:color w:val="000000" w:themeColor="text1"/>
        </w:rPr>
        <w:t xml:space="preserve"> od daty otrzymania przez zamawiającego pisemnego powiadomienia o osiągnięciu gotowości do odbioru. Zamawiający wyznaczy termin rozpoczęcia procesu odbioru. W czynnościach odbioru będą brali udział w szczególności przedstawiciele zamawiającego, inspektor nadzoru oraz kierownik budowy i/lub przedstawiciele wykonawcy. </w:t>
      </w:r>
    </w:p>
    <w:p w:rsidR="00AB4B1A" w:rsidRPr="00D966A2" w:rsidRDefault="009E7BC8" w:rsidP="00AB4B1A">
      <w:pPr>
        <w:tabs>
          <w:tab w:val="left" w:pos="360"/>
        </w:tabs>
        <w:jc w:val="both"/>
        <w:rPr>
          <w:color w:val="000000" w:themeColor="text1"/>
        </w:rPr>
      </w:pPr>
      <w:r w:rsidRPr="00D966A2">
        <w:rPr>
          <w:color w:val="000000" w:themeColor="text1"/>
        </w:rPr>
        <w:t>10</w:t>
      </w:r>
      <w:r w:rsidR="00AB4B1A" w:rsidRPr="00D966A2">
        <w:rPr>
          <w:color w:val="000000" w:themeColor="text1"/>
        </w:rPr>
        <w:t>.</w:t>
      </w:r>
      <w:r w:rsidR="00E36D70" w:rsidRPr="00D966A2">
        <w:rPr>
          <w:color w:val="000000" w:themeColor="text1"/>
        </w:rPr>
        <w:t xml:space="preserve"> </w:t>
      </w:r>
      <w:r w:rsidR="00AB4B1A" w:rsidRPr="00D966A2">
        <w:rPr>
          <w:color w:val="000000" w:themeColor="text1"/>
        </w:rPr>
        <w:t>Wykonawca jest zobowiązany do zawiadomienia, o odbiorze końcowym dołączyć:</w:t>
      </w:r>
    </w:p>
    <w:p w:rsidR="00AB4B1A" w:rsidRPr="00D966A2" w:rsidRDefault="00AB4B1A" w:rsidP="00AB4B1A">
      <w:pPr>
        <w:tabs>
          <w:tab w:val="left" w:pos="360"/>
        </w:tabs>
        <w:jc w:val="both"/>
        <w:rPr>
          <w:color w:val="000000" w:themeColor="text1"/>
        </w:rPr>
      </w:pPr>
      <w:r w:rsidRPr="00D966A2">
        <w:rPr>
          <w:color w:val="000000" w:themeColor="text1"/>
        </w:rPr>
        <w:t>1)</w:t>
      </w:r>
      <w:r w:rsidR="0055433D" w:rsidRPr="00D966A2">
        <w:rPr>
          <w:color w:val="000000" w:themeColor="text1"/>
        </w:rPr>
        <w:t xml:space="preserve"> </w:t>
      </w:r>
      <w:r w:rsidRPr="00D966A2">
        <w:rPr>
          <w:color w:val="000000" w:themeColor="text1"/>
        </w:rPr>
        <w:t>instrukcje obsługi i eksploatacji wbudowanych lub zainstalowanych urządzeń oraz dokumenty gwarancyjne na zastosowane lub wbudowane materiały lub urządzenia–jeżeli dotyczy,</w:t>
      </w:r>
    </w:p>
    <w:p w:rsidR="00AB4B1A" w:rsidRPr="00D966A2" w:rsidRDefault="00AB4B1A" w:rsidP="00AB4B1A">
      <w:pPr>
        <w:tabs>
          <w:tab w:val="left" w:pos="360"/>
        </w:tabs>
        <w:jc w:val="both"/>
        <w:rPr>
          <w:color w:val="000000" w:themeColor="text1"/>
        </w:rPr>
      </w:pPr>
      <w:r w:rsidRPr="00D966A2">
        <w:rPr>
          <w:color w:val="000000" w:themeColor="text1"/>
        </w:rPr>
        <w:t>2)</w:t>
      </w:r>
      <w:r w:rsidR="0055433D" w:rsidRPr="00D966A2">
        <w:rPr>
          <w:color w:val="000000" w:themeColor="text1"/>
        </w:rPr>
        <w:t xml:space="preserve"> </w:t>
      </w:r>
      <w:r w:rsidRPr="00D966A2">
        <w:rPr>
          <w:color w:val="000000" w:themeColor="text1"/>
        </w:rPr>
        <w:t>w stosunku do zastosowanych materiałów lub urządzeń dokumenty stwierdzające ich dopuszczenie do obrotu i powszechnego stosowania np. certyfikat na znak bezpieczeństwa, certyfikat wydany przez jednostkę oceniającą zgodność lub deklarację zgodności, aprobatę techniczną,</w:t>
      </w:r>
    </w:p>
    <w:p w:rsidR="00AB4B1A" w:rsidRPr="00D966A2" w:rsidRDefault="00AB4B1A" w:rsidP="00AB4B1A">
      <w:pPr>
        <w:tabs>
          <w:tab w:val="left" w:pos="360"/>
        </w:tabs>
        <w:jc w:val="both"/>
        <w:rPr>
          <w:bCs/>
          <w:color w:val="000000" w:themeColor="text1"/>
        </w:rPr>
      </w:pPr>
      <w:r w:rsidRPr="00D966A2">
        <w:rPr>
          <w:color w:val="000000" w:themeColor="text1"/>
        </w:rPr>
        <w:t>3)</w:t>
      </w:r>
      <w:r w:rsidR="0055433D" w:rsidRPr="00D966A2">
        <w:rPr>
          <w:color w:val="000000" w:themeColor="text1"/>
        </w:rPr>
        <w:t xml:space="preserve"> </w:t>
      </w:r>
      <w:r w:rsidRPr="00D966A2">
        <w:rPr>
          <w:color w:val="000000" w:themeColor="text1"/>
        </w:rPr>
        <w:t>wymagane dokumenty, protokoły i zaświadczenia z przeprowadzonych przez wykonawcę badań, sprawdzeń oraz protokoły odbioru robót branżowych objętych zamówieniem</w:t>
      </w:r>
      <w:r w:rsidRPr="00D966A2">
        <w:rPr>
          <w:bCs/>
          <w:color w:val="000000" w:themeColor="text1"/>
        </w:rPr>
        <w:t xml:space="preserve"> – jeżeli dotyczy,</w:t>
      </w:r>
    </w:p>
    <w:p w:rsidR="00AB4B1A" w:rsidRPr="00D966A2" w:rsidRDefault="00AB4B1A" w:rsidP="00AB4B1A">
      <w:pPr>
        <w:pStyle w:val="Tekstpodstawowy"/>
        <w:tabs>
          <w:tab w:val="left" w:pos="360"/>
        </w:tabs>
        <w:rPr>
          <w:color w:val="000000" w:themeColor="text1"/>
          <w:lang w:val="pl-PL" w:eastAsia="pl-PL"/>
        </w:rPr>
      </w:pPr>
      <w:r w:rsidRPr="00D966A2">
        <w:rPr>
          <w:bCs/>
          <w:color w:val="000000" w:themeColor="text1"/>
          <w:lang w:val="pl-PL"/>
        </w:rPr>
        <w:t>4</w:t>
      </w:r>
      <w:r w:rsidRPr="00D966A2">
        <w:rPr>
          <w:bCs/>
          <w:color w:val="000000" w:themeColor="text1"/>
        </w:rPr>
        <w:t>)</w:t>
      </w:r>
      <w:r w:rsidR="0055433D" w:rsidRPr="00D966A2">
        <w:rPr>
          <w:bCs/>
          <w:color w:val="000000" w:themeColor="text1"/>
          <w:lang w:val="pl-PL"/>
        </w:rPr>
        <w:t xml:space="preserve"> </w:t>
      </w:r>
      <w:r w:rsidRPr="00D966A2">
        <w:rPr>
          <w:color w:val="000000" w:themeColor="text1"/>
          <w:lang w:val="pl-PL" w:eastAsia="pl-PL"/>
        </w:rPr>
        <w:t xml:space="preserve">wypełniony dziennik budowy, w którym inspektorzy nadzoru inwestorskiego –potwierdzili zakończenie wszystkich robót budowlanych,  </w:t>
      </w:r>
    </w:p>
    <w:p w:rsidR="00AB4B1A" w:rsidRPr="00D966A2" w:rsidRDefault="00AB4B1A" w:rsidP="00AB4B1A">
      <w:pPr>
        <w:tabs>
          <w:tab w:val="left" w:pos="360"/>
        </w:tabs>
        <w:jc w:val="both"/>
        <w:rPr>
          <w:color w:val="000000" w:themeColor="text1"/>
        </w:rPr>
      </w:pPr>
      <w:r w:rsidRPr="00D966A2">
        <w:rPr>
          <w:color w:val="000000" w:themeColor="text1"/>
        </w:rPr>
        <w:t>5)</w:t>
      </w:r>
      <w:r w:rsidR="0055433D" w:rsidRPr="00D966A2">
        <w:rPr>
          <w:color w:val="000000" w:themeColor="text1"/>
        </w:rPr>
        <w:t xml:space="preserve"> </w:t>
      </w:r>
      <w:r w:rsidRPr="00D966A2">
        <w:rPr>
          <w:color w:val="000000" w:themeColor="text1"/>
        </w:rPr>
        <w:t xml:space="preserve">oświadczenie kierownika budowy o zgodności wykonania obiektu z pozwoleniem na budowę, dokumentacją techniczną, o doprowadzeniu do należytego stanu i porządku terenu budowy, a także </w:t>
      </w:r>
      <w:r w:rsidRPr="00D966A2">
        <w:rPr>
          <w:color w:val="000000" w:themeColor="text1"/>
        </w:rPr>
        <w:lastRenderedPageBreak/>
        <w:t>w razie korzystania - ulicy, sąsiedniej nieruchomości, o właściwym zagospodarowaniu terenów przyległych z  dokumentacją techniczną – w przypadku zakończenia wszystkich robót budowlanych,</w:t>
      </w:r>
    </w:p>
    <w:p w:rsidR="009E7BC8" w:rsidRPr="00D966A2" w:rsidRDefault="00AB4B1A" w:rsidP="00AB4B1A">
      <w:pPr>
        <w:tabs>
          <w:tab w:val="left" w:pos="360"/>
        </w:tabs>
        <w:jc w:val="both"/>
        <w:rPr>
          <w:color w:val="000000" w:themeColor="text1"/>
        </w:rPr>
      </w:pPr>
      <w:r w:rsidRPr="00D966A2">
        <w:rPr>
          <w:color w:val="000000" w:themeColor="text1"/>
        </w:rPr>
        <w:t>6)</w:t>
      </w:r>
      <w:r w:rsidR="0055433D" w:rsidRPr="00D966A2">
        <w:rPr>
          <w:color w:val="000000" w:themeColor="text1"/>
        </w:rPr>
        <w:t xml:space="preserve"> </w:t>
      </w:r>
      <w:r w:rsidRPr="00D966A2">
        <w:rPr>
          <w:color w:val="000000" w:themeColor="text1"/>
        </w:rPr>
        <w:t>pomiar geodezyjny</w:t>
      </w:r>
      <w:r w:rsidR="0055433D" w:rsidRPr="00D966A2">
        <w:rPr>
          <w:color w:val="000000" w:themeColor="text1"/>
        </w:rPr>
        <w:t xml:space="preserve"> powykonawczy w 4 egzemplarzach (w przypadku gdy pomiar geodezyjny będzie wymagany)</w:t>
      </w:r>
      <w:r w:rsidR="009E7BC8" w:rsidRPr="00D966A2">
        <w:rPr>
          <w:color w:val="000000" w:themeColor="text1"/>
        </w:rPr>
        <w:t>,</w:t>
      </w:r>
    </w:p>
    <w:p w:rsidR="00DF0984" w:rsidRPr="00D966A2" w:rsidRDefault="009E7BC8" w:rsidP="00DF0984">
      <w:pPr>
        <w:contextualSpacing/>
        <w:jc w:val="both"/>
        <w:rPr>
          <w:color w:val="000000" w:themeColor="text1"/>
          <w:lang w:eastAsia="x-none"/>
        </w:rPr>
      </w:pPr>
      <w:r w:rsidRPr="00D966A2">
        <w:rPr>
          <w:color w:val="000000" w:themeColor="text1"/>
        </w:rPr>
        <w:t xml:space="preserve">7) </w:t>
      </w:r>
      <w:r w:rsidR="00DF0984" w:rsidRPr="00D966A2">
        <w:rPr>
          <w:color w:val="000000" w:themeColor="text1"/>
          <w:spacing w:val="-4"/>
          <w:lang w:eastAsia="ar-SA"/>
        </w:rPr>
        <w:t>zestawienie</w:t>
      </w:r>
      <w:r w:rsidR="00DF0984" w:rsidRPr="00D966A2">
        <w:rPr>
          <w:color w:val="000000" w:themeColor="text1"/>
          <w:spacing w:val="-2"/>
          <w:lang w:eastAsia="ar-SA"/>
        </w:rPr>
        <w:t xml:space="preserve"> wykonanych prac (</w:t>
      </w:r>
      <w:r w:rsidR="00AE3993" w:rsidRPr="00D966A2">
        <w:rPr>
          <w:color w:val="000000" w:themeColor="text1"/>
          <w:lang w:eastAsia="x-none"/>
        </w:rPr>
        <w:t xml:space="preserve">ostatniego </w:t>
      </w:r>
      <w:r w:rsidR="00DF0984" w:rsidRPr="00D966A2">
        <w:rPr>
          <w:color w:val="000000" w:themeColor="text1"/>
          <w:lang w:eastAsia="x-none"/>
        </w:rPr>
        <w:t>etap</w:t>
      </w:r>
      <w:r w:rsidR="00F10DF4" w:rsidRPr="00D966A2">
        <w:rPr>
          <w:color w:val="000000" w:themeColor="text1"/>
          <w:lang w:eastAsia="x-none"/>
        </w:rPr>
        <w:t>u</w:t>
      </w:r>
      <w:r w:rsidR="00DF0984" w:rsidRPr="00D966A2">
        <w:rPr>
          <w:color w:val="000000" w:themeColor="text1"/>
          <w:lang w:eastAsia="x-none"/>
        </w:rPr>
        <w:t xml:space="preserve"> oraz </w:t>
      </w:r>
      <w:r w:rsidR="00F10DF4" w:rsidRPr="00D966A2">
        <w:rPr>
          <w:color w:val="000000" w:themeColor="text1"/>
          <w:lang w:eastAsia="x-none"/>
        </w:rPr>
        <w:t>całego przedmiotu umowy</w:t>
      </w:r>
      <w:r w:rsidR="00DF0984" w:rsidRPr="00D966A2">
        <w:rPr>
          <w:color w:val="000000" w:themeColor="text1"/>
          <w:lang w:eastAsia="x-none"/>
        </w:rPr>
        <w:t xml:space="preserve">) </w:t>
      </w:r>
      <w:r w:rsidR="00DF0984" w:rsidRPr="00D966A2">
        <w:rPr>
          <w:color w:val="000000" w:themeColor="text1"/>
          <w:spacing w:val="-2"/>
          <w:lang w:eastAsia="ar-SA"/>
        </w:rPr>
        <w:t xml:space="preserve">wraz z rozliczeniem ich wartości </w:t>
      </w:r>
      <w:r w:rsidR="00DF0984" w:rsidRPr="00D966A2">
        <w:rPr>
          <w:color w:val="000000" w:themeColor="text1"/>
          <w:lang w:eastAsia="x-none"/>
        </w:rPr>
        <w:t xml:space="preserve">oraz zakres robót budowlanych, dostaw lub usług wykonanych przez podwykonawcę, oraz ich wartość. </w:t>
      </w:r>
    </w:p>
    <w:p w:rsidR="00AB4B1A" w:rsidRPr="00D966A2" w:rsidRDefault="00AB4B1A" w:rsidP="00AB4B1A">
      <w:pPr>
        <w:tabs>
          <w:tab w:val="left" w:pos="360"/>
        </w:tabs>
        <w:jc w:val="both"/>
        <w:rPr>
          <w:color w:val="000000" w:themeColor="text1"/>
        </w:rPr>
      </w:pPr>
      <w:r w:rsidRPr="00D966A2">
        <w:rPr>
          <w:color w:val="000000" w:themeColor="text1"/>
        </w:rPr>
        <w:t>Brak jakiegokolwiek dokumentu lub stwierdzenie jego wady może stanowić podstawę do odmowy dokonania odbioru końcowego robót budowlanych objętych niniejszą umową.</w:t>
      </w:r>
    </w:p>
    <w:p w:rsidR="00AB4B1A" w:rsidRPr="00D966A2" w:rsidRDefault="00AB4B1A" w:rsidP="00AB4B1A">
      <w:pPr>
        <w:jc w:val="both"/>
        <w:rPr>
          <w:color w:val="000000" w:themeColor="text1"/>
        </w:rPr>
      </w:pPr>
      <w:r w:rsidRPr="00D966A2">
        <w:rPr>
          <w:color w:val="000000" w:themeColor="text1"/>
        </w:rPr>
        <w:t>1</w:t>
      </w:r>
      <w:r w:rsidR="00981DA8" w:rsidRPr="00D966A2">
        <w:rPr>
          <w:color w:val="000000" w:themeColor="text1"/>
        </w:rPr>
        <w:t>1</w:t>
      </w:r>
      <w:r w:rsidR="00F10DF4" w:rsidRPr="00D966A2">
        <w:rPr>
          <w:color w:val="000000" w:themeColor="text1"/>
        </w:rPr>
        <w:t>.</w:t>
      </w:r>
      <w:r w:rsidR="0055433D" w:rsidRPr="00D966A2">
        <w:rPr>
          <w:color w:val="000000" w:themeColor="text1"/>
        </w:rPr>
        <w:t xml:space="preserve"> </w:t>
      </w:r>
      <w:r w:rsidRPr="00D966A2">
        <w:rPr>
          <w:color w:val="000000" w:themeColor="text1"/>
        </w:rPr>
        <w:t>Odbiorem końcowym wykonawca przekaże zamawiającemu przedmiot umowy, określony w </w:t>
      </w:r>
      <w:r w:rsidRPr="00D966A2">
        <w:rPr>
          <w:color w:val="000000" w:themeColor="text1"/>
        </w:rPr>
        <w:sym w:font="Arial" w:char="00A7"/>
      </w:r>
      <w:r w:rsidRPr="00D966A2">
        <w:rPr>
          <w:color w:val="000000" w:themeColor="text1"/>
        </w:rPr>
        <w:t xml:space="preserve">1 ust. 1 umowy, po stwierdzeniu jego zgodności z dokumentacją techniczną, specyfikacją techniczną wykonania i odbioru robót, aktualnymi normami i przepisami technicznymi, protokołami konieczności sporządzonymi w trakcie realizacji oraz zasadami sztuki budowlanej oraz przekazaniu zezwoleń, które wymagane są do eksploatacji przedmiotu umowy określonego w </w:t>
      </w:r>
      <w:r w:rsidRPr="00D966A2">
        <w:rPr>
          <w:color w:val="000000" w:themeColor="text1"/>
        </w:rPr>
        <w:sym w:font="Arial" w:char="00A7"/>
      </w:r>
      <w:r w:rsidRPr="00D966A2">
        <w:rPr>
          <w:color w:val="000000" w:themeColor="text1"/>
        </w:rPr>
        <w:t xml:space="preserve"> 1 umowy. </w:t>
      </w:r>
    </w:p>
    <w:p w:rsidR="00AB4B1A" w:rsidRPr="00D966A2" w:rsidRDefault="00AB4B1A" w:rsidP="00AB4B1A">
      <w:pPr>
        <w:tabs>
          <w:tab w:val="left" w:pos="426"/>
        </w:tabs>
        <w:jc w:val="both"/>
        <w:rPr>
          <w:color w:val="000000" w:themeColor="text1"/>
        </w:rPr>
      </w:pPr>
      <w:r w:rsidRPr="00D966A2">
        <w:rPr>
          <w:color w:val="000000" w:themeColor="text1"/>
        </w:rPr>
        <w:t>1</w:t>
      </w:r>
      <w:r w:rsidR="00981DA8" w:rsidRPr="00D966A2">
        <w:rPr>
          <w:color w:val="000000" w:themeColor="text1"/>
        </w:rPr>
        <w:t>2</w:t>
      </w:r>
      <w:r w:rsidRPr="00D966A2">
        <w:rPr>
          <w:color w:val="000000" w:themeColor="text1"/>
        </w:rPr>
        <w:t>.</w:t>
      </w:r>
      <w:r w:rsidR="0055433D" w:rsidRPr="00D966A2">
        <w:rPr>
          <w:color w:val="000000" w:themeColor="text1"/>
        </w:rPr>
        <w:t xml:space="preserve"> </w:t>
      </w:r>
      <w:r w:rsidRPr="00D966A2">
        <w:rPr>
          <w:color w:val="000000" w:themeColor="text1"/>
        </w:rPr>
        <w:t xml:space="preserve">Z czynności odbioru końcowego zamawiający sporządza protokół zawierający ustalenia dokonane w toku odbioru. </w:t>
      </w:r>
    </w:p>
    <w:p w:rsidR="00AB4B1A" w:rsidRPr="00D966A2" w:rsidRDefault="00AB4B1A" w:rsidP="00AB4B1A">
      <w:pPr>
        <w:tabs>
          <w:tab w:val="left" w:pos="426"/>
        </w:tabs>
        <w:jc w:val="both"/>
        <w:rPr>
          <w:color w:val="000000" w:themeColor="text1"/>
        </w:rPr>
      </w:pPr>
      <w:r w:rsidRPr="00D966A2">
        <w:rPr>
          <w:color w:val="000000" w:themeColor="text1"/>
        </w:rPr>
        <w:t>1</w:t>
      </w:r>
      <w:r w:rsidR="00981DA8" w:rsidRPr="00D966A2">
        <w:rPr>
          <w:color w:val="000000" w:themeColor="text1"/>
        </w:rPr>
        <w:t>3</w:t>
      </w:r>
      <w:r w:rsidRPr="00D966A2">
        <w:rPr>
          <w:color w:val="000000" w:themeColor="text1"/>
        </w:rPr>
        <w:t>.</w:t>
      </w:r>
      <w:r w:rsidR="0055433D" w:rsidRPr="00D966A2">
        <w:rPr>
          <w:color w:val="000000" w:themeColor="text1"/>
        </w:rPr>
        <w:t xml:space="preserve"> </w:t>
      </w:r>
      <w:r w:rsidRPr="00D966A2">
        <w:rPr>
          <w:color w:val="000000" w:themeColor="text1"/>
        </w:rPr>
        <w:t>Jeżeli w toku czynności odbioru zostaną stwierdzone wady to zamawiającemu przysługują następujące uprawnienia:</w:t>
      </w:r>
    </w:p>
    <w:p w:rsidR="00AB4B1A" w:rsidRPr="00D966A2" w:rsidRDefault="00AB4B1A" w:rsidP="00AB4B1A">
      <w:pPr>
        <w:tabs>
          <w:tab w:val="left" w:pos="2443"/>
        </w:tabs>
        <w:jc w:val="both"/>
        <w:rPr>
          <w:color w:val="000000" w:themeColor="text1"/>
        </w:rPr>
      </w:pPr>
      <w:r w:rsidRPr="00D966A2">
        <w:rPr>
          <w:color w:val="000000" w:themeColor="text1"/>
        </w:rPr>
        <w:t>a)</w:t>
      </w:r>
      <w:r w:rsidR="0055433D" w:rsidRPr="00D966A2">
        <w:rPr>
          <w:color w:val="000000" w:themeColor="text1"/>
        </w:rPr>
        <w:t xml:space="preserve"> </w:t>
      </w:r>
      <w:r w:rsidRPr="00D966A2">
        <w:rPr>
          <w:color w:val="000000" w:themeColor="text1"/>
        </w:rPr>
        <w:t>jeżeli wady nie nadają się do usunięcia to:</w:t>
      </w:r>
    </w:p>
    <w:p w:rsidR="00AB4B1A" w:rsidRPr="00D966A2" w:rsidRDefault="00AB4B1A" w:rsidP="00981DA8">
      <w:pPr>
        <w:numPr>
          <w:ilvl w:val="1"/>
          <w:numId w:val="11"/>
        </w:numPr>
        <w:tabs>
          <w:tab w:val="clear" w:pos="360"/>
          <w:tab w:val="left" w:pos="426"/>
        </w:tabs>
        <w:ind w:left="0" w:firstLine="0"/>
        <w:jc w:val="both"/>
        <w:rPr>
          <w:color w:val="000000" w:themeColor="text1"/>
        </w:rPr>
      </w:pPr>
      <w:r w:rsidRPr="00D966A2">
        <w:rPr>
          <w:color w:val="000000" w:themeColor="text1"/>
        </w:rPr>
        <w:t>jeżeli umożliwiają one użytkowanie przedmiotu umowy zgodnie z przeznaczeniem, zamawiający może odebrać przedmiot odbioru i obniżyć odpowiednio wynagrodzenie wykonawcy,</w:t>
      </w:r>
    </w:p>
    <w:p w:rsidR="00AB4B1A" w:rsidRPr="00D966A2" w:rsidRDefault="00AB4B1A" w:rsidP="00981DA8">
      <w:pPr>
        <w:numPr>
          <w:ilvl w:val="1"/>
          <w:numId w:val="11"/>
        </w:numPr>
        <w:tabs>
          <w:tab w:val="clear" w:pos="360"/>
          <w:tab w:val="left" w:pos="426"/>
        </w:tabs>
        <w:ind w:left="0" w:firstLine="0"/>
        <w:jc w:val="both"/>
        <w:rPr>
          <w:color w:val="000000" w:themeColor="text1"/>
        </w:rPr>
      </w:pPr>
      <w:r w:rsidRPr="00D966A2">
        <w:rPr>
          <w:color w:val="000000" w:themeColor="text1"/>
        </w:rPr>
        <w:t xml:space="preserve">jeżeli uniemożliwiają użytkowanie przedmiotu umowy zgodnie z przeznaczeniem, zamawiający może odstąpić od umowy lub żądać wykonania przedmiotu umowy po raz drugi na koszt wykonawcy, </w:t>
      </w:r>
    </w:p>
    <w:p w:rsidR="00AB4B1A" w:rsidRPr="00D966A2" w:rsidRDefault="00AB4B1A" w:rsidP="00AB4B1A">
      <w:pPr>
        <w:tabs>
          <w:tab w:val="left" w:pos="2443"/>
        </w:tabs>
        <w:jc w:val="both"/>
        <w:rPr>
          <w:color w:val="000000" w:themeColor="text1"/>
        </w:rPr>
      </w:pPr>
      <w:r w:rsidRPr="00D966A2">
        <w:rPr>
          <w:color w:val="000000" w:themeColor="text1"/>
        </w:rPr>
        <w:t>b)jeżeli wady nadają się do usunięcia to zamawiający może:</w:t>
      </w:r>
    </w:p>
    <w:p w:rsidR="00AB4B1A" w:rsidRPr="00D966A2" w:rsidRDefault="00AB4B1A" w:rsidP="00981DA8">
      <w:pPr>
        <w:numPr>
          <w:ilvl w:val="0"/>
          <w:numId w:val="10"/>
        </w:numPr>
        <w:tabs>
          <w:tab w:val="clear" w:pos="720"/>
          <w:tab w:val="left" w:pos="426"/>
        </w:tabs>
        <w:ind w:left="0" w:firstLine="0"/>
        <w:jc w:val="both"/>
        <w:rPr>
          <w:color w:val="000000" w:themeColor="text1"/>
        </w:rPr>
      </w:pPr>
      <w:r w:rsidRPr="00D966A2">
        <w:rPr>
          <w:color w:val="000000" w:themeColor="text1"/>
        </w:rPr>
        <w:t>odmówić odbioru do czasu usunięcia wad; w przypadku odmowy odbioru, zamawiający określa w protokole powód nie odebrania robót i termin usunięcia wad lub</w:t>
      </w:r>
    </w:p>
    <w:p w:rsidR="00AB4B1A" w:rsidRPr="00D966A2" w:rsidRDefault="00AB4B1A" w:rsidP="00981DA8">
      <w:pPr>
        <w:numPr>
          <w:ilvl w:val="0"/>
          <w:numId w:val="10"/>
        </w:numPr>
        <w:tabs>
          <w:tab w:val="clear" w:pos="720"/>
          <w:tab w:val="left" w:pos="426"/>
        </w:tabs>
        <w:ind w:left="0" w:firstLine="0"/>
        <w:jc w:val="both"/>
        <w:rPr>
          <w:color w:val="000000" w:themeColor="text1"/>
        </w:rPr>
      </w:pPr>
      <w:r w:rsidRPr="00D966A2">
        <w:rPr>
          <w:color w:val="000000" w:themeColor="text1"/>
        </w:rPr>
        <w:t>dokonać odbioru i wyznaczyć termin usunięcia wad zatrzymując odpowiednią do kosztów usunięcia wad część wynagrodzenia wykonawcy tytułem kaucji gwarancyjnej.</w:t>
      </w:r>
    </w:p>
    <w:p w:rsidR="00AB4B1A" w:rsidRPr="00D966A2" w:rsidRDefault="00AB4B1A" w:rsidP="00AB4B1A">
      <w:pPr>
        <w:tabs>
          <w:tab w:val="left" w:pos="360"/>
        </w:tabs>
        <w:jc w:val="both"/>
        <w:rPr>
          <w:color w:val="000000" w:themeColor="text1"/>
        </w:rPr>
      </w:pPr>
      <w:r w:rsidRPr="00D966A2">
        <w:rPr>
          <w:color w:val="000000" w:themeColor="text1"/>
        </w:rPr>
        <w:t>1</w:t>
      </w:r>
      <w:r w:rsidR="00981DA8" w:rsidRPr="00D966A2">
        <w:rPr>
          <w:color w:val="000000" w:themeColor="text1"/>
        </w:rPr>
        <w:t>4</w:t>
      </w:r>
      <w:r w:rsidRPr="00D966A2">
        <w:rPr>
          <w:color w:val="000000" w:themeColor="text1"/>
        </w:rPr>
        <w:t>.</w:t>
      </w:r>
      <w:r w:rsidR="0055433D" w:rsidRPr="00D966A2">
        <w:rPr>
          <w:color w:val="000000" w:themeColor="text1"/>
        </w:rPr>
        <w:t xml:space="preserve"> </w:t>
      </w:r>
      <w:r w:rsidRPr="00D966A2">
        <w:rPr>
          <w:color w:val="000000" w:themeColor="text1"/>
        </w:rPr>
        <w:t xml:space="preserve">Wykonawca jest zobowiązany do pisemnego zawiadomienia zamawiającego o usunięciu wad stwierdzonych w trakcie odbioru. Odbiór zgłoszonych robót po usunięciu wad nastąpi w terminie </w:t>
      </w:r>
      <w:r w:rsidRPr="00D966A2">
        <w:rPr>
          <w:b/>
          <w:color w:val="000000" w:themeColor="text1"/>
        </w:rPr>
        <w:t xml:space="preserve">3 dni </w:t>
      </w:r>
      <w:r w:rsidRPr="00D966A2">
        <w:rPr>
          <w:color w:val="000000" w:themeColor="text1"/>
        </w:rPr>
        <w:t xml:space="preserve">roboczych od daty otrzymania zawiadomienia. W czynnościach odbioru będą brali udział przedstawiciele zamawiającego i  przedstawiciele wykonawcy. </w:t>
      </w:r>
    </w:p>
    <w:p w:rsidR="00AB4B1A" w:rsidRPr="00D966A2" w:rsidRDefault="00AB4B1A" w:rsidP="00AB4B1A">
      <w:pPr>
        <w:tabs>
          <w:tab w:val="left" w:pos="2443"/>
        </w:tabs>
        <w:jc w:val="both"/>
        <w:rPr>
          <w:color w:val="000000" w:themeColor="text1"/>
        </w:rPr>
      </w:pPr>
      <w:r w:rsidRPr="00D966A2">
        <w:rPr>
          <w:color w:val="000000" w:themeColor="text1"/>
        </w:rPr>
        <w:t>1</w:t>
      </w:r>
      <w:r w:rsidR="00981DA8" w:rsidRPr="00D966A2">
        <w:rPr>
          <w:color w:val="000000" w:themeColor="text1"/>
        </w:rPr>
        <w:t>5</w:t>
      </w:r>
      <w:r w:rsidRPr="00D966A2">
        <w:rPr>
          <w:color w:val="000000" w:themeColor="text1"/>
        </w:rPr>
        <w:t>.</w:t>
      </w:r>
      <w:r w:rsidR="00C215C1" w:rsidRPr="00D966A2">
        <w:rPr>
          <w:color w:val="000000" w:themeColor="text1"/>
        </w:rPr>
        <w:t xml:space="preserve"> </w:t>
      </w:r>
      <w:r w:rsidRPr="00D966A2">
        <w:rPr>
          <w:color w:val="000000" w:themeColor="text1"/>
        </w:rPr>
        <w:t>Nie usunięcie wad w wyznaczonym terminie spowoduje zlecenie ich wykonania na rachunek i koszt wykonawcy. Wszelkie powstałe z tego tytułu koszty zamawiający może pokryć z zabezpieczenia należytego wykonania umowy, a także z wynagrodzenia należnego wykonawcy z tytułu realizacji niniejszej umowy, na co wykonawca wyraża zgodę.</w:t>
      </w:r>
    </w:p>
    <w:p w:rsidR="00AB4B1A" w:rsidRPr="00D966A2" w:rsidRDefault="00AB4B1A" w:rsidP="00AB4B1A">
      <w:pPr>
        <w:numPr>
          <w:ilvl w:val="12"/>
          <w:numId w:val="0"/>
        </w:numPr>
        <w:jc w:val="center"/>
        <w:rPr>
          <w:color w:val="000000" w:themeColor="text1"/>
        </w:rPr>
      </w:pP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11</w:t>
      </w:r>
    </w:p>
    <w:p w:rsidR="00AB4B1A" w:rsidRPr="00D966A2" w:rsidRDefault="00AB4B1A" w:rsidP="00AB4B1A">
      <w:pPr>
        <w:numPr>
          <w:ilvl w:val="12"/>
          <w:numId w:val="0"/>
        </w:numPr>
        <w:jc w:val="center"/>
        <w:rPr>
          <w:b/>
          <w:bCs/>
          <w:color w:val="000000" w:themeColor="text1"/>
        </w:rPr>
      </w:pPr>
      <w:r w:rsidRPr="00D966A2">
        <w:rPr>
          <w:b/>
          <w:bCs/>
          <w:color w:val="000000" w:themeColor="text1"/>
        </w:rPr>
        <w:t xml:space="preserve">WYNAGRODZENIE </w:t>
      </w:r>
    </w:p>
    <w:p w:rsidR="00AB4B1A" w:rsidRPr="00D966A2" w:rsidRDefault="00AB4B1A" w:rsidP="00AB4B1A">
      <w:pPr>
        <w:jc w:val="both"/>
        <w:rPr>
          <w:color w:val="000000" w:themeColor="text1"/>
        </w:rPr>
      </w:pPr>
      <w:r w:rsidRPr="00D966A2">
        <w:rPr>
          <w:color w:val="000000" w:themeColor="text1"/>
        </w:rPr>
        <w:t>1.</w:t>
      </w:r>
      <w:r w:rsidR="00C215C1" w:rsidRPr="00D966A2">
        <w:rPr>
          <w:color w:val="000000" w:themeColor="text1"/>
        </w:rPr>
        <w:t xml:space="preserve"> </w:t>
      </w:r>
      <w:r w:rsidRPr="00D966A2">
        <w:rPr>
          <w:color w:val="000000" w:themeColor="text1"/>
        </w:rPr>
        <w:t>Strony ustalają szacunkowe wynagrodzenie Wykonawcy za wykonanie przedmiotu umowy, zgodnie z ofertą Wykonawcy, na kwotę w wysokości netto: ……………… zł netto (słownie: ……………… złotych), wraz z podatkiem ....... % VAT w wysokości  ……………… zł, (słownie: ………………… złotych), co łącznie stanowi kwotę brutto, w wysokości ........................... zł. (słownie: …………….…………… złotych).</w:t>
      </w:r>
    </w:p>
    <w:p w:rsidR="00AB4B1A" w:rsidRPr="00D966A2" w:rsidRDefault="00AB4B1A" w:rsidP="00AB4B1A">
      <w:pPr>
        <w:pStyle w:val="Tekstpodstawowy"/>
        <w:rPr>
          <w:color w:val="000000" w:themeColor="text1"/>
        </w:rPr>
      </w:pPr>
      <w:r w:rsidRPr="00D966A2">
        <w:rPr>
          <w:color w:val="000000" w:themeColor="text1"/>
        </w:rPr>
        <w:t>2.</w:t>
      </w:r>
      <w:r w:rsidR="00C215C1" w:rsidRPr="00D966A2">
        <w:rPr>
          <w:color w:val="000000" w:themeColor="text1"/>
          <w:lang w:val="pl-PL"/>
        </w:rPr>
        <w:t xml:space="preserve"> </w:t>
      </w:r>
      <w:r w:rsidRPr="00D966A2">
        <w:rPr>
          <w:color w:val="000000" w:themeColor="text1"/>
        </w:rPr>
        <w:t xml:space="preserve">Wynagrodzenie za wykonanie zadania, określonego w </w:t>
      </w:r>
      <w:r w:rsidRPr="00D966A2">
        <w:rPr>
          <w:color w:val="000000" w:themeColor="text1"/>
        </w:rPr>
        <w:sym w:font="Arial" w:char="00A7"/>
      </w:r>
      <w:r w:rsidRPr="00D966A2">
        <w:rPr>
          <w:color w:val="000000" w:themeColor="text1"/>
        </w:rPr>
        <w:t>1 ust. 1 umowy ma charakter kosztorysowy.</w:t>
      </w:r>
    </w:p>
    <w:p w:rsidR="00AB4B1A" w:rsidRPr="00D966A2" w:rsidRDefault="00AB4B1A" w:rsidP="00AB4B1A">
      <w:pPr>
        <w:pStyle w:val="Tekstpodstawowy"/>
        <w:rPr>
          <w:color w:val="000000" w:themeColor="text1"/>
        </w:rPr>
      </w:pPr>
      <w:r w:rsidRPr="00D966A2">
        <w:rPr>
          <w:color w:val="000000" w:themeColor="text1"/>
        </w:rPr>
        <w:t>3.</w:t>
      </w:r>
      <w:r w:rsidR="00C215C1" w:rsidRPr="00D966A2">
        <w:rPr>
          <w:color w:val="000000" w:themeColor="text1"/>
          <w:lang w:val="pl-PL"/>
        </w:rPr>
        <w:t xml:space="preserve"> </w:t>
      </w:r>
      <w:r w:rsidRPr="00D966A2">
        <w:rPr>
          <w:color w:val="000000" w:themeColor="text1"/>
        </w:rPr>
        <w:t xml:space="preserve">Ostateczna wysokość wynagrodzenia zostanie ustalona na podstawie cen jednostkowych wyszczególnionych w kosztorysie ofertowym wykonawcy stanowiącym </w:t>
      </w:r>
      <w:r w:rsidR="005C258D" w:rsidRPr="00D966A2">
        <w:rPr>
          <w:b/>
          <w:color w:val="000000" w:themeColor="text1"/>
          <w:lang w:val="pl-PL"/>
        </w:rPr>
        <w:t>Z</w:t>
      </w:r>
      <w:proofErr w:type="spellStart"/>
      <w:r w:rsidR="005C258D" w:rsidRPr="00D966A2">
        <w:rPr>
          <w:b/>
          <w:color w:val="000000" w:themeColor="text1"/>
        </w:rPr>
        <w:t>ałącznik</w:t>
      </w:r>
      <w:proofErr w:type="spellEnd"/>
      <w:r w:rsidRPr="00D966A2">
        <w:rPr>
          <w:b/>
          <w:color w:val="000000" w:themeColor="text1"/>
        </w:rPr>
        <w:t xml:space="preserve"> nr </w:t>
      </w:r>
      <w:r w:rsidR="005C258D" w:rsidRPr="00D966A2">
        <w:rPr>
          <w:b/>
          <w:color w:val="000000" w:themeColor="text1"/>
          <w:lang w:val="pl-PL"/>
        </w:rPr>
        <w:t>4</w:t>
      </w:r>
      <w:r w:rsidRPr="00D966A2">
        <w:rPr>
          <w:color w:val="000000" w:themeColor="text1"/>
        </w:rPr>
        <w:t xml:space="preserve"> do niniejszej umowy oraz ilości rzeczywiście wykonanych i odebranych robót. Określone w kosztorysie ofertowym ceny jednostkowe robót zostały ustalone na okres ważności umowy i nie podlegają żadnym zmianom.</w:t>
      </w:r>
    </w:p>
    <w:p w:rsidR="00AB4B1A" w:rsidRPr="00D966A2" w:rsidRDefault="00AB4B1A" w:rsidP="00AB4B1A">
      <w:pPr>
        <w:pStyle w:val="Tekstpodstawowy"/>
        <w:rPr>
          <w:color w:val="000000" w:themeColor="text1"/>
        </w:rPr>
      </w:pPr>
      <w:r w:rsidRPr="00D966A2">
        <w:rPr>
          <w:color w:val="000000" w:themeColor="text1"/>
        </w:rPr>
        <w:lastRenderedPageBreak/>
        <w:t>4.</w:t>
      </w:r>
      <w:r w:rsidR="00C215C1" w:rsidRPr="00D966A2">
        <w:rPr>
          <w:color w:val="000000" w:themeColor="text1"/>
          <w:lang w:val="pl-PL"/>
        </w:rPr>
        <w:t xml:space="preserve"> </w:t>
      </w:r>
      <w:r w:rsidRPr="00D966A2">
        <w:rPr>
          <w:color w:val="000000" w:themeColor="text1"/>
        </w:rPr>
        <w:t>Ceny jednostkowe, o których mowa w ust. 3, zawierają koszty wszelkich opłat oraz przeprowadzenia wszystkich prób, badań, sprawdzeń, przeglądów, pomiarów, odbiorów niezbędnych do wykonania robót budowlanych oraz do przekazania przedmiotu umowy do użytkowania.</w:t>
      </w:r>
    </w:p>
    <w:p w:rsidR="00AB4B1A" w:rsidRPr="00D966A2" w:rsidRDefault="00AB4B1A" w:rsidP="00AB4B1A">
      <w:pPr>
        <w:pStyle w:val="Tekstpodstawowy"/>
        <w:rPr>
          <w:color w:val="000000" w:themeColor="text1"/>
        </w:rPr>
      </w:pPr>
      <w:r w:rsidRPr="00D966A2">
        <w:rPr>
          <w:color w:val="000000" w:themeColor="text1"/>
        </w:rPr>
        <w:t>5.</w:t>
      </w:r>
      <w:r w:rsidR="00C215C1" w:rsidRPr="00D966A2">
        <w:rPr>
          <w:color w:val="000000" w:themeColor="text1"/>
          <w:lang w:val="pl-PL"/>
        </w:rPr>
        <w:t xml:space="preserve"> </w:t>
      </w:r>
      <w:r w:rsidRPr="00D966A2">
        <w:rPr>
          <w:color w:val="000000" w:themeColor="text1"/>
        </w:rPr>
        <w:t>W przypadku ustawowej zmiany stawki podatku VAT na wykonanie robót lub obiektów objętych niniejszą umową, kwota wynagrodzenia zawierająca podatek od towarów i usług (VAT) zostanie odpowiednio zmieniona aneksem do niniejszej umowy.</w:t>
      </w:r>
    </w:p>
    <w:p w:rsidR="00CE6A47" w:rsidRPr="00D966A2" w:rsidRDefault="005D1A4F" w:rsidP="00AB4B1A">
      <w:pPr>
        <w:pStyle w:val="Tekstpodstawowy"/>
        <w:rPr>
          <w:b/>
          <w:color w:val="000000" w:themeColor="text1"/>
          <w:u w:val="single"/>
          <w:lang w:val="pl-PL"/>
        </w:rPr>
      </w:pPr>
      <w:r w:rsidRPr="00D966A2">
        <w:rPr>
          <w:b/>
          <w:color w:val="000000" w:themeColor="text1"/>
          <w:u w:val="single"/>
          <w:lang w:val="pl-PL"/>
        </w:rPr>
        <w:t>Wycena</w:t>
      </w:r>
      <w:r w:rsidR="00801B23" w:rsidRPr="00D966A2">
        <w:rPr>
          <w:b/>
          <w:color w:val="000000" w:themeColor="text1"/>
          <w:u w:val="single"/>
          <w:lang w:val="pl-PL"/>
        </w:rPr>
        <w:t xml:space="preserve"> robót</w:t>
      </w:r>
      <w:r w:rsidR="00E778EE" w:rsidRPr="00D966A2">
        <w:rPr>
          <w:b/>
          <w:color w:val="000000" w:themeColor="text1"/>
          <w:u w:val="single"/>
          <w:lang w:val="pl-PL"/>
        </w:rPr>
        <w:t>,</w:t>
      </w:r>
      <w:r w:rsidR="00801B23" w:rsidRPr="00D966A2">
        <w:rPr>
          <w:b/>
          <w:color w:val="000000" w:themeColor="text1"/>
          <w:u w:val="single"/>
          <w:lang w:val="pl-PL"/>
        </w:rPr>
        <w:t xml:space="preserve"> dla których brak pozycji w kosztorysie ofertowym</w:t>
      </w:r>
      <w:r w:rsidR="00CE6A47" w:rsidRPr="00D966A2">
        <w:rPr>
          <w:b/>
          <w:color w:val="000000" w:themeColor="text1"/>
          <w:u w:val="single"/>
          <w:lang w:val="pl-PL"/>
        </w:rPr>
        <w:t xml:space="preserve"> </w:t>
      </w:r>
    </w:p>
    <w:p w:rsidR="00AB4B1A" w:rsidRPr="00D966A2" w:rsidRDefault="00AB4B1A" w:rsidP="00AB4B1A">
      <w:pPr>
        <w:pStyle w:val="Tekstpodstawowy"/>
        <w:rPr>
          <w:color w:val="000000" w:themeColor="text1"/>
        </w:rPr>
      </w:pPr>
      <w:r w:rsidRPr="00D966A2">
        <w:rPr>
          <w:color w:val="000000" w:themeColor="text1"/>
        </w:rPr>
        <w:t>6.</w:t>
      </w:r>
      <w:r w:rsidR="00C215C1" w:rsidRPr="00D966A2">
        <w:rPr>
          <w:color w:val="000000" w:themeColor="text1"/>
          <w:lang w:val="pl-PL"/>
        </w:rPr>
        <w:t xml:space="preserve"> </w:t>
      </w:r>
      <w:r w:rsidR="00C7345C" w:rsidRPr="00D966A2">
        <w:rPr>
          <w:color w:val="000000" w:themeColor="text1"/>
          <w:lang w:val="pl-PL"/>
        </w:rPr>
        <w:t xml:space="preserve">W przypadku wystąpienia robót podstawowych, które są objęte przedmiotem zamówienia (są ujęte w projekcie budowlanym), dla których brak w kosztorysie ofertowym pozycji do wyceny tych robót   </w:t>
      </w:r>
      <w:r w:rsidRPr="00D966A2">
        <w:rPr>
          <w:color w:val="000000" w:themeColor="text1"/>
        </w:rPr>
        <w:t xml:space="preserve">Wynagrodzenie Wykonawcy za wykonanie </w:t>
      </w:r>
      <w:r w:rsidR="00C7345C" w:rsidRPr="00D966A2">
        <w:rPr>
          <w:color w:val="000000" w:themeColor="text1"/>
          <w:lang w:val="pl-PL"/>
        </w:rPr>
        <w:t xml:space="preserve">tych </w:t>
      </w:r>
      <w:r w:rsidR="00C7345C" w:rsidRPr="00D966A2">
        <w:rPr>
          <w:color w:val="000000" w:themeColor="text1"/>
        </w:rPr>
        <w:t>robót</w:t>
      </w:r>
      <w:r w:rsidRPr="00D966A2">
        <w:rPr>
          <w:color w:val="000000" w:themeColor="text1"/>
        </w:rPr>
        <w:t xml:space="preserve"> budowlanych, zostanie ustalone z zastosowaniem następujących zasad:</w:t>
      </w:r>
    </w:p>
    <w:p w:rsidR="00C7345C" w:rsidRPr="00D966A2" w:rsidRDefault="00C7345C" w:rsidP="00AB4B1A">
      <w:pPr>
        <w:pStyle w:val="Tekstpodstawowy"/>
        <w:rPr>
          <w:color w:val="000000" w:themeColor="text1"/>
          <w:lang w:val="pl-PL"/>
        </w:rPr>
      </w:pPr>
      <w:r w:rsidRPr="00D966A2">
        <w:rPr>
          <w:color w:val="000000" w:themeColor="text1"/>
          <w:lang w:val="pl-PL"/>
        </w:rPr>
        <w:t xml:space="preserve">a) pierwszeństwo ma wycena tych robót na podstawie </w:t>
      </w:r>
      <w:r w:rsidRPr="00D966A2">
        <w:rPr>
          <w:color w:val="000000" w:themeColor="text1"/>
        </w:rPr>
        <w:t>cen jednostkow</w:t>
      </w:r>
      <w:r w:rsidRPr="00D966A2">
        <w:rPr>
          <w:color w:val="000000" w:themeColor="text1"/>
          <w:lang w:val="pl-PL"/>
        </w:rPr>
        <w:t>ych</w:t>
      </w:r>
      <w:r w:rsidRPr="00D966A2">
        <w:rPr>
          <w:color w:val="000000" w:themeColor="text1"/>
        </w:rPr>
        <w:t xml:space="preserve"> z kosztorysu ofertowego</w:t>
      </w:r>
      <w:r w:rsidR="00801B23" w:rsidRPr="00D966A2">
        <w:rPr>
          <w:color w:val="000000" w:themeColor="text1"/>
          <w:lang w:val="pl-PL"/>
        </w:rPr>
        <w:t xml:space="preserve"> (dotyczy pozycji występujących w </w:t>
      </w:r>
      <w:r w:rsidR="004679B6" w:rsidRPr="00D966A2">
        <w:rPr>
          <w:color w:val="000000" w:themeColor="text1"/>
          <w:lang w:val="pl-PL"/>
        </w:rPr>
        <w:t>kosztorysie ofertowym ale dotyczących wyceny innego zakresu robót),</w:t>
      </w:r>
    </w:p>
    <w:p w:rsidR="00AB4B1A" w:rsidRPr="00D966A2" w:rsidRDefault="00C7345C" w:rsidP="00AB4B1A">
      <w:pPr>
        <w:pStyle w:val="Tekstpodstawowy"/>
        <w:rPr>
          <w:color w:val="000000" w:themeColor="text1"/>
        </w:rPr>
      </w:pPr>
      <w:r w:rsidRPr="00D966A2">
        <w:rPr>
          <w:color w:val="000000" w:themeColor="text1"/>
          <w:lang w:val="pl-PL"/>
        </w:rPr>
        <w:t>b</w:t>
      </w:r>
      <w:r w:rsidR="00AB4B1A" w:rsidRPr="00D966A2">
        <w:rPr>
          <w:color w:val="000000" w:themeColor="text1"/>
        </w:rPr>
        <w:t>)</w:t>
      </w:r>
      <w:r w:rsidR="00C215C1" w:rsidRPr="00D966A2">
        <w:rPr>
          <w:color w:val="000000" w:themeColor="text1"/>
          <w:lang w:val="pl-PL"/>
        </w:rPr>
        <w:t xml:space="preserve"> </w:t>
      </w:r>
      <w:r w:rsidR="00AB4B1A" w:rsidRPr="00D966A2">
        <w:rPr>
          <w:color w:val="000000" w:themeColor="text1"/>
        </w:rPr>
        <w:t xml:space="preserve">jeżeli roboty </w:t>
      </w:r>
      <w:r w:rsidRPr="00D966A2">
        <w:rPr>
          <w:color w:val="000000" w:themeColor="text1"/>
          <w:lang w:val="pl-PL"/>
        </w:rPr>
        <w:t>te</w:t>
      </w:r>
      <w:r w:rsidR="00AB4B1A" w:rsidRPr="00D966A2">
        <w:rPr>
          <w:color w:val="000000" w:themeColor="text1"/>
        </w:rPr>
        <w:t>, nie odpowiadają opisowi pozycji w kosztorysie ofertowym, ale jest możliwe ustalenie nowej ceny na podstawie ceny jednostkowej z kosztorysu ofertowego, wówczas wykonawca jest zobowiązany do wyliczenia ceny jednostkowej i przedłożenia wyliczenia inspektorowi nadzoru inwestorskiego,</w:t>
      </w:r>
    </w:p>
    <w:p w:rsidR="00AB4B1A" w:rsidRPr="00D966A2" w:rsidRDefault="0038480C" w:rsidP="00AB4B1A">
      <w:pPr>
        <w:pStyle w:val="Tekstpodstawowy"/>
        <w:rPr>
          <w:color w:val="000000" w:themeColor="text1"/>
        </w:rPr>
      </w:pPr>
      <w:r w:rsidRPr="00D966A2">
        <w:rPr>
          <w:color w:val="000000" w:themeColor="text1"/>
          <w:lang w:val="pl-PL"/>
        </w:rPr>
        <w:t>c</w:t>
      </w:r>
      <w:r w:rsidR="00AB4B1A" w:rsidRPr="00D966A2">
        <w:rPr>
          <w:color w:val="000000" w:themeColor="text1"/>
        </w:rPr>
        <w:t>)</w:t>
      </w:r>
      <w:r w:rsidRPr="00D966A2">
        <w:rPr>
          <w:color w:val="000000" w:themeColor="text1"/>
          <w:lang w:val="pl-PL"/>
        </w:rPr>
        <w:t xml:space="preserve"> </w:t>
      </w:r>
      <w:r w:rsidR="00AB4B1A" w:rsidRPr="00D966A2">
        <w:rPr>
          <w:color w:val="000000" w:themeColor="text1"/>
        </w:rPr>
        <w:t xml:space="preserve">jeżeli nie można wycenić robót, </w:t>
      </w:r>
      <w:r w:rsidRPr="00D966A2">
        <w:rPr>
          <w:color w:val="000000" w:themeColor="text1"/>
          <w:lang w:val="pl-PL"/>
        </w:rPr>
        <w:t>na podstawie zapisów</w:t>
      </w:r>
      <w:r w:rsidR="00AB4B1A" w:rsidRPr="00D966A2">
        <w:rPr>
          <w:color w:val="000000" w:themeColor="text1"/>
        </w:rPr>
        <w:t xml:space="preserve"> ust. 6 lit. a</w:t>
      </w:r>
      <w:r w:rsidRPr="00D966A2">
        <w:rPr>
          <w:color w:val="000000" w:themeColor="text1"/>
          <w:lang w:val="pl-PL"/>
        </w:rPr>
        <w:t xml:space="preserve">  oraz </w:t>
      </w:r>
      <w:r w:rsidRPr="00D966A2">
        <w:rPr>
          <w:color w:val="000000" w:themeColor="text1"/>
        </w:rPr>
        <w:t xml:space="preserve">ust. 6 lit. </w:t>
      </w:r>
      <w:r w:rsidRPr="00D966A2">
        <w:rPr>
          <w:color w:val="000000" w:themeColor="text1"/>
          <w:lang w:val="pl-PL"/>
        </w:rPr>
        <w:t>b</w:t>
      </w:r>
      <w:r w:rsidR="00AB4B1A" w:rsidRPr="00D966A2">
        <w:rPr>
          <w:color w:val="000000" w:themeColor="text1"/>
        </w:rPr>
        <w:t xml:space="preserve">, Wykonawca powinien przedłożyć do akceptacji inspektora nadzoru inwestorskiego kalkulację ceny jednostkowej tych robót z uwzględnieniem cen czynników produkcji nie wyższych od </w:t>
      </w:r>
      <w:r w:rsidR="00AB4B1A" w:rsidRPr="00D966A2">
        <w:rPr>
          <w:color w:val="000000" w:themeColor="text1"/>
          <w:lang w:val="pl-PL"/>
        </w:rPr>
        <w:t>minimalnych</w:t>
      </w:r>
      <w:r w:rsidR="00AB4B1A" w:rsidRPr="00D966A2">
        <w:rPr>
          <w:color w:val="000000" w:themeColor="text1"/>
        </w:rPr>
        <w:t xml:space="preserve"> cen publikowanych w SECOCENBUD dla województwa lubuskiego, aktualnych w miesiącu poprzedzającym miesiąc, w którym kalkulacja jest sporządzana.</w:t>
      </w:r>
    </w:p>
    <w:p w:rsidR="00AB4B1A" w:rsidRPr="00D966A2" w:rsidRDefault="00AB4B1A" w:rsidP="00AB4B1A">
      <w:pPr>
        <w:pStyle w:val="Tekstpodstawowy"/>
        <w:rPr>
          <w:color w:val="000000" w:themeColor="text1"/>
        </w:rPr>
      </w:pPr>
      <w:r w:rsidRPr="00D966A2">
        <w:rPr>
          <w:color w:val="000000" w:themeColor="text1"/>
        </w:rPr>
        <w:t xml:space="preserve">7.Wykonawca dokona wyliczeń, </w:t>
      </w:r>
      <w:r w:rsidR="0038480C" w:rsidRPr="00D966A2">
        <w:rPr>
          <w:color w:val="000000" w:themeColor="text1"/>
          <w:lang w:val="pl-PL"/>
        </w:rPr>
        <w:t xml:space="preserve">dla robót na podstawie zasad, o </w:t>
      </w:r>
      <w:r w:rsidRPr="00D966A2">
        <w:rPr>
          <w:color w:val="000000" w:themeColor="text1"/>
        </w:rPr>
        <w:t>których mowa w ust. 6</w:t>
      </w:r>
      <w:r w:rsidR="0038480C" w:rsidRPr="00D966A2">
        <w:rPr>
          <w:color w:val="000000" w:themeColor="text1"/>
          <w:lang w:val="pl-PL"/>
        </w:rPr>
        <w:t xml:space="preserve"> zdanie pierwsze</w:t>
      </w:r>
      <w:r w:rsidRPr="00D966A2">
        <w:rPr>
          <w:color w:val="000000" w:themeColor="text1"/>
        </w:rPr>
        <w:t xml:space="preserve"> oraz przedstawi Zamawiającemu za pośrednictwem inspektora nadzoru inwestorskiego do zatwierdzenia wysokość wynagrodzenia za </w:t>
      </w:r>
      <w:r w:rsidR="0038480C" w:rsidRPr="00D966A2">
        <w:rPr>
          <w:color w:val="000000" w:themeColor="text1"/>
          <w:lang w:val="pl-PL"/>
        </w:rPr>
        <w:t xml:space="preserve">te </w:t>
      </w:r>
      <w:r w:rsidRPr="00D966A2">
        <w:rPr>
          <w:color w:val="000000" w:themeColor="text1"/>
        </w:rPr>
        <w:t>roboty, przed rozpoczęciem tych robót.</w:t>
      </w:r>
    </w:p>
    <w:p w:rsidR="00AB4B1A" w:rsidRPr="00D966A2" w:rsidRDefault="00AB4B1A" w:rsidP="00AB4B1A">
      <w:pPr>
        <w:pStyle w:val="Tekstpodstawowy"/>
        <w:rPr>
          <w:color w:val="000000" w:themeColor="text1"/>
        </w:rPr>
      </w:pPr>
      <w:r w:rsidRPr="00D966A2">
        <w:rPr>
          <w:color w:val="000000" w:themeColor="text1"/>
        </w:rPr>
        <w:t>8.Jeżeli kalkulacja przedłożona przez Wykonawcę do zatwierdzenia Zamawiającemu będzie wykonana niezgodnie z zasadami określonymi w ust. 6, Zamawiający wprowadzi korektę kalkulacji, stosując zasady określone w ust. 6.</w:t>
      </w:r>
    </w:p>
    <w:p w:rsidR="00801B23" w:rsidRPr="00D966A2" w:rsidRDefault="005D1A4F" w:rsidP="00AB4B1A">
      <w:pPr>
        <w:pStyle w:val="Tekstpodstawowy"/>
        <w:rPr>
          <w:b/>
          <w:color w:val="000000" w:themeColor="text1"/>
          <w:u w:val="single"/>
          <w:lang w:val="pl-PL"/>
        </w:rPr>
      </w:pPr>
      <w:r w:rsidRPr="00D966A2">
        <w:rPr>
          <w:b/>
          <w:color w:val="000000" w:themeColor="text1"/>
          <w:u w:val="single"/>
          <w:lang w:val="pl-PL"/>
        </w:rPr>
        <w:t>Wycena</w:t>
      </w:r>
      <w:r w:rsidR="00801B23" w:rsidRPr="00D966A2">
        <w:rPr>
          <w:b/>
          <w:color w:val="000000" w:themeColor="text1"/>
          <w:u w:val="single"/>
          <w:lang w:val="pl-PL"/>
        </w:rPr>
        <w:t xml:space="preserve"> robót zaniechanych</w:t>
      </w:r>
    </w:p>
    <w:p w:rsidR="00AB4B1A" w:rsidRPr="00D966A2" w:rsidRDefault="00AB4B1A" w:rsidP="00AB4B1A">
      <w:pPr>
        <w:tabs>
          <w:tab w:val="left" w:pos="426"/>
        </w:tabs>
        <w:jc w:val="both"/>
        <w:rPr>
          <w:color w:val="000000" w:themeColor="text1"/>
        </w:rPr>
      </w:pPr>
      <w:r w:rsidRPr="00D966A2">
        <w:rPr>
          <w:color w:val="000000" w:themeColor="text1"/>
        </w:rPr>
        <w:t xml:space="preserve">9.W przypadku zaniechania przez zamawiającego wykonania </w:t>
      </w:r>
      <w:r w:rsidR="0038480C" w:rsidRPr="00D966A2">
        <w:rPr>
          <w:color w:val="000000" w:themeColor="text1"/>
        </w:rPr>
        <w:t xml:space="preserve">części </w:t>
      </w:r>
      <w:r w:rsidRPr="00D966A2">
        <w:rPr>
          <w:color w:val="000000" w:themeColor="text1"/>
        </w:rPr>
        <w:t>robót</w:t>
      </w:r>
      <w:r w:rsidR="0038480C" w:rsidRPr="00D966A2">
        <w:rPr>
          <w:color w:val="000000" w:themeColor="text1"/>
        </w:rPr>
        <w:t>,</w:t>
      </w:r>
      <w:r w:rsidRPr="00D966A2">
        <w:rPr>
          <w:color w:val="000000" w:themeColor="text1"/>
        </w:rPr>
        <w:t xml:space="preserve"> wynagrodzenie kosztorysowe, o którym mowa w ust. 1, zostanie pomniejszone o wartość tych robót. P</w:t>
      </w:r>
      <w:r w:rsidRPr="00D966A2">
        <w:rPr>
          <w:rFonts w:eastAsia="Calibri"/>
          <w:color w:val="000000" w:themeColor="text1"/>
        </w:rPr>
        <w:t xml:space="preserve">odstawą do określenia ilości robót zaniechanych będzie dokumentacja techniczna, a podstawą do określenia wartości robót, które zostają zaniechane, będzie cena jednostkowa dla tej roboty określona w kosztorysie ofertowym stanowiącym </w:t>
      </w:r>
      <w:r w:rsidR="005C258D" w:rsidRPr="00D966A2">
        <w:rPr>
          <w:rFonts w:eastAsia="Calibri"/>
          <w:b/>
          <w:color w:val="000000" w:themeColor="text1"/>
        </w:rPr>
        <w:t>Z</w:t>
      </w:r>
      <w:r w:rsidRPr="00D966A2">
        <w:rPr>
          <w:rFonts w:eastAsia="Calibri"/>
          <w:b/>
          <w:color w:val="000000" w:themeColor="text1"/>
        </w:rPr>
        <w:t>ałącznik nr 4</w:t>
      </w:r>
      <w:r w:rsidRPr="00D966A2">
        <w:rPr>
          <w:rFonts w:eastAsia="Calibri"/>
          <w:color w:val="000000" w:themeColor="text1"/>
        </w:rPr>
        <w:t xml:space="preserve"> do umowy. </w:t>
      </w:r>
      <w:r w:rsidRPr="00D966A2">
        <w:rPr>
          <w:color w:val="000000" w:themeColor="text1"/>
        </w:rPr>
        <w:t>Wykonawcy z tego tytułu nie przysługują żadne roszczenia; w tym prawo do odszkodowania.</w:t>
      </w:r>
    </w:p>
    <w:p w:rsidR="00801B23" w:rsidRPr="00D966A2" w:rsidRDefault="00801B23" w:rsidP="00AB4B1A">
      <w:pPr>
        <w:tabs>
          <w:tab w:val="left" w:pos="426"/>
        </w:tabs>
        <w:jc w:val="both"/>
        <w:rPr>
          <w:color w:val="000000" w:themeColor="text1"/>
          <w:u w:val="single"/>
        </w:rPr>
      </w:pPr>
      <w:r w:rsidRPr="00D966A2">
        <w:rPr>
          <w:b/>
          <w:color w:val="000000" w:themeColor="text1"/>
          <w:u w:val="single"/>
        </w:rPr>
        <w:t>Roboty zamienne</w:t>
      </w:r>
      <w:r w:rsidR="005A6AC1" w:rsidRPr="00D966A2">
        <w:rPr>
          <w:b/>
          <w:color w:val="000000" w:themeColor="text1"/>
          <w:u w:val="single"/>
        </w:rPr>
        <w:t>,</w:t>
      </w:r>
      <w:r w:rsidR="005A6AC1" w:rsidRPr="00D966A2">
        <w:rPr>
          <w:color w:val="000000" w:themeColor="text1"/>
          <w:u w:val="single"/>
        </w:rPr>
        <w:t xml:space="preserve"> </w:t>
      </w:r>
      <w:r w:rsidR="005A6AC1" w:rsidRPr="00D966A2">
        <w:rPr>
          <w:b/>
          <w:color w:val="000000" w:themeColor="text1"/>
          <w:u w:val="single"/>
        </w:rPr>
        <w:t>wycena</w:t>
      </w:r>
      <w:r w:rsidRPr="00D966A2">
        <w:rPr>
          <w:b/>
          <w:color w:val="000000" w:themeColor="text1"/>
          <w:u w:val="single"/>
        </w:rPr>
        <w:t xml:space="preserve"> robót zamiennych</w:t>
      </w:r>
    </w:p>
    <w:p w:rsidR="00AB4B1A" w:rsidRPr="00D966A2" w:rsidRDefault="00AB4B1A" w:rsidP="00AB4B1A">
      <w:pPr>
        <w:tabs>
          <w:tab w:val="left" w:pos="426"/>
        </w:tabs>
        <w:jc w:val="both"/>
        <w:rPr>
          <w:rFonts w:eastAsia="Calibri"/>
          <w:color w:val="000000" w:themeColor="text1"/>
        </w:rPr>
      </w:pPr>
      <w:r w:rsidRPr="00D966A2">
        <w:rPr>
          <w:rFonts w:eastAsia="Calibri"/>
          <w:color w:val="000000" w:themeColor="text1"/>
        </w:rPr>
        <w:t>10.W przypadku konieczności wykonania robót zamiennych, wykonawca będzie przyjmował je do realizacji na podstawie aneksu do umowy co, w każdym przypadku, poprzedzone zostanie sporządzeniem protokołu konieczności</w:t>
      </w:r>
      <w:r w:rsidRPr="00D966A2">
        <w:rPr>
          <w:rFonts w:eastAsia="Verdana,Bold"/>
          <w:color w:val="000000" w:themeColor="text1"/>
        </w:rPr>
        <w:t xml:space="preserve">. </w:t>
      </w:r>
      <w:r w:rsidRPr="00D966A2">
        <w:rPr>
          <w:color w:val="000000" w:themeColor="text1"/>
        </w:rPr>
        <w:t xml:space="preserve">W przypadku wprowadzenia robót zamiennych wynagrodzenie kosztorysowe, o którym mowa w </w:t>
      </w:r>
      <w:r w:rsidRPr="00D966A2">
        <w:rPr>
          <w:rFonts w:eastAsia="Calibri"/>
          <w:color w:val="000000" w:themeColor="text1"/>
        </w:rPr>
        <w:t>ust. 1 niniejszej umowy</w:t>
      </w:r>
      <w:r w:rsidRPr="00D966A2">
        <w:rPr>
          <w:color w:val="000000" w:themeColor="text1"/>
        </w:rPr>
        <w:t xml:space="preserve"> ulegnie zmianie </w:t>
      </w:r>
      <w:r w:rsidRPr="00D966A2">
        <w:rPr>
          <w:rFonts w:eastAsia="Calibri"/>
          <w:color w:val="000000" w:themeColor="text1"/>
        </w:rPr>
        <w:t>o różnicę wartości robót zamiennych i wartości kosztorysowej robót, zamiast których będą</w:t>
      </w:r>
      <w:r w:rsidRPr="00D966A2">
        <w:rPr>
          <w:rFonts w:eastAsia="Verdana,Bold"/>
          <w:color w:val="000000" w:themeColor="text1"/>
        </w:rPr>
        <w:t xml:space="preserve"> </w:t>
      </w:r>
      <w:r w:rsidRPr="00D966A2">
        <w:rPr>
          <w:rFonts w:eastAsia="Calibri"/>
          <w:color w:val="000000" w:themeColor="text1"/>
        </w:rPr>
        <w:t>wykonywane roboty zamienne.</w:t>
      </w:r>
      <w:r w:rsidRPr="00D966A2">
        <w:rPr>
          <w:rFonts w:eastAsia="Verdana,Bold"/>
          <w:color w:val="000000" w:themeColor="text1"/>
        </w:rPr>
        <w:t xml:space="preserve"> </w:t>
      </w:r>
      <w:r w:rsidRPr="00D966A2">
        <w:rPr>
          <w:color w:val="000000" w:themeColor="text1"/>
        </w:rPr>
        <w:t xml:space="preserve">Wartość robót zamiennych oraz </w:t>
      </w:r>
      <w:r w:rsidRPr="00D966A2">
        <w:rPr>
          <w:rFonts w:eastAsia="Calibri"/>
          <w:color w:val="000000" w:themeColor="text1"/>
        </w:rPr>
        <w:t>wartość kosztorysowa robót, zamiast których będą</w:t>
      </w:r>
      <w:r w:rsidRPr="00D966A2">
        <w:rPr>
          <w:rFonts w:eastAsia="Verdana,Bold"/>
          <w:color w:val="000000" w:themeColor="text1"/>
        </w:rPr>
        <w:t xml:space="preserve"> </w:t>
      </w:r>
      <w:r w:rsidRPr="00D966A2">
        <w:rPr>
          <w:rFonts w:eastAsia="Calibri"/>
          <w:color w:val="000000" w:themeColor="text1"/>
        </w:rPr>
        <w:t xml:space="preserve">wykonywane roboty zamienne </w:t>
      </w:r>
      <w:r w:rsidRPr="00D966A2">
        <w:rPr>
          <w:color w:val="000000" w:themeColor="text1"/>
        </w:rPr>
        <w:t xml:space="preserve">zostanie </w:t>
      </w:r>
      <w:r w:rsidRPr="00D966A2">
        <w:rPr>
          <w:rFonts w:eastAsia="Calibri"/>
          <w:color w:val="000000" w:themeColor="text1"/>
        </w:rPr>
        <w:t>ustalona w zatwierdzonym przez zamawiającego kosztorysie</w:t>
      </w:r>
      <w:r w:rsidRPr="00D966A2">
        <w:rPr>
          <w:color w:val="000000" w:themeColor="text1"/>
        </w:rPr>
        <w:t xml:space="preserve"> różnicowym.</w:t>
      </w:r>
      <w:r w:rsidRPr="00D966A2">
        <w:rPr>
          <w:rFonts w:eastAsia="Verdana,Bold"/>
          <w:color w:val="000000" w:themeColor="text1"/>
        </w:rPr>
        <w:t xml:space="preserve"> Ustalenie wartości robót zamiennych nastąpi na </w:t>
      </w:r>
      <w:r w:rsidRPr="00D966A2">
        <w:rPr>
          <w:color w:val="000000" w:themeColor="text1"/>
          <w:kern w:val="2"/>
        </w:rPr>
        <w:t xml:space="preserve">podstawie cen jednostkowych przyjętych do kosztorysu ofertowego wykonawcy </w:t>
      </w:r>
      <w:r w:rsidRPr="00D966A2">
        <w:rPr>
          <w:rFonts w:eastAsia="Calibri"/>
          <w:color w:val="000000" w:themeColor="text1"/>
        </w:rPr>
        <w:t xml:space="preserve">stanowiącego </w:t>
      </w:r>
      <w:r w:rsidR="00A25BD8" w:rsidRPr="00D966A2">
        <w:rPr>
          <w:rFonts w:eastAsia="Calibri"/>
          <w:b/>
          <w:color w:val="000000" w:themeColor="text1"/>
        </w:rPr>
        <w:t>Z</w:t>
      </w:r>
      <w:r w:rsidRPr="00D966A2">
        <w:rPr>
          <w:rFonts w:eastAsia="Calibri"/>
          <w:b/>
          <w:color w:val="000000" w:themeColor="text1"/>
        </w:rPr>
        <w:t>ałącznik nr 4</w:t>
      </w:r>
      <w:r w:rsidRPr="00D966A2">
        <w:rPr>
          <w:rFonts w:eastAsia="Calibri"/>
          <w:color w:val="000000" w:themeColor="text1"/>
        </w:rPr>
        <w:t xml:space="preserve"> do umowy</w:t>
      </w:r>
      <w:r w:rsidRPr="00D966A2">
        <w:rPr>
          <w:color w:val="000000" w:themeColor="text1"/>
          <w:kern w:val="2"/>
        </w:rPr>
        <w:t xml:space="preserve">, a w przypadku braku cen jednostkowych </w:t>
      </w:r>
      <w:r w:rsidRPr="00D966A2">
        <w:rPr>
          <w:rFonts w:eastAsia="Verdana,Bold"/>
          <w:color w:val="000000" w:themeColor="text1"/>
        </w:rPr>
        <w:t xml:space="preserve">poprzez zastosowanie wskaźników cenotwórczych (stawka robocizny, narzut z tytułu kosztów pośrednich, kosztów zakupu, zysku, ceny materiałów i sprzętu) zastosowanych w kosztorysie ofertowym stanowiącym </w:t>
      </w:r>
      <w:r w:rsidR="00A25BD8" w:rsidRPr="00D966A2">
        <w:rPr>
          <w:rFonts w:eastAsia="Verdana,Bold"/>
          <w:b/>
          <w:color w:val="000000" w:themeColor="text1"/>
        </w:rPr>
        <w:t>Z</w:t>
      </w:r>
      <w:r w:rsidRPr="00D966A2">
        <w:rPr>
          <w:rFonts w:eastAsia="Verdana,Bold"/>
          <w:b/>
          <w:color w:val="000000" w:themeColor="text1"/>
        </w:rPr>
        <w:t>ałącznik nr 4</w:t>
      </w:r>
      <w:r w:rsidRPr="00D966A2">
        <w:rPr>
          <w:rFonts w:eastAsia="Verdana,Bold"/>
          <w:color w:val="000000" w:themeColor="text1"/>
        </w:rPr>
        <w:t xml:space="preserve"> do umowy,</w:t>
      </w:r>
      <w:r w:rsidRPr="00D966A2">
        <w:rPr>
          <w:rFonts w:eastAsia="Verdana,Bold"/>
          <w:b/>
          <w:color w:val="000000" w:themeColor="text1"/>
        </w:rPr>
        <w:t xml:space="preserve"> </w:t>
      </w:r>
      <w:r w:rsidRPr="00D966A2">
        <w:rPr>
          <w:color w:val="000000" w:themeColor="text1"/>
        </w:rPr>
        <w:t xml:space="preserve">lecz nie wyższe niż minimalne stawki i ceny materiałów i pracy sprzętu wg SECOCENBUDU </w:t>
      </w:r>
      <w:r w:rsidRPr="00D966A2">
        <w:rPr>
          <w:color w:val="000000" w:themeColor="text1"/>
          <w:kern w:val="2"/>
        </w:rPr>
        <w:t xml:space="preserve">dla rejonu lubuskiego, </w:t>
      </w:r>
      <w:r w:rsidRPr="00D966A2">
        <w:rPr>
          <w:color w:val="000000" w:themeColor="text1"/>
        </w:rPr>
        <w:t>dla kwartału poprzedzającego kwartał, w którym wykonywane są roboty.</w:t>
      </w:r>
      <w:r w:rsidRPr="00D966A2">
        <w:rPr>
          <w:rFonts w:eastAsia="Verdana,Bold"/>
          <w:b/>
          <w:color w:val="000000" w:themeColor="text1"/>
        </w:rPr>
        <w:t xml:space="preserve"> </w:t>
      </w:r>
      <w:r w:rsidRPr="00D966A2">
        <w:rPr>
          <w:rFonts w:eastAsia="Verdana,Bold"/>
          <w:color w:val="000000" w:themeColor="text1"/>
        </w:rPr>
        <w:t xml:space="preserve">W </w:t>
      </w:r>
      <w:r w:rsidRPr="00D966A2">
        <w:rPr>
          <w:color w:val="000000" w:themeColor="text1"/>
          <w:kern w:val="2"/>
        </w:rPr>
        <w:t xml:space="preserve">przypadku braku </w:t>
      </w:r>
      <w:r w:rsidRPr="00D966A2">
        <w:rPr>
          <w:color w:val="000000" w:themeColor="text1"/>
          <w:kern w:val="2"/>
        </w:rPr>
        <w:lastRenderedPageBreak/>
        <w:t xml:space="preserve">właściwych </w:t>
      </w:r>
      <w:r w:rsidRPr="00D966A2">
        <w:rPr>
          <w:rFonts w:eastAsia="Verdana,Bold"/>
          <w:color w:val="000000" w:themeColor="text1"/>
        </w:rPr>
        <w:t xml:space="preserve">wskaźników cenotwórczych, </w:t>
      </w:r>
      <w:r w:rsidRPr="00D966A2">
        <w:rPr>
          <w:color w:val="000000" w:themeColor="text1"/>
          <w:kern w:val="2"/>
        </w:rPr>
        <w:t>w</w:t>
      </w:r>
      <w:r w:rsidRPr="00D966A2">
        <w:rPr>
          <w:color w:val="000000" w:themeColor="text1"/>
        </w:rPr>
        <w:t xml:space="preserve">ykonawca przyjmuje </w:t>
      </w:r>
      <w:r w:rsidRPr="00D966A2">
        <w:rPr>
          <w:rFonts w:eastAsia="Calibri"/>
          <w:color w:val="000000" w:themeColor="text1"/>
        </w:rPr>
        <w:t xml:space="preserve">zatwierdzone przez zamawiającego </w:t>
      </w:r>
      <w:r w:rsidRPr="00D966A2">
        <w:rPr>
          <w:color w:val="000000" w:themeColor="text1"/>
        </w:rPr>
        <w:t xml:space="preserve">własne </w:t>
      </w:r>
      <w:r w:rsidRPr="00D966A2">
        <w:rPr>
          <w:rFonts w:eastAsia="Verdana,Bold"/>
          <w:color w:val="000000" w:themeColor="text1"/>
        </w:rPr>
        <w:t xml:space="preserve">wskaźniki cenotwórcze, </w:t>
      </w:r>
      <w:r w:rsidRPr="00D966A2">
        <w:rPr>
          <w:color w:val="000000" w:themeColor="text1"/>
        </w:rPr>
        <w:t xml:space="preserve">ceny materiałów wg cen zakupu, pracy sprzętu wg faktycznie poniesionych kosztów lecz nie wyższe niż minimalne stawki i ceny materiałów i pracy sprzętu wg SECOCENBUDU </w:t>
      </w:r>
      <w:r w:rsidRPr="00D966A2">
        <w:rPr>
          <w:color w:val="000000" w:themeColor="text1"/>
          <w:kern w:val="2"/>
        </w:rPr>
        <w:t xml:space="preserve">dla rejonu lubuskiego, </w:t>
      </w:r>
      <w:r w:rsidRPr="00D966A2">
        <w:rPr>
          <w:color w:val="000000" w:themeColor="text1"/>
        </w:rPr>
        <w:t xml:space="preserve">dla kwartału poprzedzającego kwartał, w którym wykonywane są roboty, </w:t>
      </w:r>
      <w:r w:rsidRPr="00D966A2">
        <w:rPr>
          <w:rFonts w:eastAsia="Calibri"/>
          <w:color w:val="000000" w:themeColor="text1"/>
        </w:rPr>
        <w:t>zaś w przypadku braku cen SEKOCENBUD – po wcześniejszym uzgodnieniu tych cen z zamawiającym.</w:t>
      </w:r>
      <w:r w:rsidRPr="00D966A2">
        <w:rPr>
          <w:color w:val="000000" w:themeColor="text1"/>
        </w:rPr>
        <w:t xml:space="preserve"> P</w:t>
      </w:r>
      <w:r w:rsidRPr="00D966A2">
        <w:rPr>
          <w:rFonts w:eastAsia="Calibri"/>
          <w:color w:val="000000" w:themeColor="text1"/>
        </w:rPr>
        <w:t xml:space="preserve">odstawą do określenia ilości robót zamienianych będzie dokumentacja projektowa, a podstawą do określenia ich wartości będzie cena jednostkowa dla tej roboty określona w kosztorysie </w:t>
      </w:r>
      <w:r w:rsidRPr="00D966A2">
        <w:rPr>
          <w:rFonts w:eastAsia="Verdana,Bold"/>
          <w:color w:val="000000" w:themeColor="text1"/>
        </w:rPr>
        <w:t xml:space="preserve">ofertowym stanowiącym </w:t>
      </w:r>
      <w:r w:rsidR="00A25BD8" w:rsidRPr="00D966A2">
        <w:rPr>
          <w:rFonts w:eastAsia="Verdana,Bold"/>
          <w:b/>
          <w:color w:val="000000" w:themeColor="text1"/>
        </w:rPr>
        <w:t>Załącznik nr 4</w:t>
      </w:r>
      <w:r w:rsidR="00A25BD8" w:rsidRPr="00D966A2">
        <w:rPr>
          <w:rFonts w:eastAsia="Verdana,Bold"/>
          <w:color w:val="000000" w:themeColor="text1"/>
        </w:rPr>
        <w:t xml:space="preserve"> </w:t>
      </w:r>
      <w:r w:rsidRPr="00D966A2">
        <w:rPr>
          <w:rFonts w:eastAsia="Verdana,Bold"/>
          <w:color w:val="000000" w:themeColor="text1"/>
        </w:rPr>
        <w:t>do umowy.</w:t>
      </w:r>
      <w:r w:rsidRPr="00D966A2">
        <w:rPr>
          <w:rFonts w:eastAsia="Calibri"/>
          <w:color w:val="000000" w:themeColor="text1"/>
        </w:rPr>
        <w:t xml:space="preserve"> Określenie ilości robót, które będą robotą zamienną, nastąpi na podstawie dokumentacji projektowej robót zamiennych. W przypadku jeżeli wprowadzenie robót zamiennych następuje z inicjatywy wykonawcy, jest on zobowiązany do pisemnego powiadomienia zamawiającego o wystąpieniu robót zamiennych w terminie maksymalnie 3 dni roboczych od daty stwierdzenia konieczności ich wykonania. Wprowadzenie robót zamiennych wymaga pisemnej zgody zamawiającego.</w:t>
      </w:r>
    </w:p>
    <w:p w:rsidR="00801B23" w:rsidRPr="00D966A2" w:rsidRDefault="005A6AC1" w:rsidP="00AB4B1A">
      <w:pPr>
        <w:tabs>
          <w:tab w:val="left" w:pos="426"/>
        </w:tabs>
        <w:jc w:val="both"/>
        <w:rPr>
          <w:rFonts w:eastAsia="Verdana,Bold"/>
          <w:color w:val="000000" w:themeColor="text1"/>
        </w:rPr>
      </w:pPr>
      <w:r w:rsidRPr="00D966A2">
        <w:rPr>
          <w:b/>
          <w:color w:val="000000" w:themeColor="text1"/>
          <w:u w:val="single"/>
        </w:rPr>
        <w:t>Roboty dodatkowe, wycena</w:t>
      </w:r>
      <w:r w:rsidR="00801B23" w:rsidRPr="00D966A2">
        <w:rPr>
          <w:b/>
          <w:color w:val="000000" w:themeColor="text1"/>
          <w:u w:val="single"/>
        </w:rPr>
        <w:t xml:space="preserve"> robót dodatkowych</w:t>
      </w:r>
    </w:p>
    <w:p w:rsidR="00AB4B1A" w:rsidRPr="00D966A2" w:rsidRDefault="00AB4B1A" w:rsidP="00AB4B1A">
      <w:pPr>
        <w:tabs>
          <w:tab w:val="left" w:pos="426"/>
        </w:tabs>
        <w:jc w:val="both"/>
        <w:rPr>
          <w:rFonts w:eastAsia="Calibri"/>
          <w:color w:val="000000" w:themeColor="text1"/>
        </w:rPr>
      </w:pPr>
      <w:r w:rsidRPr="00D966A2">
        <w:rPr>
          <w:rFonts w:eastAsia="Calibri"/>
          <w:color w:val="000000" w:themeColor="text1"/>
        </w:rPr>
        <w:t>11.W przypadku konieczności wykonania dodatkowych robót nieobjętych zamówieniem podstawowym</w:t>
      </w:r>
      <w:r w:rsidR="002F3041" w:rsidRPr="00D966A2">
        <w:rPr>
          <w:rFonts w:eastAsia="Calibri"/>
          <w:color w:val="000000" w:themeColor="text1"/>
        </w:rPr>
        <w:t xml:space="preserve"> (ale koniecznym do wykonania w celu prawidłowego wykonania przedmiotu zamówienia)</w:t>
      </w:r>
      <w:r w:rsidRPr="00D966A2">
        <w:rPr>
          <w:rFonts w:eastAsia="Calibri"/>
          <w:color w:val="000000" w:themeColor="text1"/>
        </w:rPr>
        <w:t xml:space="preserve">, wykonawca będzie przyjmował je do realizacji na podstawie aneksu do umowy co, w każdym przypadku, poprzedzone zostanie sporządzeniem protokołu konieczności wykonania tych robót, a realizacja robót, nastąpi przy zachowaniu tych samych norm, standardów i parametrów jak zamówienia podstawowego objętego umową. Wykonawca zobowiązany jest do pisemnego powiadomienia zamawiającego o konieczności wykonania robót dodatkowych w terminie maksymalnie 3 dni od daty stwierdzenia konieczności ich wykonania. </w:t>
      </w:r>
      <w:r w:rsidRPr="00D966A2">
        <w:rPr>
          <w:rFonts w:eastAsia="Verdana,Bold"/>
          <w:color w:val="000000" w:themeColor="text1"/>
        </w:rPr>
        <w:t xml:space="preserve">Ustalenie wartości robót dodatkowych nastąpi na </w:t>
      </w:r>
      <w:r w:rsidRPr="00D966A2">
        <w:rPr>
          <w:color w:val="000000" w:themeColor="text1"/>
          <w:kern w:val="2"/>
        </w:rPr>
        <w:t xml:space="preserve">podstawie cen jednostkowych przyjętych do kosztorysu ofertowego wykonawcy </w:t>
      </w:r>
      <w:r w:rsidRPr="00D966A2">
        <w:rPr>
          <w:rFonts w:eastAsia="Calibri"/>
          <w:color w:val="000000" w:themeColor="text1"/>
        </w:rPr>
        <w:t xml:space="preserve">stanowiącego </w:t>
      </w:r>
      <w:r w:rsidR="00A25BD8" w:rsidRPr="00D966A2">
        <w:rPr>
          <w:rFonts w:eastAsia="Verdana,Bold"/>
          <w:b/>
          <w:color w:val="000000" w:themeColor="text1"/>
        </w:rPr>
        <w:t>Załącznik nr 4</w:t>
      </w:r>
      <w:r w:rsidR="00A25BD8" w:rsidRPr="00D966A2">
        <w:rPr>
          <w:rFonts w:eastAsia="Verdana,Bold"/>
          <w:color w:val="000000" w:themeColor="text1"/>
        </w:rPr>
        <w:t xml:space="preserve"> </w:t>
      </w:r>
      <w:r w:rsidRPr="00D966A2">
        <w:rPr>
          <w:rFonts w:eastAsia="Calibri"/>
          <w:color w:val="000000" w:themeColor="text1"/>
        </w:rPr>
        <w:t xml:space="preserve"> do umowy</w:t>
      </w:r>
      <w:r w:rsidRPr="00D966A2">
        <w:rPr>
          <w:color w:val="000000" w:themeColor="text1"/>
          <w:kern w:val="2"/>
        </w:rPr>
        <w:t xml:space="preserve">, a w przypadku braku cen jednostkowych </w:t>
      </w:r>
      <w:r w:rsidRPr="00D966A2">
        <w:rPr>
          <w:rFonts w:eastAsia="Verdana,Bold"/>
          <w:color w:val="000000" w:themeColor="text1"/>
        </w:rPr>
        <w:t xml:space="preserve">poprzez zastosowanie wskaźników cenotwórczych (stawka robocizny, narzut z tytułu kosztów pośrednich, kosztów zakupu, zysku, ceny materiałów i sprzętu) zastosowanych w kosztorysie ofertowym stanowiącym </w:t>
      </w:r>
      <w:r w:rsidR="00A25BD8" w:rsidRPr="00D966A2">
        <w:rPr>
          <w:rFonts w:eastAsia="Verdana,Bold"/>
          <w:b/>
          <w:color w:val="000000" w:themeColor="text1"/>
        </w:rPr>
        <w:t>Załącznik nr 4</w:t>
      </w:r>
      <w:r w:rsidR="00A25BD8" w:rsidRPr="00D966A2">
        <w:rPr>
          <w:rFonts w:eastAsia="Verdana,Bold"/>
          <w:color w:val="000000" w:themeColor="text1"/>
        </w:rPr>
        <w:t xml:space="preserve"> </w:t>
      </w:r>
      <w:r w:rsidRPr="00D966A2">
        <w:rPr>
          <w:rFonts w:eastAsia="Verdana,Bold"/>
          <w:color w:val="000000" w:themeColor="text1"/>
        </w:rPr>
        <w:t xml:space="preserve"> do umowy,</w:t>
      </w:r>
      <w:r w:rsidRPr="00D966A2">
        <w:rPr>
          <w:rFonts w:eastAsia="Verdana,Bold"/>
          <w:b/>
          <w:color w:val="000000" w:themeColor="text1"/>
        </w:rPr>
        <w:t xml:space="preserve"> </w:t>
      </w:r>
      <w:r w:rsidRPr="00D966A2">
        <w:rPr>
          <w:color w:val="000000" w:themeColor="text1"/>
        </w:rPr>
        <w:t xml:space="preserve">lecz nie wyższe niż minimalne stawki i ceny materiałów i pracy sprzętu wg SECOCENBUDU </w:t>
      </w:r>
      <w:r w:rsidRPr="00D966A2">
        <w:rPr>
          <w:color w:val="000000" w:themeColor="text1"/>
          <w:kern w:val="2"/>
        </w:rPr>
        <w:t xml:space="preserve">dla rejonu lubuskiego, </w:t>
      </w:r>
      <w:r w:rsidRPr="00D966A2">
        <w:rPr>
          <w:color w:val="000000" w:themeColor="text1"/>
        </w:rPr>
        <w:t xml:space="preserve">dla kwartału poprzedzającego kwartał, w którym wykonywane są roboty. </w:t>
      </w:r>
      <w:r w:rsidRPr="00D966A2">
        <w:rPr>
          <w:rFonts w:eastAsia="Verdana,Bold"/>
          <w:color w:val="000000" w:themeColor="text1"/>
        </w:rPr>
        <w:t xml:space="preserve">W </w:t>
      </w:r>
      <w:r w:rsidRPr="00D966A2">
        <w:rPr>
          <w:color w:val="000000" w:themeColor="text1"/>
          <w:kern w:val="2"/>
        </w:rPr>
        <w:t xml:space="preserve">przypadku braku właściwych </w:t>
      </w:r>
      <w:r w:rsidRPr="00D966A2">
        <w:rPr>
          <w:rFonts w:eastAsia="Verdana,Bold"/>
          <w:color w:val="000000" w:themeColor="text1"/>
        </w:rPr>
        <w:t xml:space="preserve">wskaźników cenotwórczych, </w:t>
      </w:r>
      <w:r w:rsidRPr="00D966A2">
        <w:rPr>
          <w:color w:val="000000" w:themeColor="text1"/>
          <w:kern w:val="2"/>
        </w:rPr>
        <w:t>w</w:t>
      </w:r>
      <w:r w:rsidRPr="00D966A2">
        <w:rPr>
          <w:color w:val="000000" w:themeColor="text1"/>
        </w:rPr>
        <w:t xml:space="preserve">ykonawca przyjmuje </w:t>
      </w:r>
      <w:r w:rsidRPr="00D966A2">
        <w:rPr>
          <w:rFonts w:eastAsia="Calibri"/>
          <w:color w:val="000000" w:themeColor="text1"/>
        </w:rPr>
        <w:t xml:space="preserve">zatwierdzone przez zamawiającego </w:t>
      </w:r>
      <w:r w:rsidRPr="00D966A2">
        <w:rPr>
          <w:color w:val="000000" w:themeColor="text1"/>
        </w:rPr>
        <w:t xml:space="preserve">własne </w:t>
      </w:r>
      <w:r w:rsidRPr="00D966A2">
        <w:rPr>
          <w:rFonts w:eastAsia="Verdana,Bold"/>
          <w:color w:val="000000" w:themeColor="text1"/>
        </w:rPr>
        <w:t xml:space="preserve">wskaźniki cenotwórcze, </w:t>
      </w:r>
      <w:r w:rsidRPr="00D966A2">
        <w:rPr>
          <w:color w:val="000000" w:themeColor="text1"/>
        </w:rPr>
        <w:t xml:space="preserve">ceny materiałów wg cen zakupu, pracy sprzętu wg faktycznie poniesionych kosztów lecz nie wyższe niż minimalne stawki i ceny materiałów i pracy sprzętu wg SECOCENBUDU </w:t>
      </w:r>
      <w:r w:rsidRPr="00D966A2">
        <w:rPr>
          <w:color w:val="000000" w:themeColor="text1"/>
          <w:kern w:val="2"/>
        </w:rPr>
        <w:t xml:space="preserve">dla rejonu lubuskiego, </w:t>
      </w:r>
      <w:r w:rsidRPr="00D966A2">
        <w:rPr>
          <w:color w:val="000000" w:themeColor="text1"/>
        </w:rPr>
        <w:t xml:space="preserve">dla kwartału poprzedzającego kwartał, w którym wykonywane są roboty, </w:t>
      </w:r>
      <w:r w:rsidRPr="00D966A2">
        <w:rPr>
          <w:rFonts w:eastAsia="Calibri"/>
          <w:color w:val="000000" w:themeColor="text1"/>
        </w:rPr>
        <w:t xml:space="preserve">zaś w przypadku braku cen SEKOCENBUD – po wcześniejszym uzgodnieniu tych cen z zamawiającym. Określenie ilości robót, nastąpi na podstawie dokumentacji projektowej robót dodatkowych. </w:t>
      </w:r>
    </w:p>
    <w:p w:rsidR="00AB4B1A" w:rsidRPr="00D966A2" w:rsidRDefault="00AB4B1A" w:rsidP="00AB4B1A">
      <w:pPr>
        <w:jc w:val="both"/>
        <w:rPr>
          <w:b/>
          <w:bCs/>
          <w:color w:val="000000" w:themeColor="text1"/>
        </w:rPr>
      </w:pPr>
    </w:p>
    <w:p w:rsidR="00AB4B1A" w:rsidRPr="00D966A2" w:rsidRDefault="00AB4B1A" w:rsidP="00AB4B1A">
      <w:pPr>
        <w:jc w:val="center"/>
        <w:rPr>
          <w:b/>
          <w:bCs/>
          <w:color w:val="000000" w:themeColor="text1"/>
        </w:rPr>
      </w:pPr>
      <w:r w:rsidRPr="00D966A2">
        <w:rPr>
          <w:color w:val="000000" w:themeColor="text1"/>
        </w:rPr>
        <w:sym w:font="Arial" w:char="00A7"/>
      </w:r>
      <w:r w:rsidRPr="00D966A2">
        <w:rPr>
          <w:b/>
          <w:bCs/>
          <w:color w:val="000000" w:themeColor="text1"/>
        </w:rPr>
        <w:t>12</w:t>
      </w:r>
    </w:p>
    <w:p w:rsidR="00AB4B1A" w:rsidRPr="00D966A2" w:rsidRDefault="00AB4B1A" w:rsidP="00BB7E12">
      <w:pPr>
        <w:jc w:val="center"/>
        <w:rPr>
          <w:b/>
          <w:bCs/>
          <w:color w:val="000000" w:themeColor="text1"/>
        </w:rPr>
      </w:pPr>
      <w:r w:rsidRPr="00D966A2">
        <w:rPr>
          <w:b/>
          <w:bCs/>
          <w:color w:val="000000" w:themeColor="text1"/>
        </w:rPr>
        <w:t>ROZLICZENIE I TERMINY PŁATNOŚCI</w:t>
      </w:r>
    </w:p>
    <w:p w:rsidR="00BB7E12" w:rsidRPr="00D966A2" w:rsidRDefault="00BB7E12" w:rsidP="00BB7E12">
      <w:pPr>
        <w:pStyle w:val="Akapitzlist"/>
        <w:numPr>
          <w:ilvl w:val="0"/>
          <w:numId w:val="42"/>
        </w:numPr>
        <w:tabs>
          <w:tab w:val="left" w:pos="284"/>
        </w:tabs>
        <w:ind w:left="0" w:firstLine="0"/>
        <w:contextualSpacing/>
        <w:jc w:val="both"/>
        <w:rPr>
          <w:color w:val="000000" w:themeColor="text1"/>
        </w:rPr>
      </w:pPr>
      <w:r w:rsidRPr="00D966A2">
        <w:rPr>
          <w:color w:val="000000" w:themeColor="text1"/>
        </w:rPr>
        <w:t>Rozliczenie za wykonanie przedmiotu umowy będzie dokonywane na podstawie faktur VAT czę</w:t>
      </w:r>
      <w:r w:rsidR="007975AF" w:rsidRPr="00D966A2">
        <w:rPr>
          <w:color w:val="000000" w:themeColor="text1"/>
        </w:rPr>
        <w:t>ściowych i faktury VAT końcowej</w:t>
      </w:r>
      <w:r w:rsidR="001A0801" w:rsidRPr="00D966A2">
        <w:rPr>
          <w:color w:val="000000" w:themeColor="text1"/>
          <w:lang w:val="pl-PL"/>
        </w:rPr>
        <w:t xml:space="preserve">. Wysokość </w:t>
      </w:r>
      <w:r w:rsidR="007975AF" w:rsidRPr="00D966A2">
        <w:rPr>
          <w:color w:val="000000" w:themeColor="text1"/>
          <w:lang w:val="pl-PL"/>
        </w:rPr>
        <w:t>rozliczeni</w:t>
      </w:r>
      <w:r w:rsidR="001A0801" w:rsidRPr="00D966A2">
        <w:rPr>
          <w:color w:val="000000" w:themeColor="text1"/>
          <w:lang w:val="pl-PL"/>
        </w:rPr>
        <w:t>a</w:t>
      </w:r>
      <w:r w:rsidR="007975AF" w:rsidRPr="00D966A2">
        <w:rPr>
          <w:color w:val="000000" w:themeColor="text1"/>
          <w:lang w:val="pl-PL"/>
        </w:rPr>
        <w:t xml:space="preserve"> częściowe</w:t>
      </w:r>
      <w:r w:rsidR="001A0801" w:rsidRPr="00D966A2">
        <w:rPr>
          <w:color w:val="000000" w:themeColor="text1"/>
          <w:lang w:val="pl-PL"/>
        </w:rPr>
        <w:t>go</w:t>
      </w:r>
      <w:r w:rsidR="007975AF" w:rsidRPr="00D966A2">
        <w:rPr>
          <w:color w:val="000000" w:themeColor="text1"/>
          <w:lang w:val="pl-PL"/>
        </w:rPr>
        <w:t xml:space="preserve"> (okresowe</w:t>
      </w:r>
      <w:r w:rsidR="00A25BD8" w:rsidRPr="00D966A2">
        <w:rPr>
          <w:color w:val="000000" w:themeColor="text1"/>
          <w:lang w:val="pl-PL"/>
        </w:rPr>
        <w:t>go</w:t>
      </w:r>
      <w:r w:rsidR="007975AF" w:rsidRPr="00D966A2">
        <w:rPr>
          <w:color w:val="000000" w:themeColor="text1"/>
          <w:lang w:val="pl-PL"/>
        </w:rPr>
        <w:t xml:space="preserve">) za wykonanie poszczególnych etapów </w:t>
      </w:r>
      <w:r w:rsidR="003620BF" w:rsidRPr="00D966A2">
        <w:rPr>
          <w:color w:val="000000" w:themeColor="text1"/>
          <w:lang w:val="pl-PL"/>
        </w:rPr>
        <w:t>będzie wprost proporcjonaln</w:t>
      </w:r>
      <w:r w:rsidR="00843095" w:rsidRPr="00D966A2">
        <w:rPr>
          <w:color w:val="000000" w:themeColor="text1"/>
          <w:lang w:val="pl-PL"/>
        </w:rPr>
        <w:t>a</w:t>
      </w:r>
      <w:r w:rsidR="003620BF" w:rsidRPr="00D966A2">
        <w:rPr>
          <w:color w:val="000000" w:themeColor="text1"/>
          <w:lang w:val="pl-PL"/>
        </w:rPr>
        <w:t xml:space="preserve"> do wykonanych i odebranych robót przez Inspektora Nadzoru Inwestorskiego i Zamawiającego.</w:t>
      </w:r>
    </w:p>
    <w:p w:rsidR="00BB7E12" w:rsidRPr="00D966A2" w:rsidRDefault="00BB7E12" w:rsidP="00BB7E12">
      <w:pPr>
        <w:pStyle w:val="Akapitzlist"/>
        <w:ind w:left="851" w:hanging="708"/>
        <w:jc w:val="both"/>
        <w:rPr>
          <w:b/>
          <w:color w:val="000000" w:themeColor="text1"/>
          <w:u w:val="single"/>
        </w:rPr>
      </w:pPr>
      <w:r w:rsidRPr="00D966A2">
        <w:rPr>
          <w:b/>
          <w:color w:val="000000" w:themeColor="text1"/>
          <w:u w:val="single"/>
        </w:rPr>
        <w:t>Rozliczenie okresowe</w:t>
      </w:r>
    </w:p>
    <w:p w:rsidR="001F5A66" w:rsidRPr="00D966A2" w:rsidRDefault="001F5A66" w:rsidP="00A04BDC">
      <w:pPr>
        <w:contextualSpacing/>
        <w:jc w:val="both"/>
        <w:rPr>
          <w:color w:val="000000" w:themeColor="text1"/>
          <w:lang w:eastAsia="x-none"/>
        </w:rPr>
      </w:pPr>
      <w:r w:rsidRPr="00D966A2">
        <w:rPr>
          <w:color w:val="000000" w:themeColor="text1"/>
          <w:lang w:eastAsia="x-none"/>
        </w:rPr>
        <w:t>2. Przewiduje się następujące terminy i maksymalne zakresy wykonania robót w ramach zadania:</w:t>
      </w:r>
    </w:p>
    <w:p w:rsidR="001F5A66" w:rsidRPr="00D966A2" w:rsidRDefault="001F5A66" w:rsidP="00A04BDC">
      <w:pPr>
        <w:jc w:val="both"/>
        <w:rPr>
          <w:color w:val="000000" w:themeColor="text1"/>
          <w:lang w:eastAsia="x-none"/>
        </w:rPr>
      </w:pPr>
      <w:r w:rsidRPr="00D966A2">
        <w:rPr>
          <w:color w:val="000000" w:themeColor="text1"/>
          <w:lang w:eastAsia="x-none"/>
        </w:rPr>
        <w:t xml:space="preserve">a) </w:t>
      </w:r>
      <w:r w:rsidR="00931E47" w:rsidRPr="00D966A2">
        <w:rPr>
          <w:color w:val="000000" w:themeColor="text1"/>
          <w:lang w:eastAsia="x-none"/>
        </w:rPr>
        <w:t xml:space="preserve">Etap I </w:t>
      </w:r>
      <w:r w:rsidR="00D85B5A" w:rsidRPr="00D966A2">
        <w:rPr>
          <w:color w:val="000000" w:themeColor="text1"/>
          <w:lang w:eastAsia="x-none"/>
        </w:rPr>
        <w:t>–</w:t>
      </w:r>
      <w:r w:rsidR="00931E47" w:rsidRPr="00D966A2">
        <w:rPr>
          <w:color w:val="000000" w:themeColor="text1"/>
          <w:lang w:eastAsia="x-none"/>
        </w:rPr>
        <w:t xml:space="preserve"> </w:t>
      </w:r>
      <w:r w:rsidR="00D85B5A" w:rsidRPr="00D966A2">
        <w:rPr>
          <w:color w:val="000000" w:themeColor="text1"/>
          <w:lang w:eastAsia="x-none"/>
        </w:rPr>
        <w:t xml:space="preserve">od dnia podpisania umowy </w:t>
      </w:r>
      <w:r w:rsidR="00CB74DB" w:rsidRPr="00D966A2">
        <w:rPr>
          <w:color w:val="000000" w:themeColor="text1"/>
        </w:rPr>
        <w:t>do dnia 30.11.2019 r</w:t>
      </w:r>
      <w:r w:rsidR="00D85B5A" w:rsidRPr="00D966A2">
        <w:rPr>
          <w:color w:val="000000" w:themeColor="text1"/>
        </w:rPr>
        <w:t>.</w:t>
      </w:r>
      <w:r w:rsidRPr="00D966A2">
        <w:rPr>
          <w:color w:val="000000" w:themeColor="text1"/>
          <w:lang w:eastAsia="x-none"/>
        </w:rPr>
        <w:t>: kompleksowe wykonanie robót w obiekcie Przedszkola i Gimnazjum</w:t>
      </w:r>
      <w:r w:rsidR="00931E47" w:rsidRPr="00D966A2">
        <w:rPr>
          <w:color w:val="000000" w:themeColor="text1"/>
          <w:lang w:eastAsia="x-none"/>
        </w:rPr>
        <w:t>.</w:t>
      </w:r>
    </w:p>
    <w:p w:rsidR="001F5A66" w:rsidRPr="00D966A2" w:rsidRDefault="001F5A66" w:rsidP="00A04BDC">
      <w:pPr>
        <w:contextualSpacing/>
        <w:jc w:val="both"/>
        <w:rPr>
          <w:color w:val="000000" w:themeColor="text1"/>
          <w:lang w:eastAsia="x-none"/>
        </w:rPr>
      </w:pPr>
      <w:r w:rsidRPr="00D966A2">
        <w:rPr>
          <w:color w:val="000000" w:themeColor="text1"/>
          <w:lang w:eastAsia="x-none"/>
        </w:rPr>
        <w:t xml:space="preserve">b) </w:t>
      </w:r>
      <w:r w:rsidR="00931E47" w:rsidRPr="00D966A2">
        <w:rPr>
          <w:color w:val="000000" w:themeColor="text1"/>
          <w:lang w:eastAsia="x-none"/>
        </w:rPr>
        <w:t xml:space="preserve">Etap II - </w:t>
      </w:r>
      <w:r w:rsidR="00D85B5A" w:rsidRPr="00D966A2">
        <w:rPr>
          <w:color w:val="000000" w:themeColor="text1"/>
        </w:rPr>
        <w:t>od dnia 01.12.2019 r. do dnia 30.09.2020 r.</w:t>
      </w:r>
      <w:r w:rsidRPr="00D966A2">
        <w:rPr>
          <w:color w:val="000000" w:themeColor="text1"/>
          <w:lang w:eastAsia="x-none"/>
        </w:rPr>
        <w:t>: kompleksowe wykonanie robót w obiekcie Szkoły i Łącznika.</w:t>
      </w:r>
    </w:p>
    <w:p w:rsidR="001F5A66" w:rsidRPr="00D966A2" w:rsidRDefault="001F5A66" w:rsidP="00A04BDC">
      <w:pPr>
        <w:contextualSpacing/>
        <w:jc w:val="both"/>
        <w:rPr>
          <w:color w:val="000000" w:themeColor="text1"/>
          <w:lang w:eastAsia="x-none"/>
        </w:rPr>
      </w:pPr>
      <w:r w:rsidRPr="00D966A2">
        <w:rPr>
          <w:color w:val="000000" w:themeColor="text1"/>
          <w:lang w:eastAsia="x-none"/>
        </w:rPr>
        <w:t>3. Dopuszcza się płatności częściowe po kompleksowym wykonaniu poszczególnych obiektów wchodzących w skład Zespołu Edukacyjnego w Trzcielu.</w:t>
      </w:r>
    </w:p>
    <w:p w:rsidR="00A04BDC" w:rsidRPr="00D966A2" w:rsidRDefault="001F5A66" w:rsidP="00A04BDC">
      <w:pPr>
        <w:contextualSpacing/>
        <w:jc w:val="both"/>
        <w:rPr>
          <w:color w:val="000000" w:themeColor="text1"/>
          <w:lang w:eastAsia="x-none"/>
        </w:rPr>
      </w:pPr>
      <w:r w:rsidRPr="00D966A2">
        <w:rPr>
          <w:color w:val="000000" w:themeColor="text1"/>
          <w:lang w:eastAsia="x-none"/>
        </w:rPr>
        <w:lastRenderedPageBreak/>
        <w:t>4</w:t>
      </w:r>
      <w:r w:rsidR="00A04BDC" w:rsidRPr="00D966A2">
        <w:rPr>
          <w:color w:val="000000" w:themeColor="text1"/>
          <w:lang w:eastAsia="x-none"/>
        </w:rPr>
        <w:t xml:space="preserve">. Wykonawca jest zobowiązany do zawiadomienia o częściowym odbiorze robót dołączyć </w:t>
      </w:r>
      <w:r w:rsidR="00A04BDC" w:rsidRPr="00D966A2">
        <w:rPr>
          <w:color w:val="000000" w:themeColor="text1"/>
        </w:rPr>
        <w:t xml:space="preserve"> </w:t>
      </w:r>
      <w:r w:rsidR="00A04BDC" w:rsidRPr="00D966A2">
        <w:rPr>
          <w:color w:val="000000" w:themeColor="text1"/>
          <w:spacing w:val="-4"/>
          <w:lang w:eastAsia="ar-SA"/>
        </w:rPr>
        <w:t>zestawienie</w:t>
      </w:r>
      <w:r w:rsidR="00A04BDC" w:rsidRPr="00D966A2">
        <w:rPr>
          <w:color w:val="000000" w:themeColor="text1"/>
          <w:spacing w:val="-2"/>
          <w:lang w:eastAsia="ar-SA"/>
        </w:rPr>
        <w:t xml:space="preserve"> wykonanych prac wraz z rozliczeniem ich wartości </w:t>
      </w:r>
      <w:r w:rsidR="00E778EE" w:rsidRPr="00D966A2">
        <w:rPr>
          <w:color w:val="000000" w:themeColor="text1"/>
          <w:lang w:eastAsia="x-none"/>
        </w:rPr>
        <w:t xml:space="preserve">w danym etapie </w:t>
      </w:r>
      <w:r w:rsidR="00A04BDC" w:rsidRPr="00D966A2">
        <w:rPr>
          <w:color w:val="000000" w:themeColor="text1"/>
          <w:spacing w:val="-2"/>
          <w:lang w:eastAsia="ar-SA"/>
        </w:rPr>
        <w:t>(zgodnie z zapisami §10 ust. 6 niniejszej umowy)</w:t>
      </w:r>
      <w:r w:rsidR="00F10DF4" w:rsidRPr="00D966A2">
        <w:rPr>
          <w:color w:val="000000" w:themeColor="text1"/>
          <w:spacing w:val="-2"/>
          <w:lang w:eastAsia="ar-SA"/>
        </w:rPr>
        <w:t>.</w:t>
      </w:r>
    </w:p>
    <w:p w:rsidR="00BB7E12" w:rsidRPr="00D966A2" w:rsidRDefault="001F5A66" w:rsidP="00CE6A47">
      <w:pPr>
        <w:tabs>
          <w:tab w:val="left" w:pos="0"/>
        </w:tabs>
        <w:contextualSpacing/>
        <w:jc w:val="both"/>
        <w:rPr>
          <w:color w:val="000000" w:themeColor="text1"/>
        </w:rPr>
      </w:pPr>
      <w:r w:rsidRPr="00D966A2">
        <w:rPr>
          <w:color w:val="000000" w:themeColor="text1"/>
          <w:lang w:eastAsia="ar-SA"/>
        </w:rPr>
        <w:t>5</w:t>
      </w:r>
      <w:r w:rsidR="00CE6A47" w:rsidRPr="00D966A2">
        <w:rPr>
          <w:color w:val="000000" w:themeColor="text1"/>
          <w:lang w:eastAsia="ar-SA"/>
        </w:rPr>
        <w:t xml:space="preserve">. </w:t>
      </w:r>
      <w:r w:rsidR="00BB7E12" w:rsidRPr="00D966A2">
        <w:rPr>
          <w:color w:val="000000" w:themeColor="text1"/>
          <w:lang w:eastAsia="ar-SA"/>
        </w:rPr>
        <w:t xml:space="preserve">Zamawiający sprawdza zestawienie wartości wykonanych prac i rozliczenie ich wartości, dokonuje ewentualnych korekt przedłożonych zestawień oraz potwierdza kwoty należne do zapłaty wykonawcy w ciągu  </w:t>
      </w:r>
      <w:r w:rsidR="00CE6A47" w:rsidRPr="00D966A2">
        <w:rPr>
          <w:b/>
          <w:color w:val="000000" w:themeColor="text1"/>
          <w:lang w:eastAsia="ar-SA"/>
        </w:rPr>
        <w:t>5</w:t>
      </w:r>
      <w:r w:rsidR="00BB7E12" w:rsidRPr="00D966A2">
        <w:rPr>
          <w:b/>
          <w:color w:val="000000" w:themeColor="text1"/>
        </w:rPr>
        <w:t xml:space="preserve"> </w:t>
      </w:r>
      <w:r w:rsidR="00BB7E12" w:rsidRPr="00D966A2">
        <w:rPr>
          <w:color w:val="000000" w:themeColor="text1"/>
          <w:lang w:eastAsia="ar-SA"/>
        </w:rPr>
        <w:t xml:space="preserve">dni </w:t>
      </w:r>
      <w:r w:rsidR="00BB7E12" w:rsidRPr="00D966A2">
        <w:rPr>
          <w:color w:val="000000" w:themeColor="text1"/>
        </w:rPr>
        <w:t>roboczych</w:t>
      </w:r>
      <w:r w:rsidR="00BB7E12" w:rsidRPr="00D966A2">
        <w:rPr>
          <w:color w:val="000000" w:themeColor="text1"/>
          <w:lang w:eastAsia="ar-SA"/>
        </w:rPr>
        <w:t xml:space="preserve"> od d</w:t>
      </w:r>
      <w:r w:rsidR="00981DA8" w:rsidRPr="00D966A2">
        <w:rPr>
          <w:color w:val="000000" w:themeColor="text1"/>
          <w:lang w:eastAsia="ar-SA"/>
        </w:rPr>
        <w:t xml:space="preserve">aty sporządzenia protokołu </w:t>
      </w:r>
      <w:r w:rsidR="00DF6AC5" w:rsidRPr="00D966A2">
        <w:rPr>
          <w:color w:val="000000" w:themeColor="text1"/>
          <w:lang w:eastAsia="ar-SA"/>
        </w:rPr>
        <w:t>odbioru</w:t>
      </w:r>
      <w:r w:rsidR="00981DA8" w:rsidRPr="00D966A2">
        <w:rPr>
          <w:color w:val="000000" w:themeColor="text1"/>
          <w:lang w:eastAsia="ar-SA"/>
        </w:rPr>
        <w:t xml:space="preserve"> </w:t>
      </w:r>
      <w:r w:rsidR="00DF6AC5" w:rsidRPr="00D966A2">
        <w:rPr>
          <w:color w:val="000000" w:themeColor="text1"/>
          <w:lang w:eastAsia="ar-SA"/>
        </w:rPr>
        <w:t>częściowego robót danego etapu.</w:t>
      </w:r>
    </w:p>
    <w:p w:rsidR="00BB7E12" w:rsidRPr="00D966A2" w:rsidRDefault="001F5A66" w:rsidP="00CE6A47">
      <w:pPr>
        <w:contextualSpacing/>
        <w:jc w:val="both"/>
        <w:rPr>
          <w:color w:val="000000" w:themeColor="text1"/>
        </w:rPr>
      </w:pPr>
      <w:r w:rsidRPr="00D966A2">
        <w:rPr>
          <w:color w:val="000000" w:themeColor="text1"/>
          <w:lang w:eastAsia="ar-SA"/>
        </w:rPr>
        <w:t>6</w:t>
      </w:r>
      <w:r w:rsidR="00CE6A47" w:rsidRPr="00D966A2">
        <w:rPr>
          <w:color w:val="000000" w:themeColor="text1"/>
          <w:lang w:eastAsia="ar-SA"/>
        </w:rPr>
        <w:t xml:space="preserve">. </w:t>
      </w:r>
      <w:r w:rsidR="00BB7E12" w:rsidRPr="00D966A2">
        <w:rPr>
          <w:color w:val="000000" w:themeColor="text1"/>
          <w:lang w:eastAsia="ar-SA"/>
        </w:rPr>
        <w:t xml:space="preserve">Po zatwierdzeniu przez zamawiającego zakresu i wartości wykonanych robót w sposób określony w </w:t>
      </w:r>
      <w:r w:rsidR="00DF6AC5" w:rsidRPr="00D966A2">
        <w:rPr>
          <w:color w:val="000000" w:themeColor="text1"/>
          <w:lang w:eastAsia="ar-SA"/>
        </w:rPr>
        <w:t>ustępie</w:t>
      </w:r>
      <w:r w:rsidR="00BB7E12" w:rsidRPr="00D966A2">
        <w:rPr>
          <w:color w:val="000000" w:themeColor="text1"/>
          <w:lang w:eastAsia="ar-SA"/>
        </w:rPr>
        <w:t xml:space="preserve"> </w:t>
      </w:r>
      <w:r w:rsidR="00A04BDC" w:rsidRPr="00D966A2">
        <w:rPr>
          <w:color w:val="000000" w:themeColor="text1"/>
          <w:lang w:eastAsia="ar-SA"/>
        </w:rPr>
        <w:t>3</w:t>
      </w:r>
      <w:r w:rsidR="00BB7E12" w:rsidRPr="00D966A2">
        <w:rPr>
          <w:color w:val="000000" w:themeColor="text1"/>
          <w:lang w:eastAsia="ar-SA"/>
        </w:rPr>
        <w:t xml:space="preserve"> wykonawca wystawia fakturę VAT częściową za wykonanie ww. prac. </w:t>
      </w:r>
    </w:p>
    <w:p w:rsidR="00BB7E12" w:rsidRPr="00D966A2" w:rsidRDefault="00BB7E12" w:rsidP="00AB4B1A">
      <w:pPr>
        <w:jc w:val="both"/>
        <w:rPr>
          <w:color w:val="000000" w:themeColor="text1"/>
          <w:lang w:val="x-none"/>
        </w:rPr>
      </w:pPr>
    </w:p>
    <w:p w:rsidR="00B85184" w:rsidRPr="00D966A2" w:rsidRDefault="00B85184" w:rsidP="00B85184">
      <w:pPr>
        <w:spacing w:before="120"/>
        <w:jc w:val="both"/>
        <w:rPr>
          <w:color w:val="000000" w:themeColor="text1"/>
        </w:rPr>
      </w:pPr>
      <w:r w:rsidRPr="00D966A2">
        <w:rPr>
          <w:color w:val="000000" w:themeColor="text1"/>
        </w:rPr>
        <w:t>UMAGA. Maksymalne</w:t>
      </w:r>
      <w:r w:rsidR="001832ED" w:rsidRPr="00D966A2">
        <w:rPr>
          <w:color w:val="000000" w:themeColor="text1"/>
          <w:lang w:eastAsia="x-none"/>
        </w:rPr>
        <w:t xml:space="preserve"> zakresy robót do wykonania </w:t>
      </w:r>
      <w:r w:rsidRPr="00D966A2">
        <w:rPr>
          <w:color w:val="000000" w:themeColor="text1"/>
        </w:rPr>
        <w:t>w poszczególnych</w:t>
      </w:r>
      <w:r w:rsidR="001832ED" w:rsidRPr="00D966A2">
        <w:rPr>
          <w:color w:val="000000" w:themeColor="text1"/>
        </w:rPr>
        <w:t xml:space="preserve"> etapach</w:t>
      </w:r>
      <w:r w:rsidR="000D24D1" w:rsidRPr="00D966A2">
        <w:rPr>
          <w:color w:val="000000" w:themeColor="text1"/>
        </w:rPr>
        <w:t xml:space="preserve"> i terminach </w:t>
      </w:r>
      <w:r w:rsidRPr="00D966A2">
        <w:rPr>
          <w:color w:val="000000" w:themeColor="text1"/>
        </w:rPr>
        <w:t xml:space="preserve"> wynikają z możliwości płatniczych zamawiającego. </w:t>
      </w:r>
    </w:p>
    <w:p w:rsidR="00B85184" w:rsidRPr="00D966A2" w:rsidRDefault="00B85184" w:rsidP="00B85184">
      <w:pPr>
        <w:jc w:val="both"/>
        <w:rPr>
          <w:strike/>
          <w:color w:val="000000" w:themeColor="text1"/>
        </w:rPr>
      </w:pPr>
      <w:r w:rsidRPr="00D966A2">
        <w:rPr>
          <w:color w:val="000000" w:themeColor="text1"/>
        </w:rPr>
        <w:t xml:space="preserve">W przypadku wykonania większej ilości robót, </w:t>
      </w:r>
      <w:r w:rsidR="000D24D1" w:rsidRPr="00D966A2">
        <w:rPr>
          <w:color w:val="000000" w:themeColor="text1"/>
        </w:rPr>
        <w:t xml:space="preserve">niż roboty przewidziane do wykonania w ramach Etapu I, </w:t>
      </w:r>
      <w:r w:rsidRPr="00D966A2">
        <w:rPr>
          <w:color w:val="000000" w:themeColor="text1"/>
        </w:rPr>
        <w:t xml:space="preserve">wykonawca przedstawi do rozliczenia </w:t>
      </w:r>
      <w:r w:rsidR="000D24D1" w:rsidRPr="00D966A2">
        <w:rPr>
          <w:color w:val="000000" w:themeColor="text1"/>
        </w:rPr>
        <w:t xml:space="preserve">tylko wykonane roboty </w:t>
      </w:r>
      <w:r w:rsidR="0092089F" w:rsidRPr="00D966A2">
        <w:rPr>
          <w:color w:val="000000" w:themeColor="text1"/>
        </w:rPr>
        <w:t xml:space="preserve">obejmujące </w:t>
      </w:r>
      <w:r w:rsidR="000D24D1" w:rsidRPr="00D966A2">
        <w:rPr>
          <w:color w:val="000000" w:themeColor="text1"/>
        </w:rPr>
        <w:t xml:space="preserve">zakres Etapu I. </w:t>
      </w:r>
    </w:p>
    <w:p w:rsidR="00D55D89" w:rsidRPr="00D966A2" w:rsidRDefault="00D55D89" w:rsidP="00D55D89">
      <w:pPr>
        <w:jc w:val="both"/>
        <w:rPr>
          <w:b/>
          <w:color w:val="000000" w:themeColor="text1"/>
          <w:u w:val="single"/>
          <w:lang w:val="x-none"/>
        </w:rPr>
      </w:pPr>
      <w:r w:rsidRPr="00D966A2">
        <w:rPr>
          <w:b/>
          <w:color w:val="000000" w:themeColor="text1"/>
          <w:u w:val="single"/>
          <w:lang w:val="x-none"/>
        </w:rPr>
        <w:t>Rozliczenie końcowe</w:t>
      </w:r>
    </w:p>
    <w:p w:rsidR="00D55D89" w:rsidRPr="00D966A2" w:rsidRDefault="001F5A66" w:rsidP="00E778EE">
      <w:pPr>
        <w:contextualSpacing/>
        <w:jc w:val="both"/>
        <w:rPr>
          <w:color w:val="000000" w:themeColor="text1"/>
          <w:lang w:val="x-none"/>
        </w:rPr>
      </w:pPr>
      <w:r w:rsidRPr="00D966A2">
        <w:rPr>
          <w:color w:val="000000" w:themeColor="text1"/>
        </w:rPr>
        <w:t>7</w:t>
      </w:r>
      <w:r w:rsidR="00D55D89" w:rsidRPr="00D966A2">
        <w:rPr>
          <w:color w:val="000000" w:themeColor="text1"/>
          <w:lang w:val="x-none"/>
        </w:rPr>
        <w:t>.</w:t>
      </w:r>
      <w:r w:rsidR="00A04BDC" w:rsidRPr="00D966A2">
        <w:rPr>
          <w:color w:val="000000" w:themeColor="text1"/>
        </w:rPr>
        <w:t xml:space="preserve"> </w:t>
      </w:r>
      <w:r w:rsidR="00D55D89" w:rsidRPr="00D966A2">
        <w:rPr>
          <w:color w:val="000000" w:themeColor="text1"/>
          <w:lang w:val="x-none"/>
        </w:rPr>
        <w:t xml:space="preserve">Po zakończeniu realizacji przedmiotu umowy wykonawca zgłasza zamawiającemu do odbioru przedmiot zamówienia oraz przedstawia zamawiającemu zestawienie </w:t>
      </w:r>
      <w:r w:rsidR="00F10DF4" w:rsidRPr="00D966A2">
        <w:rPr>
          <w:color w:val="000000" w:themeColor="text1"/>
        </w:rPr>
        <w:t>ilości</w:t>
      </w:r>
      <w:r w:rsidR="00D55D89" w:rsidRPr="00D966A2">
        <w:rPr>
          <w:color w:val="000000" w:themeColor="text1"/>
          <w:lang w:val="x-none"/>
        </w:rPr>
        <w:t xml:space="preserve"> wykonanych prac i rozliczenie ich wartości</w:t>
      </w:r>
      <w:r w:rsidR="00E778EE" w:rsidRPr="00D966A2">
        <w:rPr>
          <w:color w:val="000000" w:themeColor="text1"/>
        </w:rPr>
        <w:t xml:space="preserve"> </w:t>
      </w:r>
      <w:r w:rsidR="00E778EE" w:rsidRPr="00D966A2">
        <w:rPr>
          <w:color w:val="000000" w:themeColor="text1"/>
          <w:lang w:eastAsia="x-none"/>
        </w:rPr>
        <w:t>ostatniego etapu oraz całego przedmiotu umowy</w:t>
      </w:r>
      <w:r w:rsidR="00E778EE" w:rsidRPr="00D966A2">
        <w:rPr>
          <w:color w:val="000000" w:themeColor="text1"/>
          <w:spacing w:val="-2"/>
          <w:lang w:eastAsia="ar-SA"/>
        </w:rPr>
        <w:t xml:space="preserve"> </w:t>
      </w:r>
      <w:r w:rsidR="00F10DF4" w:rsidRPr="00D966A2">
        <w:rPr>
          <w:color w:val="000000" w:themeColor="text1"/>
        </w:rPr>
        <w:t xml:space="preserve"> </w:t>
      </w:r>
      <w:r w:rsidR="00E778EE" w:rsidRPr="00D966A2">
        <w:rPr>
          <w:color w:val="000000" w:themeColor="text1"/>
          <w:spacing w:val="-2"/>
          <w:lang w:eastAsia="ar-SA"/>
        </w:rPr>
        <w:t>(zgodnie z zapisami §</w:t>
      </w:r>
      <w:r w:rsidR="00A25BD8" w:rsidRPr="00D966A2">
        <w:rPr>
          <w:color w:val="000000" w:themeColor="text1"/>
          <w:spacing w:val="-2"/>
          <w:lang w:eastAsia="ar-SA"/>
        </w:rPr>
        <w:t xml:space="preserve"> </w:t>
      </w:r>
      <w:r w:rsidR="00E778EE" w:rsidRPr="00D966A2">
        <w:rPr>
          <w:color w:val="000000" w:themeColor="text1"/>
          <w:spacing w:val="-2"/>
          <w:lang w:eastAsia="ar-SA"/>
        </w:rPr>
        <w:t>10 ust. 10 pkt 7 niniejszej umowy)</w:t>
      </w:r>
      <w:r w:rsidR="00E778EE" w:rsidRPr="00D966A2">
        <w:rPr>
          <w:color w:val="000000" w:themeColor="text1"/>
          <w:lang w:eastAsia="x-none"/>
        </w:rPr>
        <w:t>.</w:t>
      </w:r>
    </w:p>
    <w:p w:rsidR="00D55D89" w:rsidRPr="00D966A2" w:rsidRDefault="001F5A66" w:rsidP="00D55D89">
      <w:pPr>
        <w:jc w:val="both"/>
        <w:rPr>
          <w:color w:val="000000" w:themeColor="text1"/>
          <w:lang w:val="x-none"/>
        </w:rPr>
      </w:pPr>
      <w:r w:rsidRPr="00D966A2">
        <w:rPr>
          <w:color w:val="000000" w:themeColor="text1"/>
        </w:rPr>
        <w:t>8</w:t>
      </w:r>
      <w:r w:rsidR="00D55D89" w:rsidRPr="00D966A2">
        <w:rPr>
          <w:color w:val="000000" w:themeColor="text1"/>
          <w:lang w:val="x-none"/>
        </w:rPr>
        <w:t>.</w:t>
      </w:r>
      <w:r w:rsidR="00A04BDC" w:rsidRPr="00D966A2">
        <w:rPr>
          <w:color w:val="000000" w:themeColor="text1"/>
        </w:rPr>
        <w:t xml:space="preserve"> </w:t>
      </w:r>
      <w:r w:rsidR="00D55D89" w:rsidRPr="00D966A2">
        <w:rPr>
          <w:color w:val="000000" w:themeColor="text1"/>
          <w:lang w:val="x-none"/>
        </w:rPr>
        <w:t xml:space="preserve">Zamawiający sprawdza  zestawienie wartości wykonanych prac i rozliczenie ich wartości, dokonuje ewentualnych korekt przedłożonych zestawień oraz potwierdza kwoty należne do zapłaty wykonawcy w ciągu  </w:t>
      </w:r>
      <w:r w:rsidR="00D8420B" w:rsidRPr="00D966A2">
        <w:rPr>
          <w:color w:val="000000" w:themeColor="text1"/>
        </w:rPr>
        <w:t>5</w:t>
      </w:r>
      <w:r w:rsidR="00D55D89" w:rsidRPr="00D966A2">
        <w:rPr>
          <w:color w:val="000000" w:themeColor="text1"/>
          <w:lang w:val="x-none"/>
        </w:rPr>
        <w:t xml:space="preserve"> dni roboczych od </w:t>
      </w:r>
      <w:r w:rsidR="00A04BDC" w:rsidRPr="00D966A2">
        <w:rPr>
          <w:color w:val="000000" w:themeColor="text1"/>
          <w:lang w:eastAsia="ar-SA"/>
        </w:rPr>
        <w:t>daty sporządzenia protokołu odbioru częściowego robót</w:t>
      </w:r>
      <w:r w:rsidR="00D55D89" w:rsidRPr="00D966A2">
        <w:rPr>
          <w:color w:val="000000" w:themeColor="text1"/>
          <w:lang w:val="x-none"/>
        </w:rPr>
        <w:t xml:space="preserve">. </w:t>
      </w:r>
    </w:p>
    <w:p w:rsidR="00D55D89" w:rsidRPr="00D966A2" w:rsidRDefault="001F5A66" w:rsidP="00D55D89">
      <w:pPr>
        <w:jc w:val="both"/>
        <w:rPr>
          <w:color w:val="000000" w:themeColor="text1"/>
          <w:lang w:val="x-none"/>
        </w:rPr>
      </w:pPr>
      <w:r w:rsidRPr="00D966A2">
        <w:rPr>
          <w:color w:val="000000" w:themeColor="text1"/>
        </w:rPr>
        <w:t>9</w:t>
      </w:r>
      <w:r w:rsidR="00D55D89" w:rsidRPr="00D966A2">
        <w:rPr>
          <w:color w:val="000000" w:themeColor="text1"/>
          <w:lang w:val="x-none"/>
        </w:rPr>
        <w:t>.</w:t>
      </w:r>
      <w:r w:rsidR="00A04BDC" w:rsidRPr="00D966A2">
        <w:rPr>
          <w:color w:val="000000" w:themeColor="text1"/>
        </w:rPr>
        <w:t xml:space="preserve"> </w:t>
      </w:r>
      <w:r w:rsidR="00D55D89" w:rsidRPr="00D966A2">
        <w:rPr>
          <w:color w:val="000000" w:themeColor="text1"/>
          <w:lang w:val="x-none"/>
        </w:rPr>
        <w:t xml:space="preserve">Po zatwierdzeniu przez zamawiającego zakresu i wartości wykonanych robót w sposób określony w punkcie </w:t>
      </w:r>
      <w:r w:rsidR="00A04BDC" w:rsidRPr="00D966A2">
        <w:rPr>
          <w:color w:val="000000" w:themeColor="text1"/>
        </w:rPr>
        <w:t>6</w:t>
      </w:r>
      <w:r w:rsidR="00D55D89" w:rsidRPr="00D966A2">
        <w:rPr>
          <w:color w:val="000000" w:themeColor="text1"/>
          <w:lang w:val="x-none"/>
        </w:rPr>
        <w:t xml:space="preserve">, wykonawca wystawia fakturę VAT końcową za wykonanie przedmiotu umowy. Faktura wystawiana jest na kwotę ustaloną w ww. rozliczeniu, pomniejszoną o kwoty poprzednio zafakturowane na podstawie faktur częściowych. </w:t>
      </w:r>
    </w:p>
    <w:p w:rsidR="00AB4B1A" w:rsidRPr="00D966A2" w:rsidRDefault="001F5A66" w:rsidP="00AB4B1A">
      <w:pPr>
        <w:jc w:val="both"/>
        <w:rPr>
          <w:color w:val="000000" w:themeColor="text1"/>
        </w:rPr>
      </w:pPr>
      <w:r w:rsidRPr="00D966A2">
        <w:rPr>
          <w:rFonts w:eastAsia="Calibri"/>
          <w:color w:val="000000" w:themeColor="text1"/>
        </w:rPr>
        <w:t>10</w:t>
      </w:r>
      <w:r w:rsidR="00AB4B1A" w:rsidRPr="00D966A2">
        <w:rPr>
          <w:rFonts w:eastAsia="Calibri"/>
          <w:color w:val="000000" w:themeColor="text1"/>
        </w:rPr>
        <w:t>.W przypadku wykonywania przedmiotu umowy przy pomocy podwykonawców, do faktury wystawionej przez wykonawcę należy załączyć zestawienie należności dla wszystkich podwykonawców wraz z kopiami wystawionych</w:t>
      </w:r>
      <w:r w:rsidR="00AB4B1A" w:rsidRPr="00D966A2">
        <w:rPr>
          <w:color w:val="000000" w:themeColor="text1"/>
        </w:rPr>
        <w:t xml:space="preserve"> </w:t>
      </w:r>
      <w:r w:rsidR="00AB4B1A" w:rsidRPr="00D966A2">
        <w:rPr>
          <w:rFonts w:eastAsia="Calibri"/>
          <w:color w:val="000000" w:themeColor="text1"/>
        </w:rPr>
        <w:t>przez nich faktur będących podstawą do wystawienia faktury przez wykonawcę - z</w:t>
      </w:r>
      <w:r w:rsidR="00AB4B1A" w:rsidRPr="00D966A2">
        <w:rPr>
          <w:color w:val="000000" w:themeColor="text1"/>
        </w:rPr>
        <w:t xml:space="preserve">estawienie musi określać nazwę podwykonawcy, nr umowy o podwykonawstwo, nr faktury, nazwę (przedmiot) dostawy, usługi lub robót budowlanych, wartość do zapłaty. Do zestawienia należy załączyć dowody zapłaty wymagalnego wynagrodzenia wszystkim podwykonawcom wykazanym w zestawieniu lub pisemne oświadczenie podwykonawcy o otrzymaniu od wykonawcy należnego wynagrodzenia lub cesję należności na rzecz podwykonawcy. </w:t>
      </w:r>
      <w:r w:rsidR="00AB4B1A" w:rsidRPr="00D966A2">
        <w:rPr>
          <w:rFonts w:eastAsia="Calibri"/>
          <w:color w:val="000000" w:themeColor="text1"/>
        </w:rPr>
        <w:t>Wykonawca na podstawie niniejszej umowy upoważnia zamawiającego do przekazania należnego im wynagrodzenia, bezpośrednio na rzecz podwykonawców, którzy wykonywali roboty objęte powyższymi fakturami bezpośrednio na ich konto, z pominięciem konta wykonawcy i jednocześnie upoważnia podwykonawców do jego przyjęcia (przekaz).</w:t>
      </w:r>
    </w:p>
    <w:p w:rsidR="00AB4B1A" w:rsidRPr="00D966A2" w:rsidRDefault="00AB4B1A" w:rsidP="00AB4B1A">
      <w:pPr>
        <w:jc w:val="both"/>
        <w:rPr>
          <w:color w:val="000000" w:themeColor="text1"/>
        </w:rPr>
      </w:pPr>
      <w:r w:rsidRPr="00D966A2">
        <w:rPr>
          <w:color w:val="000000" w:themeColor="text1"/>
        </w:rPr>
        <w:t>Przez podwykonawcę należy rozumieć podwykonawców i dalszych podwykonawców biorących udział w realizacji przedmiotu umowy, którzy zawarli zaakceptowaną przez zamawiającego umowę o podwykonawstwo, której przedmiotem są roboty budowlane, lub którzy zawarli przedłożoną zamawiającemu umowę o podwykonawstwo, której przedmiotem są dostawy lub usługi.</w:t>
      </w:r>
    </w:p>
    <w:p w:rsidR="00AB4B1A" w:rsidRPr="00D966A2" w:rsidRDefault="001F5A66" w:rsidP="00AB4B1A">
      <w:pPr>
        <w:jc w:val="both"/>
        <w:rPr>
          <w:i/>
          <w:color w:val="000000" w:themeColor="text1"/>
        </w:rPr>
      </w:pPr>
      <w:r w:rsidRPr="00D966A2">
        <w:rPr>
          <w:color w:val="000000" w:themeColor="text1"/>
        </w:rPr>
        <w:t xml:space="preserve">11. </w:t>
      </w:r>
      <w:r w:rsidR="00AB4B1A" w:rsidRPr="00D966A2">
        <w:rPr>
          <w:color w:val="000000" w:themeColor="text1"/>
        </w:rPr>
        <w:t>W przypadku braku dokumentów stanowiących podstawę wystawienia faktury, o której mowa w ust.</w:t>
      </w:r>
      <w:r w:rsidR="00AE3993" w:rsidRPr="00D966A2">
        <w:rPr>
          <w:color w:val="000000" w:themeColor="text1"/>
        </w:rPr>
        <w:t>8</w:t>
      </w:r>
      <w:r w:rsidR="00AB4B1A" w:rsidRPr="00D966A2">
        <w:rPr>
          <w:color w:val="000000" w:themeColor="text1"/>
        </w:rPr>
        <w:t>, faktura zostanie uznana za wystawioną nieprawidłowo i zostanie zwrócona wykonawcy celem korekty, bez obowiązku po stronie zamawiającego zapłaty odsetek za okres w którym wykonawca dostarczy wymagane dokumenty wraz z prawidłowo wystawioną fakturą.</w:t>
      </w:r>
    </w:p>
    <w:p w:rsidR="00AB4B1A" w:rsidRPr="00D966A2" w:rsidRDefault="001F5A66" w:rsidP="001F4D85">
      <w:pPr>
        <w:jc w:val="both"/>
        <w:rPr>
          <w:color w:val="000000" w:themeColor="text1"/>
        </w:rPr>
      </w:pPr>
      <w:r w:rsidRPr="00D966A2">
        <w:rPr>
          <w:color w:val="000000" w:themeColor="text1"/>
        </w:rPr>
        <w:t>12</w:t>
      </w:r>
      <w:r w:rsidR="00AB4B1A" w:rsidRPr="00D966A2">
        <w:rPr>
          <w:color w:val="000000" w:themeColor="text1"/>
        </w:rPr>
        <w:t xml:space="preserve">.Wykonawca wystawi fakturę na adres: Gmina </w:t>
      </w:r>
      <w:r w:rsidR="003758A3" w:rsidRPr="00D966A2">
        <w:rPr>
          <w:color w:val="000000" w:themeColor="text1"/>
        </w:rPr>
        <w:t>Trzciel</w:t>
      </w:r>
      <w:r w:rsidR="00AB4B1A" w:rsidRPr="00D966A2">
        <w:rPr>
          <w:color w:val="000000" w:themeColor="text1"/>
        </w:rPr>
        <w:t xml:space="preserve">, </w:t>
      </w:r>
      <w:r w:rsidR="00A04118" w:rsidRPr="00D966A2">
        <w:rPr>
          <w:rStyle w:val="st"/>
          <w:color w:val="000000" w:themeColor="text1"/>
        </w:rPr>
        <w:t xml:space="preserve">ul. Poznańska 22, 66-320 </w:t>
      </w:r>
      <w:r w:rsidR="00A04118" w:rsidRPr="00D966A2">
        <w:rPr>
          <w:rStyle w:val="Uwydatnienie"/>
          <w:i w:val="0"/>
          <w:color w:val="000000" w:themeColor="text1"/>
        </w:rPr>
        <w:t>Trzciel,</w:t>
      </w:r>
      <w:r w:rsidR="00A04118" w:rsidRPr="00D966A2">
        <w:rPr>
          <w:color w:val="000000" w:themeColor="text1"/>
        </w:rPr>
        <w:t xml:space="preserve">  </w:t>
      </w:r>
      <w:r w:rsidR="00AB4B1A" w:rsidRPr="00D966A2">
        <w:rPr>
          <w:color w:val="000000" w:themeColor="text1"/>
        </w:rPr>
        <w:t xml:space="preserve">NIP </w:t>
      </w:r>
      <w:r w:rsidR="00A04118" w:rsidRPr="00D966A2">
        <w:rPr>
          <w:rStyle w:val="st"/>
          <w:color w:val="000000" w:themeColor="text1"/>
        </w:rPr>
        <w:t>596</w:t>
      </w:r>
      <w:r w:rsidR="00623C56" w:rsidRPr="00D966A2">
        <w:rPr>
          <w:rStyle w:val="st"/>
          <w:color w:val="000000" w:themeColor="text1"/>
        </w:rPr>
        <w:t>1640358</w:t>
      </w:r>
      <w:r w:rsidR="00AB4B1A" w:rsidRPr="00D966A2">
        <w:rPr>
          <w:color w:val="000000" w:themeColor="text1"/>
        </w:rPr>
        <w:t>.</w:t>
      </w:r>
    </w:p>
    <w:p w:rsidR="00AB4B1A" w:rsidRPr="00D966A2" w:rsidRDefault="003A1EE4" w:rsidP="00AB4B1A">
      <w:pPr>
        <w:jc w:val="both"/>
        <w:rPr>
          <w:color w:val="000000" w:themeColor="text1"/>
        </w:rPr>
      </w:pPr>
      <w:r w:rsidRPr="00D966A2">
        <w:rPr>
          <w:color w:val="000000" w:themeColor="text1"/>
        </w:rPr>
        <w:t>1</w:t>
      </w:r>
      <w:r w:rsidR="001F5A66" w:rsidRPr="00D966A2">
        <w:rPr>
          <w:color w:val="000000" w:themeColor="text1"/>
        </w:rPr>
        <w:t>3</w:t>
      </w:r>
      <w:r w:rsidR="00AB4B1A" w:rsidRPr="00D966A2">
        <w:rPr>
          <w:color w:val="000000" w:themeColor="text1"/>
        </w:rPr>
        <w:t>.</w:t>
      </w:r>
      <w:r w:rsidR="005D2D7C" w:rsidRPr="00D966A2">
        <w:rPr>
          <w:color w:val="000000" w:themeColor="text1"/>
        </w:rPr>
        <w:t xml:space="preserve"> </w:t>
      </w:r>
      <w:r w:rsidR="00AB4B1A" w:rsidRPr="00D966A2">
        <w:rPr>
          <w:color w:val="000000" w:themeColor="text1"/>
        </w:rPr>
        <w:t xml:space="preserve">Zamawiający ma obowiązek zapłaty prawidłowo wystawionej faktury częściowej przelewem na rachunek bankowy Wykonawcy Nr ………………………………………….., w terminie do 30 dni licząc, od daty doręczenia </w:t>
      </w:r>
      <w:r w:rsidR="00AB4B1A" w:rsidRPr="00D966A2">
        <w:rPr>
          <w:rFonts w:eastAsia="Calibri"/>
          <w:color w:val="000000" w:themeColor="text1"/>
        </w:rPr>
        <w:t>prawidłowo wystawionej faktury VAT</w:t>
      </w:r>
      <w:r w:rsidR="00AB4B1A" w:rsidRPr="00D966A2">
        <w:rPr>
          <w:color w:val="000000" w:themeColor="text1"/>
        </w:rPr>
        <w:t xml:space="preserve"> do siedziby zamawiającego.</w:t>
      </w:r>
    </w:p>
    <w:p w:rsidR="00AB4B1A" w:rsidRPr="00D966A2" w:rsidRDefault="00AB4B1A" w:rsidP="00AB4B1A">
      <w:pPr>
        <w:jc w:val="both"/>
        <w:rPr>
          <w:color w:val="000000" w:themeColor="text1"/>
        </w:rPr>
      </w:pPr>
      <w:r w:rsidRPr="00D966A2">
        <w:rPr>
          <w:color w:val="000000" w:themeColor="text1"/>
        </w:rPr>
        <w:lastRenderedPageBreak/>
        <w:t>1</w:t>
      </w:r>
      <w:r w:rsidR="001F5A66" w:rsidRPr="00D966A2">
        <w:rPr>
          <w:color w:val="000000" w:themeColor="text1"/>
        </w:rPr>
        <w:t>4</w:t>
      </w:r>
      <w:r w:rsidRPr="00D966A2">
        <w:rPr>
          <w:color w:val="000000" w:themeColor="text1"/>
        </w:rPr>
        <w:t>.</w:t>
      </w:r>
      <w:r w:rsidR="005D2D7C" w:rsidRPr="00D966A2">
        <w:rPr>
          <w:color w:val="000000" w:themeColor="text1"/>
        </w:rPr>
        <w:t xml:space="preserve"> </w:t>
      </w:r>
      <w:r w:rsidRPr="00D966A2">
        <w:rPr>
          <w:color w:val="000000" w:themeColor="text1"/>
        </w:rPr>
        <w:t>Zapłatę uznaje się za dokonaną w dniu uznania rachunku bankowego zamawiającego.</w:t>
      </w:r>
    </w:p>
    <w:p w:rsidR="00AB4B1A" w:rsidRPr="00D966A2" w:rsidRDefault="00AB4B1A" w:rsidP="00AB4B1A">
      <w:pPr>
        <w:numPr>
          <w:ilvl w:val="12"/>
          <w:numId w:val="0"/>
        </w:numPr>
        <w:jc w:val="center"/>
        <w:rPr>
          <w:color w:val="000000" w:themeColor="text1"/>
        </w:rPr>
      </w:pP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13</w:t>
      </w:r>
    </w:p>
    <w:p w:rsidR="00AB4B1A" w:rsidRPr="00D966A2" w:rsidRDefault="00AB4B1A" w:rsidP="00AB4B1A">
      <w:pPr>
        <w:numPr>
          <w:ilvl w:val="12"/>
          <w:numId w:val="0"/>
        </w:numPr>
        <w:jc w:val="center"/>
        <w:rPr>
          <w:b/>
          <w:bCs/>
          <w:color w:val="000000" w:themeColor="text1"/>
        </w:rPr>
      </w:pPr>
      <w:r w:rsidRPr="00D966A2">
        <w:rPr>
          <w:b/>
          <w:bCs/>
          <w:color w:val="000000" w:themeColor="text1"/>
        </w:rPr>
        <w:t>WYMAGANIA DOTYCZĄCE ZATRUDNIENIA PRZEZ WYKONAWCĘ LUB PODWYKONAWCĘ NA PODSTAWIE UMOWY O PRACĘ</w:t>
      </w:r>
    </w:p>
    <w:p w:rsidR="00AB4B1A" w:rsidRPr="00D966A2" w:rsidRDefault="00AB4B1A" w:rsidP="00AB4B1A">
      <w:pPr>
        <w:pStyle w:val="Standard"/>
        <w:jc w:val="both"/>
        <w:rPr>
          <w:color w:val="000000" w:themeColor="text1"/>
        </w:rPr>
      </w:pPr>
      <w:r w:rsidRPr="00D966A2">
        <w:rPr>
          <w:color w:val="000000" w:themeColor="text1"/>
        </w:rPr>
        <w:t>1.</w:t>
      </w:r>
      <w:r w:rsidR="005D2D7C" w:rsidRPr="00D966A2">
        <w:rPr>
          <w:color w:val="000000" w:themeColor="text1"/>
        </w:rPr>
        <w:t xml:space="preserve"> </w:t>
      </w:r>
      <w:r w:rsidRPr="00D966A2">
        <w:rPr>
          <w:color w:val="000000" w:themeColor="text1"/>
        </w:rPr>
        <w:t>Zamawiający</w:t>
      </w:r>
      <w:r w:rsidRPr="00D966A2">
        <w:rPr>
          <w:bCs/>
          <w:color w:val="000000" w:themeColor="text1"/>
        </w:rPr>
        <w:t xml:space="preserve"> wymaga zatrudnienia przez wykonawcę lub podwykonawcę na podstawie umowy o pracę osób, które w trakcie realizacji przedmiotowego zamówienia będą wykonywać czynności w postaci prac fizycznych niezbędnych do wykonania </w:t>
      </w:r>
      <w:r w:rsidRPr="00D966A2">
        <w:rPr>
          <w:color w:val="000000" w:themeColor="text1"/>
        </w:rPr>
        <w:t xml:space="preserve">robót budowlanych objętych przedmiotem zamówienia, w szczególności pracownicy fizyczni, operatorzy sprzętu, kierowcy, pracownicy wykonujący roboty </w:t>
      </w:r>
      <w:r w:rsidR="007061A8" w:rsidRPr="00D966A2">
        <w:rPr>
          <w:color w:val="000000" w:themeColor="text1"/>
        </w:rPr>
        <w:t xml:space="preserve">budowlane   i </w:t>
      </w:r>
      <w:r w:rsidRPr="00D966A2">
        <w:rPr>
          <w:color w:val="000000" w:themeColor="text1"/>
        </w:rPr>
        <w:t>montażowe.</w:t>
      </w:r>
    </w:p>
    <w:p w:rsidR="00AB4B1A" w:rsidRPr="00D966A2" w:rsidRDefault="00AB4B1A" w:rsidP="00AB4B1A">
      <w:pPr>
        <w:overflowPunct w:val="0"/>
        <w:autoSpaceDE w:val="0"/>
        <w:autoSpaceDN w:val="0"/>
        <w:adjustRightInd w:val="0"/>
        <w:jc w:val="both"/>
        <w:textAlignment w:val="baseline"/>
        <w:rPr>
          <w:bCs/>
          <w:color w:val="000000" w:themeColor="text1"/>
        </w:rPr>
      </w:pPr>
      <w:r w:rsidRPr="00D966A2">
        <w:rPr>
          <w:color w:val="000000" w:themeColor="text1"/>
        </w:rPr>
        <w:t>2.</w:t>
      </w:r>
      <w:r w:rsidR="005D2D7C" w:rsidRPr="00D966A2">
        <w:rPr>
          <w:color w:val="000000" w:themeColor="text1"/>
        </w:rPr>
        <w:t xml:space="preserve"> </w:t>
      </w:r>
      <w:r w:rsidRPr="00D966A2">
        <w:rPr>
          <w:color w:val="000000" w:themeColor="text1"/>
        </w:rPr>
        <w:t>Wykonawca zobowiązany jest, aby osoby wykonujące roboty budowlane, o których mowa w ust. 1 były zatrudnione do ich realizacji na podstawie umowy o pracę w rozumieniu przepisów ustawy z dnia 26 czerwca 1974 roku – Kodeks pracy (Dz. U. z 2014 roku poz. 1502 ze zm.), co najmniej na okres wykonywania robót budowlanych, o których mowa w ust. 1</w:t>
      </w:r>
      <w:r w:rsidRPr="00D966A2">
        <w:rPr>
          <w:bCs/>
          <w:color w:val="000000" w:themeColor="text1"/>
        </w:rPr>
        <w:t>.</w:t>
      </w:r>
    </w:p>
    <w:p w:rsidR="00AB4B1A" w:rsidRPr="00D966A2" w:rsidRDefault="00AB4B1A" w:rsidP="00AB4B1A">
      <w:pPr>
        <w:overflowPunct w:val="0"/>
        <w:autoSpaceDE w:val="0"/>
        <w:autoSpaceDN w:val="0"/>
        <w:adjustRightInd w:val="0"/>
        <w:jc w:val="both"/>
        <w:textAlignment w:val="baseline"/>
        <w:rPr>
          <w:color w:val="000000" w:themeColor="text1"/>
        </w:rPr>
      </w:pPr>
      <w:r w:rsidRPr="00D966A2">
        <w:rPr>
          <w:color w:val="000000" w:themeColor="text1"/>
        </w:rPr>
        <w:t>3.</w:t>
      </w:r>
      <w:r w:rsidR="005D2D7C" w:rsidRPr="00D966A2">
        <w:rPr>
          <w:color w:val="000000" w:themeColor="text1"/>
        </w:rPr>
        <w:t xml:space="preserve"> </w:t>
      </w:r>
      <w:r w:rsidRPr="00D966A2">
        <w:rPr>
          <w:color w:val="000000" w:themeColor="text1"/>
        </w:rPr>
        <w:t>Na żądanie zamawiającego, w terminie i miejscu wskazanym przez zamawiającego, wykonawca jest zobowiązany przekazać zamawiającemu dowody, w celu potwierdzenia spełnienia wymogu zatrudnienia na podstawie umowy o pracę przez wykonawcę lub podwykonawcę osób wykonujących wskazane w ust.1 czynności w trakcie realizacji zamówienia:</w:t>
      </w:r>
    </w:p>
    <w:p w:rsidR="00AB4B1A" w:rsidRPr="00D966A2" w:rsidRDefault="00AB4B1A" w:rsidP="00AB4B1A">
      <w:pPr>
        <w:pStyle w:val="Akapitzlist"/>
        <w:overflowPunct w:val="0"/>
        <w:autoSpaceDE w:val="0"/>
        <w:autoSpaceDN w:val="0"/>
        <w:adjustRightInd w:val="0"/>
        <w:ind w:left="0"/>
        <w:jc w:val="both"/>
        <w:textAlignment w:val="baseline"/>
        <w:rPr>
          <w:color w:val="000000" w:themeColor="text1"/>
          <w:lang w:val="pl-PL"/>
        </w:rPr>
      </w:pPr>
      <w:r w:rsidRPr="00D966A2">
        <w:rPr>
          <w:color w:val="000000" w:themeColor="text1"/>
          <w:lang w:val="pl-PL"/>
        </w:rPr>
        <w:t>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B4B1A" w:rsidRPr="00D966A2" w:rsidRDefault="00AB4B1A" w:rsidP="00AB4B1A">
      <w:pPr>
        <w:pStyle w:val="Akapitzlist"/>
        <w:overflowPunct w:val="0"/>
        <w:autoSpaceDE w:val="0"/>
        <w:autoSpaceDN w:val="0"/>
        <w:adjustRightInd w:val="0"/>
        <w:ind w:left="0"/>
        <w:jc w:val="both"/>
        <w:textAlignment w:val="baseline"/>
        <w:rPr>
          <w:color w:val="000000" w:themeColor="text1"/>
          <w:lang w:val="pl-PL"/>
        </w:rPr>
      </w:pPr>
      <w:r w:rsidRPr="00D966A2">
        <w:rPr>
          <w:color w:val="000000" w:themeColor="text1"/>
          <w:lang w:val="pl-PL"/>
        </w:rPr>
        <w:t>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adresów, PESEL pracowników).</w:t>
      </w:r>
      <w:r w:rsidRPr="00D966A2">
        <w:rPr>
          <w:color w:val="000000" w:themeColor="text1"/>
        </w:rPr>
        <w:t xml:space="preserve"> Imię i</w:t>
      </w:r>
      <w:r w:rsidRPr="00D966A2">
        <w:rPr>
          <w:color w:val="000000" w:themeColor="text1"/>
          <w:lang w:val="pl-PL"/>
        </w:rPr>
        <w:t> </w:t>
      </w:r>
      <w:r w:rsidRPr="00D966A2">
        <w:rPr>
          <w:color w:val="000000" w:themeColor="text1"/>
        </w:rPr>
        <w:t xml:space="preserve">nazwisko pracownika nie podlega </w:t>
      </w:r>
      <w:proofErr w:type="spellStart"/>
      <w:r w:rsidRPr="00D966A2">
        <w:rPr>
          <w:color w:val="000000" w:themeColor="text1"/>
        </w:rPr>
        <w:t>anonimizacji</w:t>
      </w:r>
      <w:proofErr w:type="spellEnd"/>
      <w:r w:rsidRPr="00D966A2">
        <w:rPr>
          <w:color w:val="000000" w:themeColor="text1"/>
        </w:rPr>
        <w:t>. Informacje takie jak: data zawarcia umowy, rodzaj umowy o pracę i wymiar etatu powinny być możliwe do zidentyfikowania;</w:t>
      </w:r>
    </w:p>
    <w:p w:rsidR="00AB4B1A" w:rsidRPr="00D966A2" w:rsidRDefault="00AB4B1A" w:rsidP="00AB4B1A">
      <w:pPr>
        <w:pStyle w:val="Akapitzlist"/>
        <w:overflowPunct w:val="0"/>
        <w:autoSpaceDE w:val="0"/>
        <w:autoSpaceDN w:val="0"/>
        <w:adjustRightInd w:val="0"/>
        <w:ind w:left="0"/>
        <w:jc w:val="both"/>
        <w:textAlignment w:val="baseline"/>
        <w:rPr>
          <w:color w:val="000000" w:themeColor="text1"/>
          <w:lang w:val="pl-PL"/>
        </w:rPr>
      </w:pPr>
      <w:r w:rsidRPr="00D966A2">
        <w:rPr>
          <w:color w:val="000000" w:themeColor="text1"/>
          <w:lang w:val="pl-PL"/>
        </w:rPr>
        <w:t>c) zaświadczenie właściwego oddziału ZUS, potwierdzające opłacanie przez wykonawcę lub podwykonawcę składek na ubezpieczenia społeczne i zdrowotne z tytułu zatrudnienia na podstawie umów o pracę za ostatni okres rozliczeniowy,</w:t>
      </w:r>
    </w:p>
    <w:p w:rsidR="00AB4B1A" w:rsidRPr="00D966A2" w:rsidRDefault="00AB4B1A" w:rsidP="00AB4B1A">
      <w:pPr>
        <w:pStyle w:val="Akapitzlist"/>
        <w:overflowPunct w:val="0"/>
        <w:autoSpaceDE w:val="0"/>
        <w:autoSpaceDN w:val="0"/>
        <w:adjustRightInd w:val="0"/>
        <w:ind w:left="0"/>
        <w:jc w:val="both"/>
        <w:textAlignment w:val="baseline"/>
        <w:rPr>
          <w:color w:val="000000" w:themeColor="text1"/>
          <w:lang w:val="pl-PL"/>
        </w:rPr>
      </w:pPr>
      <w:r w:rsidRPr="00D966A2">
        <w:rPr>
          <w:color w:val="000000" w:themeColor="text1"/>
          <w:lang w:val="pl-PL"/>
        </w:rPr>
        <w:t>d)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sidRPr="00D966A2">
        <w:rPr>
          <w:color w:val="000000" w:themeColor="text1"/>
        </w:rPr>
        <w:t xml:space="preserve"> Imię i nazwisko pracownika nie podlega </w:t>
      </w:r>
      <w:proofErr w:type="spellStart"/>
      <w:r w:rsidRPr="00D966A2">
        <w:rPr>
          <w:color w:val="000000" w:themeColor="text1"/>
        </w:rPr>
        <w:t>anonimizacji</w:t>
      </w:r>
      <w:proofErr w:type="spellEnd"/>
      <w:r w:rsidRPr="00D966A2">
        <w:rPr>
          <w:color w:val="000000" w:themeColor="text1"/>
        </w:rPr>
        <w:t>.</w:t>
      </w:r>
    </w:p>
    <w:p w:rsidR="00AB4B1A" w:rsidRPr="00D966A2" w:rsidRDefault="00AB4B1A" w:rsidP="00AB4B1A">
      <w:pPr>
        <w:overflowPunct w:val="0"/>
        <w:autoSpaceDE w:val="0"/>
        <w:autoSpaceDN w:val="0"/>
        <w:adjustRightInd w:val="0"/>
        <w:jc w:val="both"/>
        <w:textAlignment w:val="baseline"/>
        <w:rPr>
          <w:bCs/>
          <w:color w:val="000000" w:themeColor="text1"/>
        </w:rPr>
      </w:pPr>
      <w:r w:rsidRPr="00D966A2">
        <w:rPr>
          <w:color w:val="000000" w:themeColor="text1"/>
        </w:rPr>
        <w:t>4.</w:t>
      </w:r>
      <w:r w:rsidR="005D2D7C" w:rsidRPr="00D966A2">
        <w:rPr>
          <w:color w:val="000000" w:themeColor="text1"/>
        </w:rPr>
        <w:t xml:space="preserve"> </w:t>
      </w:r>
      <w:r w:rsidRPr="00D966A2">
        <w:rPr>
          <w:color w:val="000000" w:themeColor="text1"/>
        </w:rPr>
        <w:t xml:space="preserve">W przypadku niewykonania obowiązku, o którym mowa w ust. 2 – 3 zamawiający jest uprawniony do naliczenia kary umownej w wysokości określonej w </w:t>
      </w:r>
      <w:r w:rsidRPr="00D966A2">
        <w:rPr>
          <w:color w:val="000000" w:themeColor="text1"/>
        </w:rPr>
        <w:sym w:font="Arial" w:char="00A7"/>
      </w:r>
      <w:r w:rsidRPr="00D966A2">
        <w:rPr>
          <w:color w:val="000000" w:themeColor="text1"/>
        </w:rPr>
        <w:t xml:space="preserve">17 ust. 1 lit. e umowy, lub odstąpienia od umowy z przyczyn zależnych od wykonawcy i naliczenia kary umownej w wysokości określonej w </w:t>
      </w:r>
      <w:r w:rsidRPr="00D966A2">
        <w:rPr>
          <w:color w:val="000000" w:themeColor="text1"/>
        </w:rPr>
        <w:sym w:font="Arial" w:char="00A7"/>
      </w:r>
      <w:r w:rsidRPr="00D966A2">
        <w:rPr>
          <w:color w:val="000000" w:themeColor="text1"/>
        </w:rPr>
        <w:t>17 ust. 1 lit. c umowy.</w:t>
      </w:r>
    </w:p>
    <w:p w:rsidR="00AB4B1A" w:rsidRPr="00D966A2" w:rsidRDefault="00AB4B1A" w:rsidP="00AB4B1A">
      <w:pPr>
        <w:overflowPunct w:val="0"/>
        <w:autoSpaceDE w:val="0"/>
        <w:autoSpaceDN w:val="0"/>
        <w:adjustRightInd w:val="0"/>
        <w:jc w:val="both"/>
        <w:textAlignment w:val="baseline"/>
        <w:rPr>
          <w:bCs/>
          <w:color w:val="000000" w:themeColor="text1"/>
        </w:rPr>
      </w:pPr>
      <w:r w:rsidRPr="00D966A2">
        <w:rPr>
          <w:color w:val="000000" w:themeColor="text1"/>
        </w:rPr>
        <w:t>5.</w:t>
      </w:r>
      <w:r w:rsidR="005D2D7C" w:rsidRPr="00D966A2">
        <w:rPr>
          <w:color w:val="000000" w:themeColor="text1"/>
        </w:rPr>
        <w:t xml:space="preserve"> </w:t>
      </w:r>
      <w:r w:rsidRPr="00D966A2">
        <w:rPr>
          <w:color w:val="000000" w:themeColor="text1"/>
        </w:rPr>
        <w:t xml:space="preserve">W przypadku opóźnienia wykonawcy w realizacji obowiązku, o którym mowa w  ust. 2 i 3, zamawiający jest uprawniony do naliczenia kary umownej w wysokości określonej odpowiednio w </w:t>
      </w:r>
      <w:r w:rsidRPr="00D966A2">
        <w:rPr>
          <w:color w:val="000000" w:themeColor="text1"/>
        </w:rPr>
        <w:sym w:font="Arial" w:char="00A7"/>
      </w:r>
      <w:r w:rsidRPr="00D966A2">
        <w:rPr>
          <w:color w:val="000000" w:themeColor="text1"/>
        </w:rPr>
        <w:t xml:space="preserve">17 ust. 1 lit. f umowy, lub odstąpienia od umowy z przyczyn zależnych od wykonawcy i naliczenia kary umownej w wysokości określonej w </w:t>
      </w:r>
      <w:r w:rsidRPr="00D966A2">
        <w:rPr>
          <w:color w:val="000000" w:themeColor="text1"/>
        </w:rPr>
        <w:sym w:font="Arial" w:char="00A7"/>
      </w:r>
      <w:r w:rsidRPr="00D966A2">
        <w:rPr>
          <w:color w:val="000000" w:themeColor="text1"/>
        </w:rPr>
        <w:t>17 ust. 1 lit. c umowy.</w:t>
      </w:r>
    </w:p>
    <w:p w:rsidR="00AB4B1A" w:rsidRPr="00D966A2" w:rsidRDefault="00AB4B1A" w:rsidP="00AB4B1A">
      <w:pPr>
        <w:numPr>
          <w:ilvl w:val="12"/>
          <w:numId w:val="0"/>
        </w:numPr>
        <w:jc w:val="center"/>
        <w:rPr>
          <w:b/>
          <w:bCs/>
          <w:color w:val="000000" w:themeColor="text1"/>
        </w:rPr>
      </w:pP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14</w:t>
      </w:r>
    </w:p>
    <w:p w:rsidR="00AB4B1A" w:rsidRPr="00D966A2" w:rsidRDefault="00AB4B1A" w:rsidP="00AB4B1A">
      <w:pPr>
        <w:numPr>
          <w:ilvl w:val="12"/>
          <w:numId w:val="0"/>
        </w:numPr>
        <w:jc w:val="center"/>
        <w:rPr>
          <w:color w:val="000000" w:themeColor="text1"/>
        </w:rPr>
      </w:pPr>
      <w:r w:rsidRPr="00D966A2">
        <w:rPr>
          <w:b/>
          <w:bCs/>
          <w:color w:val="000000" w:themeColor="text1"/>
        </w:rPr>
        <w:lastRenderedPageBreak/>
        <w:t>CESJA WIERZYTELNOŚCI</w:t>
      </w:r>
    </w:p>
    <w:p w:rsidR="00AB4B1A" w:rsidRPr="00D966A2" w:rsidRDefault="00AB4B1A" w:rsidP="00AB4B1A">
      <w:pPr>
        <w:numPr>
          <w:ilvl w:val="12"/>
          <w:numId w:val="0"/>
        </w:numPr>
        <w:jc w:val="both"/>
        <w:rPr>
          <w:bCs/>
          <w:color w:val="000000" w:themeColor="text1"/>
        </w:rPr>
      </w:pPr>
      <w:r w:rsidRPr="00D966A2">
        <w:rPr>
          <w:bCs/>
          <w:color w:val="000000" w:themeColor="text1"/>
        </w:rPr>
        <w:t>1.</w:t>
      </w:r>
      <w:r w:rsidR="005D2D7C" w:rsidRPr="00D966A2">
        <w:rPr>
          <w:bCs/>
          <w:color w:val="000000" w:themeColor="text1"/>
        </w:rPr>
        <w:t xml:space="preserve"> </w:t>
      </w:r>
      <w:r w:rsidRPr="00D966A2">
        <w:rPr>
          <w:bCs/>
          <w:color w:val="000000" w:themeColor="text1"/>
        </w:rPr>
        <w:t xml:space="preserve">Wykonawca nie może przenosić wierzytelności wynikających z wynikających z niniejszej umowy na osoby trzecie, ani rozporządzać nimi w jakiejkolwiek prawem przewidzianej formie bez zgody zamawiającego. </w:t>
      </w:r>
    </w:p>
    <w:p w:rsidR="00AB4B1A" w:rsidRPr="00D966A2" w:rsidRDefault="00AB4B1A" w:rsidP="00AB4B1A">
      <w:pPr>
        <w:numPr>
          <w:ilvl w:val="12"/>
          <w:numId w:val="0"/>
        </w:numPr>
        <w:jc w:val="both"/>
        <w:rPr>
          <w:bCs/>
          <w:color w:val="000000" w:themeColor="text1"/>
        </w:rPr>
      </w:pPr>
      <w:r w:rsidRPr="00D966A2">
        <w:rPr>
          <w:bCs/>
          <w:color w:val="000000" w:themeColor="text1"/>
        </w:rPr>
        <w:t>2.</w:t>
      </w:r>
      <w:r w:rsidR="005D2D7C" w:rsidRPr="00D966A2">
        <w:rPr>
          <w:bCs/>
          <w:color w:val="000000" w:themeColor="text1"/>
        </w:rPr>
        <w:t xml:space="preserve"> </w:t>
      </w:r>
      <w:r w:rsidRPr="00D966A2">
        <w:rPr>
          <w:bCs/>
          <w:color w:val="000000" w:themeColor="text1"/>
        </w:rPr>
        <w:t xml:space="preserve">Bez zgody zamawiającego wykonawca nie może również zawrzeć umowy z osobą trzecią o podstawienie w prawa wierzyciela zgodnie z art. 518 Kodeksu Cywilnego, ani dokonywać żadnej innej czynności prawnej rodzącej taki skutek. </w:t>
      </w: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15</w:t>
      </w:r>
    </w:p>
    <w:p w:rsidR="00AB4B1A" w:rsidRPr="00D966A2" w:rsidRDefault="00AB4B1A" w:rsidP="00AB4B1A">
      <w:pPr>
        <w:numPr>
          <w:ilvl w:val="12"/>
          <w:numId w:val="0"/>
        </w:numPr>
        <w:jc w:val="center"/>
        <w:rPr>
          <w:b/>
          <w:bCs/>
          <w:color w:val="000000" w:themeColor="text1"/>
        </w:rPr>
      </w:pPr>
      <w:r w:rsidRPr="00D966A2">
        <w:rPr>
          <w:b/>
          <w:bCs/>
          <w:color w:val="000000" w:themeColor="text1"/>
        </w:rPr>
        <w:t>RĘKOJMIA I GWARANCJA JAKOŚCI</w:t>
      </w:r>
    </w:p>
    <w:p w:rsidR="00AB4B1A" w:rsidRPr="00D966A2" w:rsidRDefault="00AB4B1A" w:rsidP="00AB4B1A">
      <w:pPr>
        <w:tabs>
          <w:tab w:val="left" w:pos="1440"/>
        </w:tabs>
        <w:overflowPunct w:val="0"/>
        <w:autoSpaceDE w:val="0"/>
        <w:autoSpaceDN w:val="0"/>
        <w:adjustRightInd w:val="0"/>
        <w:jc w:val="both"/>
        <w:rPr>
          <w:rFonts w:eastAsia="Calibri"/>
          <w:bCs/>
          <w:color w:val="000000" w:themeColor="text1"/>
        </w:rPr>
      </w:pPr>
      <w:r w:rsidRPr="00D966A2">
        <w:rPr>
          <w:rFonts w:eastAsia="Calibri"/>
          <w:bCs/>
          <w:color w:val="000000" w:themeColor="text1"/>
        </w:rPr>
        <w:t>1.</w:t>
      </w:r>
      <w:r w:rsidR="005D2D7C" w:rsidRPr="00D966A2">
        <w:rPr>
          <w:rFonts w:eastAsia="Calibri"/>
          <w:bCs/>
          <w:color w:val="000000" w:themeColor="text1"/>
        </w:rPr>
        <w:t xml:space="preserve"> </w:t>
      </w:r>
      <w:r w:rsidRPr="00D966A2">
        <w:rPr>
          <w:rFonts w:eastAsia="Calibri"/>
          <w:bCs/>
          <w:color w:val="000000" w:themeColor="text1"/>
        </w:rPr>
        <w:t>Wykonawca udziela gwarancji na wykonany przedmiot umowy na okres ................ miesięcy (wynikający z oferty Wykonawcy/*jednak nie krótszy niż 48 m-</w:t>
      </w:r>
      <w:proofErr w:type="spellStart"/>
      <w:r w:rsidRPr="00D966A2">
        <w:rPr>
          <w:rFonts w:eastAsia="Calibri"/>
          <w:bCs/>
          <w:color w:val="000000" w:themeColor="text1"/>
        </w:rPr>
        <w:t>cy</w:t>
      </w:r>
      <w:proofErr w:type="spellEnd"/>
      <w:r w:rsidRPr="00D966A2">
        <w:rPr>
          <w:rFonts w:eastAsia="Calibri"/>
          <w:bCs/>
          <w:color w:val="000000" w:themeColor="text1"/>
        </w:rPr>
        <w:t xml:space="preserve"> i nie dłuższy niż 60 miesięcy), liczony od dnia dokonania odbioru końcowego przedmiotu umowy.</w:t>
      </w:r>
    </w:p>
    <w:p w:rsidR="00AB4B1A" w:rsidRPr="00D966A2" w:rsidRDefault="00AB4B1A" w:rsidP="00AB4B1A">
      <w:pPr>
        <w:tabs>
          <w:tab w:val="left" w:pos="1440"/>
        </w:tabs>
        <w:overflowPunct w:val="0"/>
        <w:autoSpaceDE w:val="0"/>
        <w:autoSpaceDN w:val="0"/>
        <w:adjustRightInd w:val="0"/>
        <w:jc w:val="both"/>
        <w:rPr>
          <w:rFonts w:eastAsia="Calibri"/>
          <w:bCs/>
          <w:color w:val="000000" w:themeColor="text1"/>
        </w:rPr>
      </w:pPr>
      <w:r w:rsidRPr="00D966A2">
        <w:rPr>
          <w:rFonts w:eastAsia="Calibri"/>
          <w:bCs/>
          <w:color w:val="000000" w:themeColor="text1"/>
        </w:rPr>
        <w:t>2.</w:t>
      </w:r>
      <w:r w:rsidR="005D2D7C" w:rsidRPr="00D966A2">
        <w:rPr>
          <w:rFonts w:eastAsia="Calibri"/>
          <w:bCs/>
          <w:color w:val="000000" w:themeColor="text1"/>
        </w:rPr>
        <w:t xml:space="preserve"> </w:t>
      </w:r>
      <w:r w:rsidRPr="00D966A2">
        <w:rPr>
          <w:rFonts w:eastAsia="Calibri"/>
          <w:bCs/>
          <w:color w:val="000000" w:themeColor="text1"/>
        </w:rPr>
        <w:t>Wykonawca udziela Zamawiającemu rękojmi za wady fizyczne przedmiotu umowy zgodnie z ofertą i przepisami Kodeksu Cywilnego w taki sposób, że:</w:t>
      </w:r>
    </w:p>
    <w:p w:rsidR="00AB4B1A" w:rsidRPr="00D966A2" w:rsidRDefault="00AB4B1A" w:rsidP="005D2D7C">
      <w:pPr>
        <w:tabs>
          <w:tab w:val="left" w:pos="1440"/>
        </w:tabs>
        <w:overflowPunct w:val="0"/>
        <w:autoSpaceDE w:val="0"/>
        <w:autoSpaceDN w:val="0"/>
        <w:adjustRightInd w:val="0"/>
        <w:ind w:left="284" w:hanging="142"/>
        <w:jc w:val="both"/>
        <w:rPr>
          <w:rFonts w:eastAsia="Calibri"/>
          <w:bCs/>
          <w:color w:val="000000" w:themeColor="text1"/>
        </w:rPr>
      </w:pPr>
      <w:r w:rsidRPr="00D966A2">
        <w:rPr>
          <w:rFonts w:eastAsia="Calibri"/>
          <w:bCs/>
          <w:color w:val="000000" w:themeColor="text1"/>
        </w:rPr>
        <w:t>1) jeżeli okres wskazanej w ust. 1 gwarancji jest dłuższy od okresu rękojmi wynikającego z przepisów kodeksu cywilnego (w szczególności w przypadku elementów zamówienia innych niż nieruchomości), strony ustalają okres rękojmi równy okresowi udzielonej gwarancji,</w:t>
      </w:r>
    </w:p>
    <w:p w:rsidR="00AB4B1A" w:rsidRPr="00D966A2" w:rsidRDefault="00AB4B1A" w:rsidP="005D2D7C">
      <w:pPr>
        <w:tabs>
          <w:tab w:val="left" w:pos="1440"/>
        </w:tabs>
        <w:overflowPunct w:val="0"/>
        <w:autoSpaceDE w:val="0"/>
        <w:autoSpaceDN w:val="0"/>
        <w:adjustRightInd w:val="0"/>
        <w:ind w:left="284" w:hanging="142"/>
        <w:jc w:val="both"/>
        <w:rPr>
          <w:rFonts w:eastAsia="Calibri"/>
          <w:bCs/>
          <w:color w:val="000000" w:themeColor="text1"/>
        </w:rPr>
      </w:pPr>
      <w:r w:rsidRPr="00D966A2">
        <w:rPr>
          <w:rFonts w:eastAsia="Calibri"/>
          <w:bCs/>
          <w:color w:val="000000" w:themeColor="text1"/>
        </w:rPr>
        <w:t>2) jeżeli okres wskazanej w ust. 1 gwarancji jest równy okresowi rękojmi wynikającemu z przepisów kodeksu cywilnego, strony ustalają okres rękojmi równy okresowi udzielonej gwarancji,</w:t>
      </w:r>
    </w:p>
    <w:p w:rsidR="00AB4B1A" w:rsidRPr="00D966A2" w:rsidRDefault="00AB4B1A" w:rsidP="005D2D7C">
      <w:pPr>
        <w:tabs>
          <w:tab w:val="left" w:pos="1440"/>
        </w:tabs>
        <w:overflowPunct w:val="0"/>
        <w:autoSpaceDE w:val="0"/>
        <w:autoSpaceDN w:val="0"/>
        <w:adjustRightInd w:val="0"/>
        <w:ind w:left="284" w:hanging="142"/>
        <w:jc w:val="both"/>
        <w:rPr>
          <w:rFonts w:eastAsia="Calibri"/>
          <w:bCs/>
          <w:color w:val="000000" w:themeColor="text1"/>
        </w:rPr>
      </w:pPr>
      <w:r w:rsidRPr="00D966A2">
        <w:rPr>
          <w:rFonts w:eastAsia="Calibri"/>
          <w:bCs/>
          <w:color w:val="000000" w:themeColor="text1"/>
        </w:rPr>
        <w:t>3) jeżeli okres wskazanej w ust. 1 gwarancji jest krótszy od okresu rękojmi wynikającego z przepisów kodeksu cywilnego (w szczególności w przypadku nieruchomości), strony ustalają okres rękojmi wynikający z kodeksu cywilnego tj. okres 5 lat.</w:t>
      </w:r>
    </w:p>
    <w:p w:rsidR="00AB4B1A" w:rsidRPr="00D966A2" w:rsidRDefault="00AB4B1A" w:rsidP="00AB4B1A">
      <w:pPr>
        <w:tabs>
          <w:tab w:val="left" w:pos="1440"/>
        </w:tabs>
        <w:overflowPunct w:val="0"/>
        <w:autoSpaceDE w:val="0"/>
        <w:autoSpaceDN w:val="0"/>
        <w:adjustRightInd w:val="0"/>
        <w:jc w:val="both"/>
        <w:rPr>
          <w:bCs/>
          <w:color w:val="000000" w:themeColor="text1"/>
        </w:rPr>
      </w:pPr>
      <w:r w:rsidRPr="00D966A2">
        <w:rPr>
          <w:bCs/>
          <w:color w:val="000000" w:themeColor="text1"/>
        </w:rPr>
        <w:t>3.</w:t>
      </w:r>
      <w:r w:rsidR="005D2D7C" w:rsidRPr="00D966A2">
        <w:rPr>
          <w:bCs/>
          <w:color w:val="000000" w:themeColor="text1"/>
        </w:rPr>
        <w:t xml:space="preserve"> </w:t>
      </w:r>
      <w:r w:rsidRPr="00D966A2">
        <w:rPr>
          <w:bCs/>
          <w:color w:val="000000" w:themeColor="text1"/>
        </w:rPr>
        <w:t xml:space="preserve">Zamawiający może dochodzić roszczeń z tytułu gwarancji lub rękojmi za wady także po terminie określonym w ust. 1 i ust. 2, jeżeli reklamował wadę przed upływem tego terminu. </w:t>
      </w:r>
    </w:p>
    <w:p w:rsidR="00AB4B1A" w:rsidRPr="00D966A2" w:rsidRDefault="00AB4B1A" w:rsidP="00AB4B1A">
      <w:pPr>
        <w:tabs>
          <w:tab w:val="left" w:pos="1440"/>
        </w:tabs>
        <w:overflowPunct w:val="0"/>
        <w:autoSpaceDE w:val="0"/>
        <w:autoSpaceDN w:val="0"/>
        <w:adjustRightInd w:val="0"/>
        <w:jc w:val="both"/>
        <w:rPr>
          <w:bCs/>
          <w:color w:val="000000" w:themeColor="text1"/>
        </w:rPr>
      </w:pPr>
      <w:r w:rsidRPr="00D966A2">
        <w:rPr>
          <w:rFonts w:eastAsia="Calibri"/>
          <w:bCs/>
          <w:color w:val="000000" w:themeColor="text1"/>
        </w:rPr>
        <w:t>4.</w:t>
      </w:r>
      <w:r w:rsidR="005D2D7C" w:rsidRPr="00D966A2">
        <w:rPr>
          <w:rFonts w:eastAsia="Calibri"/>
          <w:bCs/>
          <w:color w:val="000000" w:themeColor="text1"/>
        </w:rPr>
        <w:t xml:space="preserve"> </w:t>
      </w:r>
      <w:r w:rsidRPr="00D966A2">
        <w:rPr>
          <w:rFonts w:eastAsia="Calibri"/>
          <w:bCs/>
          <w:color w:val="000000" w:themeColor="text1"/>
        </w:rPr>
        <w:t xml:space="preserve">W przypadku wcześniejszego rozwiązania umowy lub odstąpienia jednej ze stron, okres gwarancji i rękojmi rozpoczyna się następnego dnia po sporządzeniu protokołu, o którym mowa w </w:t>
      </w:r>
      <w:r w:rsidRPr="00D966A2">
        <w:rPr>
          <w:color w:val="000000" w:themeColor="text1"/>
        </w:rPr>
        <w:sym w:font="Arial" w:char="00A7"/>
      </w:r>
      <w:r w:rsidRPr="00D966A2">
        <w:rPr>
          <w:rFonts w:eastAsia="Calibri"/>
          <w:bCs/>
          <w:color w:val="000000" w:themeColor="text1"/>
        </w:rPr>
        <w:t>18 ust. 6 niniejszej umowy. Dokończenie realizacji przedmiotu umowy przez inny podmiot nie</w:t>
      </w:r>
      <w:r w:rsidRPr="00D966A2">
        <w:rPr>
          <w:bCs/>
          <w:color w:val="000000" w:themeColor="text1"/>
        </w:rPr>
        <w:t xml:space="preserve"> </w:t>
      </w:r>
      <w:r w:rsidRPr="00D966A2">
        <w:rPr>
          <w:rFonts w:eastAsia="Calibri"/>
          <w:bCs/>
          <w:color w:val="000000" w:themeColor="text1"/>
        </w:rPr>
        <w:t>uchyla odpowiedzialności wykonawcy z tytułu gwarancji lub rękojmi za wykonany przezeń zakres robót.</w:t>
      </w:r>
    </w:p>
    <w:p w:rsidR="00AB4B1A" w:rsidRPr="00D966A2" w:rsidRDefault="00AB4B1A" w:rsidP="00AB4B1A">
      <w:pPr>
        <w:tabs>
          <w:tab w:val="left" w:pos="1440"/>
        </w:tabs>
        <w:overflowPunct w:val="0"/>
        <w:autoSpaceDE w:val="0"/>
        <w:autoSpaceDN w:val="0"/>
        <w:adjustRightInd w:val="0"/>
        <w:jc w:val="both"/>
        <w:rPr>
          <w:bCs/>
          <w:color w:val="000000" w:themeColor="text1"/>
        </w:rPr>
      </w:pPr>
      <w:r w:rsidRPr="00D966A2">
        <w:rPr>
          <w:bCs/>
          <w:color w:val="000000" w:themeColor="text1"/>
        </w:rPr>
        <w:t>5.</w:t>
      </w:r>
      <w:r w:rsidR="005D2D7C" w:rsidRPr="00D966A2">
        <w:rPr>
          <w:bCs/>
          <w:color w:val="000000" w:themeColor="text1"/>
        </w:rPr>
        <w:t xml:space="preserve"> </w:t>
      </w:r>
      <w:r w:rsidRPr="00D966A2">
        <w:rPr>
          <w:bCs/>
          <w:color w:val="000000" w:themeColor="text1"/>
        </w:rPr>
        <w:t>Wykonawca odpowiada wobec zamawiającego z tytułu udzielonej gwarancji i rękojmi za wady za cały przedmiot umowy, w tym także za części realizowane przez podwykonawców, w odniesieniu do wad powstałych w okresie ważności gwarancji i rękojmi za wady.</w:t>
      </w:r>
    </w:p>
    <w:p w:rsidR="00AB4B1A" w:rsidRPr="00D966A2" w:rsidRDefault="00AB4B1A" w:rsidP="00AB4B1A">
      <w:pPr>
        <w:tabs>
          <w:tab w:val="left" w:pos="1440"/>
        </w:tabs>
        <w:overflowPunct w:val="0"/>
        <w:autoSpaceDE w:val="0"/>
        <w:autoSpaceDN w:val="0"/>
        <w:adjustRightInd w:val="0"/>
        <w:jc w:val="both"/>
        <w:rPr>
          <w:rFonts w:eastAsia="Calibri"/>
          <w:bCs/>
          <w:color w:val="000000" w:themeColor="text1"/>
        </w:rPr>
      </w:pPr>
      <w:r w:rsidRPr="00D966A2">
        <w:rPr>
          <w:bCs/>
          <w:color w:val="000000" w:themeColor="text1"/>
        </w:rPr>
        <w:t>6.</w:t>
      </w:r>
      <w:r w:rsidR="005D2D7C" w:rsidRPr="00D966A2">
        <w:rPr>
          <w:bCs/>
          <w:color w:val="000000" w:themeColor="text1"/>
        </w:rPr>
        <w:t xml:space="preserve"> </w:t>
      </w:r>
      <w:r w:rsidRPr="00D966A2">
        <w:rPr>
          <w:bCs/>
          <w:color w:val="000000" w:themeColor="text1"/>
        </w:rPr>
        <w:t>W okresie gwarancji i rękojmi wykonawca obowiązany jest do nieodpłatnego usuwania wad ujawnionych po odbiorze końcowym</w:t>
      </w:r>
      <w:r w:rsidRPr="00D966A2">
        <w:rPr>
          <w:rFonts w:eastAsia="Calibri"/>
          <w:bCs/>
          <w:color w:val="000000" w:themeColor="text1"/>
        </w:rPr>
        <w:t>. W celu uniknięcia wątpliwości strony potwierdzają, iż wynagrodzenie umowne obejmuje wynagrodzenie z tytułu udzielenia gwarancji i wykonywania obowiązków wynikających z udzielonej gwarancji i rękojmi za wady.</w:t>
      </w:r>
    </w:p>
    <w:p w:rsidR="00AB4B1A" w:rsidRPr="00D966A2" w:rsidRDefault="00AB4B1A" w:rsidP="00AB4B1A">
      <w:pPr>
        <w:tabs>
          <w:tab w:val="left" w:pos="1440"/>
        </w:tabs>
        <w:overflowPunct w:val="0"/>
        <w:autoSpaceDE w:val="0"/>
        <w:autoSpaceDN w:val="0"/>
        <w:adjustRightInd w:val="0"/>
        <w:jc w:val="both"/>
        <w:rPr>
          <w:bCs/>
          <w:color w:val="000000" w:themeColor="text1"/>
        </w:rPr>
      </w:pPr>
      <w:r w:rsidRPr="00D966A2">
        <w:rPr>
          <w:rFonts w:eastAsia="Calibri"/>
          <w:bCs/>
          <w:color w:val="000000" w:themeColor="text1"/>
        </w:rPr>
        <w:t>7.</w:t>
      </w:r>
      <w:r w:rsidR="005D2D7C" w:rsidRPr="00D966A2">
        <w:rPr>
          <w:rFonts w:eastAsia="Calibri"/>
          <w:bCs/>
          <w:color w:val="000000" w:themeColor="text1"/>
        </w:rPr>
        <w:t xml:space="preserve"> </w:t>
      </w:r>
      <w:r w:rsidRPr="00D966A2">
        <w:rPr>
          <w:rFonts w:eastAsia="Calibri"/>
          <w:bCs/>
          <w:color w:val="000000" w:themeColor="text1"/>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w:t>
      </w:r>
      <w:r w:rsidRPr="00D966A2">
        <w:rPr>
          <w:bCs/>
          <w:color w:val="000000" w:themeColor="text1"/>
        </w:rPr>
        <w:t xml:space="preserve"> </w:t>
      </w:r>
      <w:r w:rsidRPr="00D966A2">
        <w:rPr>
          <w:rFonts w:eastAsia="Calibri"/>
          <w:bCs/>
          <w:color w:val="000000" w:themeColor="text1"/>
        </w:rPr>
        <w:t>gdy taka gwarancja została udzielona podwykonawcy wykonawcy, wykonawca uzyska prawa z takiej gwarancji dla siebie, a następnie przeniesie je na zamawiającego zgodnie ze zdaniem pierwszym niniejszego ustępu.</w:t>
      </w:r>
    </w:p>
    <w:p w:rsidR="00AB4B1A" w:rsidRPr="00D966A2" w:rsidRDefault="00AB4B1A" w:rsidP="00AB4B1A">
      <w:pPr>
        <w:tabs>
          <w:tab w:val="left" w:pos="1440"/>
        </w:tabs>
        <w:overflowPunct w:val="0"/>
        <w:autoSpaceDE w:val="0"/>
        <w:autoSpaceDN w:val="0"/>
        <w:adjustRightInd w:val="0"/>
        <w:jc w:val="both"/>
        <w:rPr>
          <w:bCs/>
          <w:color w:val="000000" w:themeColor="text1"/>
        </w:rPr>
      </w:pPr>
      <w:r w:rsidRPr="00D966A2">
        <w:rPr>
          <w:bCs/>
          <w:color w:val="000000" w:themeColor="text1"/>
        </w:rPr>
        <w:t>8.</w:t>
      </w:r>
      <w:r w:rsidR="005D2D7C" w:rsidRPr="00D966A2">
        <w:rPr>
          <w:bCs/>
          <w:color w:val="000000" w:themeColor="text1"/>
        </w:rPr>
        <w:t xml:space="preserve"> </w:t>
      </w:r>
      <w:r w:rsidRPr="00D966A2">
        <w:rPr>
          <w:bCs/>
          <w:color w:val="000000" w:themeColor="text1"/>
        </w:rPr>
        <w:t>Warunki gwarancji jakości:</w:t>
      </w:r>
    </w:p>
    <w:p w:rsidR="00AB4B1A" w:rsidRPr="00D966A2" w:rsidRDefault="00AB4B1A" w:rsidP="005D2D7C">
      <w:pPr>
        <w:tabs>
          <w:tab w:val="left" w:pos="709"/>
        </w:tabs>
        <w:overflowPunct w:val="0"/>
        <w:autoSpaceDE w:val="0"/>
        <w:autoSpaceDN w:val="0"/>
        <w:adjustRightInd w:val="0"/>
        <w:ind w:left="284"/>
        <w:jc w:val="both"/>
        <w:rPr>
          <w:bCs/>
          <w:color w:val="000000" w:themeColor="text1"/>
        </w:rPr>
      </w:pPr>
      <w:r w:rsidRPr="00D966A2">
        <w:rPr>
          <w:bCs/>
          <w:color w:val="000000" w:themeColor="text1"/>
        </w:rPr>
        <w:t>a)wykonawca gwarantuje, że wykonane roboty i użyte materiały oraz urządzenia nie mają usterek konstrukcyjnych, materiałowych lub wynikających z błędów technologicznych i zapewnią bezpieczne i bezawaryjne użytkowanie wykonanego przedmiotu umowy,</w:t>
      </w:r>
    </w:p>
    <w:p w:rsidR="00AB4B1A" w:rsidRPr="00D966A2" w:rsidRDefault="00AB4B1A" w:rsidP="005D2D7C">
      <w:pPr>
        <w:tabs>
          <w:tab w:val="left" w:pos="709"/>
        </w:tabs>
        <w:overflowPunct w:val="0"/>
        <w:autoSpaceDE w:val="0"/>
        <w:autoSpaceDN w:val="0"/>
        <w:adjustRightInd w:val="0"/>
        <w:ind w:left="284"/>
        <w:jc w:val="both"/>
        <w:rPr>
          <w:bCs/>
          <w:color w:val="000000" w:themeColor="text1"/>
        </w:rPr>
      </w:pPr>
      <w:r w:rsidRPr="00D966A2">
        <w:rPr>
          <w:bCs/>
          <w:color w:val="000000" w:themeColor="text1"/>
        </w:rPr>
        <w:t>b)w okresie gwarancji wykonawca przejmuje na siebie wszelkie obowiązki wynikające z serwisowania i konserwacji zabudowanych urządzeń, instalacji i wyposażenia mające wpływ na trwałość gwarancji producenta,</w:t>
      </w:r>
    </w:p>
    <w:p w:rsidR="00AB4B1A" w:rsidRPr="00D966A2" w:rsidRDefault="00AB4B1A" w:rsidP="005D2D7C">
      <w:pPr>
        <w:tabs>
          <w:tab w:val="left" w:pos="709"/>
        </w:tabs>
        <w:overflowPunct w:val="0"/>
        <w:autoSpaceDE w:val="0"/>
        <w:autoSpaceDN w:val="0"/>
        <w:adjustRightInd w:val="0"/>
        <w:ind w:left="284"/>
        <w:jc w:val="both"/>
        <w:rPr>
          <w:bCs/>
          <w:color w:val="000000" w:themeColor="text1"/>
        </w:rPr>
      </w:pPr>
      <w:r w:rsidRPr="00D966A2">
        <w:rPr>
          <w:rFonts w:eastAsia="Calibri"/>
          <w:bCs/>
          <w:color w:val="000000" w:themeColor="text1"/>
        </w:rPr>
        <w:lastRenderedPageBreak/>
        <w:t>c)uprawnienia z tytułu gwarancji dotyczące urządzeń i materiałów będą realizowane w miejscu ich montażu, w przypadku konieczności ich transportu będzie się to dokonywać staraniem i na koszt wykonawcy.</w:t>
      </w:r>
    </w:p>
    <w:p w:rsidR="00AB4B1A" w:rsidRPr="00D966A2" w:rsidRDefault="00AB4B1A" w:rsidP="00AB4B1A">
      <w:pPr>
        <w:jc w:val="both"/>
        <w:rPr>
          <w:color w:val="000000" w:themeColor="text1"/>
        </w:rPr>
      </w:pPr>
      <w:r w:rsidRPr="00D966A2">
        <w:rPr>
          <w:color w:val="000000" w:themeColor="text1"/>
        </w:rPr>
        <w:t>9.</w:t>
      </w:r>
      <w:r w:rsidR="005D2D7C" w:rsidRPr="00D966A2">
        <w:rPr>
          <w:color w:val="000000" w:themeColor="text1"/>
        </w:rPr>
        <w:t xml:space="preserve"> </w:t>
      </w:r>
      <w:r w:rsidRPr="00D966A2">
        <w:rPr>
          <w:color w:val="000000" w:themeColor="text1"/>
        </w:rPr>
        <w:t>Zamawiający zgłasza wykonawcy wykrycie wady zgłoszonych wykonawcy przez zamawiającego pisemnie, faksem lub w formie elektronicznej oraz jednocześnie informuje wykonawcę o terminie i miejscu oględzin koniecznych do określenia wady i sposobu jej usunięcia. Jeżeli wykonawca nie zgłasza się w terminie określonym przez zamawiającego, zamawiający jednostronnie określa sposób i termin usunięcia wady.</w:t>
      </w:r>
    </w:p>
    <w:p w:rsidR="00AB4B1A" w:rsidRPr="00D966A2" w:rsidRDefault="00AB4B1A" w:rsidP="00AB4B1A">
      <w:pPr>
        <w:rPr>
          <w:color w:val="000000" w:themeColor="text1"/>
        </w:rPr>
      </w:pPr>
      <w:r w:rsidRPr="00D966A2">
        <w:rPr>
          <w:color w:val="000000" w:themeColor="text1"/>
        </w:rPr>
        <w:t>10.</w:t>
      </w:r>
      <w:r w:rsidR="005D2D7C" w:rsidRPr="00D966A2">
        <w:rPr>
          <w:color w:val="000000" w:themeColor="text1"/>
        </w:rPr>
        <w:t xml:space="preserve"> </w:t>
      </w:r>
      <w:r w:rsidRPr="00D966A2">
        <w:rPr>
          <w:color w:val="000000" w:themeColor="text1"/>
        </w:rPr>
        <w:t xml:space="preserve">Ustala się poniższe terminy usunięcia wad: </w:t>
      </w:r>
    </w:p>
    <w:p w:rsidR="00AB4B1A" w:rsidRPr="00D966A2" w:rsidRDefault="005D2D7C" w:rsidP="005D2D7C">
      <w:pPr>
        <w:ind w:left="142" w:hanging="142"/>
        <w:jc w:val="both"/>
        <w:rPr>
          <w:color w:val="000000" w:themeColor="text1"/>
        </w:rPr>
      </w:pPr>
      <w:r w:rsidRPr="00D966A2">
        <w:rPr>
          <w:color w:val="000000" w:themeColor="text1"/>
        </w:rPr>
        <w:t xml:space="preserve">  </w:t>
      </w:r>
      <w:r w:rsidR="00AB4B1A" w:rsidRPr="00D966A2">
        <w:rPr>
          <w:color w:val="000000" w:themeColor="text1"/>
        </w:rPr>
        <w:t xml:space="preserve">a)jeśli wada uniemożliwia zgodne z obowiązującymi przepisami użytkowanie przedmiotu umowy – </w:t>
      </w:r>
      <w:r w:rsidRPr="00D966A2">
        <w:rPr>
          <w:color w:val="000000" w:themeColor="text1"/>
        </w:rPr>
        <w:t xml:space="preserve"> </w:t>
      </w:r>
      <w:r w:rsidR="00AB4B1A" w:rsidRPr="00D966A2">
        <w:rPr>
          <w:color w:val="000000" w:themeColor="text1"/>
        </w:rPr>
        <w:t xml:space="preserve">niezwłocznie jednak nie później niż 3 dni od dnia oględzin, </w:t>
      </w:r>
    </w:p>
    <w:p w:rsidR="00AB4B1A" w:rsidRPr="00D966A2" w:rsidRDefault="00AB4B1A" w:rsidP="005D2D7C">
      <w:pPr>
        <w:ind w:left="142"/>
        <w:jc w:val="both"/>
        <w:rPr>
          <w:color w:val="000000" w:themeColor="text1"/>
        </w:rPr>
      </w:pPr>
      <w:r w:rsidRPr="00D966A2">
        <w:rPr>
          <w:color w:val="000000" w:themeColor="text1"/>
        </w:rPr>
        <w:t>b)jeśli wada umożliwia zgodne z obowiązującymi przepisami użytkowanie przedmiotu umowy w terminie do 7 dni od dnia oględzin.</w:t>
      </w:r>
    </w:p>
    <w:p w:rsidR="00AB4B1A" w:rsidRPr="00D966A2" w:rsidRDefault="00AB4B1A" w:rsidP="00AB4B1A">
      <w:pPr>
        <w:jc w:val="both"/>
        <w:rPr>
          <w:color w:val="000000" w:themeColor="text1"/>
        </w:rPr>
      </w:pPr>
      <w:r w:rsidRPr="00D966A2">
        <w:rPr>
          <w:color w:val="000000" w:themeColor="text1"/>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rsidR="00AB4B1A" w:rsidRPr="00D966A2" w:rsidRDefault="00AB4B1A" w:rsidP="00AB4B1A">
      <w:pPr>
        <w:jc w:val="both"/>
        <w:rPr>
          <w:color w:val="000000" w:themeColor="text1"/>
        </w:rPr>
      </w:pPr>
      <w:r w:rsidRPr="00D966A2">
        <w:rPr>
          <w:color w:val="000000" w:themeColor="text1"/>
        </w:rPr>
        <w:t>11.</w:t>
      </w:r>
      <w:r w:rsidR="00485FFA" w:rsidRPr="00D966A2">
        <w:rPr>
          <w:color w:val="000000" w:themeColor="text1"/>
        </w:rPr>
        <w:t xml:space="preserve"> </w:t>
      </w:r>
      <w:r w:rsidRPr="00D966A2">
        <w:rPr>
          <w:color w:val="000000" w:themeColor="text1"/>
        </w:rPr>
        <w:t xml:space="preserve">Usunięcie wady winno być stwierdzone protokolarnie. </w:t>
      </w:r>
    </w:p>
    <w:p w:rsidR="00AB4B1A" w:rsidRPr="00D966A2" w:rsidRDefault="00AB4B1A" w:rsidP="00AB4B1A">
      <w:pPr>
        <w:tabs>
          <w:tab w:val="left" w:pos="1440"/>
        </w:tabs>
        <w:overflowPunct w:val="0"/>
        <w:autoSpaceDE w:val="0"/>
        <w:autoSpaceDN w:val="0"/>
        <w:adjustRightInd w:val="0"/>
        <w:jc w:val="both"/>
        <w:rPr>
          <w:rFonts w:eastAsia="Calibri"/>
          <w:color w:val="000000" w:themeColor="text1"/>
        </w:rPr>
      </w:pPr>
      <w:r w:rsidRPr="00D966A2">
        <w:rPr>
          <w:bCs/>
          <w:color w:val="000000" w:themeColor="text1"/>
        </w:rPr>
        <w:t>12.</w:t>
      </w:r>
      <w:r w:rsidR="00485FFA" w:rsidRPr="00D966A2">
        <w:rPr>
          <w:bCs/>
          <w:color w:val="000000" w:themeColor="text1"/>
        </w:rPr>
        <w:t xml:space="preserve"> </w:t>
      </w:r>
      <w:r w:rsidRPr="00D966A2">
        <w:rPr>
          <w:bCs/>
          <w:color w:val="000000" w:themeColor="text1"/>
        </w:rPr>
        <w:t xml:space="preserve">W przypadku usunięcia przez wykonawcę istotnej wady lub wykonania wadliwej części robót na nowo, termin gwarancji jakości i rękojmi za wady, w z zakresie usuniętej wady lub wykonania wadliwej części robót na nowo, biegnie na nowo od chwili usunięcia istotnej wady lub wykonania wadliwej części robót na nowo. </w:t>
      </w:r>
    </w:p>
    <w:p w:rsidR="00AB4B1A" w:rsidRPr="00D966A2" w:rsidRDefault="00AB4B1A" w:rsidP="00AB4B1A">
      <w:pPr>
        <w:tabs>
          <w:tab w:val="left" w:pos="1440"/>
        </w:tabs>
        <w:overflowPunct w:val="0"/>
        <w:autoSpaceDE w:val="0"/>
        <w:autoSpaceDN w:val="0"/>
        <w:adjustRightInd w:val="0"/>
        <w:jc w:val="both"/>
        <w:rPr>
          <w:bCs/>
          <w:color w:val="000000" w:themeColor="text1"/>
        </w:rPr>
      </w:pPr>
      <w:r w:rsidRPr="00D966A2">
        <w:rPr>
          <w:bCs/>
          <w:color w:val="000000" w:themeColor="text1"/>
        </w:rPr>
        <w:t>13.</w:t>
      </w:r>
      <w:r w:rsidR="00485FFA" w:rsidRPr="00D966A2">
        <w:rPr>
          <w:bCs/>
          <w:color w:val="000000" w:themeColor="text1"/>
        </w:rPr>
        <w:t xml:space="preserve"> </w:t>
      </w:r>
      <w:r w:rsidRPr="00D966A2">
        <w:rPr>
          <w:bCs/>
          <w:color w:val="000000" w:themeColor="text1"/>
        </w:rPr>
        <w:t>Wykonawca jest odpowiedzialny za wszelkie szkody, które spowodował w czasie  usuwania wady.</w:t>
      </w:r>
    </w:p>
    <w:p w:rsidR="00AB4B1A" w:rsidRPr="00D966A2" w:rsidRDefault="00AB4B1A" w:rsidP="00AB4B1A">
      <w:pPr>
        <w:tabs>
          <w:tab w:val="left" w:pos="1440"/>
        </w:tabs>
        <w:overflowPunct w:val="0"/>
        <w:autoSpaceDE w:val="0"/>
        <w:autoSpaceDN w:val="0"/>
        <w:adjustRightInd w:val="0"/>
        <w:jc w:val="both"/>
        <w:rPr>
          <w:rFonts w:eastAsia="Calibri"/>
          <w:color w:val="000000" w:themeColor="text1"/>
        </w:rPr>
      </w:pPr>
      <w:r w:rsidRPr="00D966A2">
        <w:rPr>
          <w:bCs/>
          <w:color w:val="000000" w:themeColor="text1"/>
        </w:rPr>
        <w:t xml:space="preserve">14.Nie podlegają uprawnieniom z tytułu gwarancji jakości wady powstałe na skutek: </w:t>
      </w:r>
    </w:p>
    <w:p w:rsidR="00AB4B1A" w:rsidRPr="00D966A2" w:rsidRDefault="00AB4B1A" w:rsidP="00AB4B1A">
      <w:pPr>
        <w:rPr>
          <w:color w:val="000000" w:themeColor="text1"/>
        </w:rPr>
      </w:pPr>
      <w:r w:rsidRPr="00D966A2">
        <w:rPr>
          <w:color w:val="000000" w:themeColor="text1"/>
        </w:rPr>
        <w:t>a)</w:t>
      </w:r>
      <w:r w:rsidR="003C3067" w:rsidRPr="00D966A2">
        <w:rPr>
          <w:color w:val="000000" w:themeColor="text1"/>
        </w:rPr>
        <w:t xml:space="preserve"> </w:t>
      </w:r>
      <w:r w:rsidRPr="00D966A2">
        <w:rPr>
          <w:color w:val="000000" w:themeColor="text1"/>
        </w:rPr>
        <w:t xml:space="preserve">siły wyższej, przez pojęcie której strony utrzymują: stan wojny, stan klęski żywiołowej i strajk generalny, </w:t>
      </w:r>
    </w:p>
    <w:p w:rsidR="00AB4B1A" w:rsidRPr="00D966A2" w:rsidRDefault="00AB4B1A" w:rsidP="00AB4B1A">
      <w:pPr>
        <w:rPr>
          <w:color w:val="000000" w:themeColor="text1"/>
        </w:rPr>
      </w:pPr>
      <w:r w:rsidRPr="00D966A2">
        <w:rPr>
          <w:color w:val="000000" w:themeColor="text1"/>
        </w:rPr>
        <w:t>b) normalnego zużycia przedmiotu gwarancji lub jego części.</w:t>
      </w:r>
    </w:p>
    <w:p w:rsidR="00AB4B1A" w:rsidRPr="00D966A2" w:rsidRDefault="00AB4B1A" w:rsidP="00AB4B1A">
      <w:pPr>
        <w:tabs>
          <w:tab w:val="left" w:pos="851"/>
        </w:tabs>
        <w:overflowPunct w:val="0"/>
        <w:autoSpaceDE w:val="0"/>
        <w:autoSpaceDN w:val="0"/>
        <w:adjustRightInd w:val="0"/>
        <w:jc w:val="both"/>
        <w:rPr>
          <w:rFonts w:eastAsia="Calibri"/>
          <w:bCs/>
          <w:color w:val="000000" w:themeColor="text1"/>
        </w:rPr>
      </w:pPr>
      <w:r w:rsidRPr="00D966A2">
        <w:rPr>
          <w:bCs/>
          <w:color w:val="000000" w:themeColor="text1"/>
        </w:rPr>
        <w:t>15.</w:t>
      </w:r>
      <w:r w:rsidR="003C3067" w:rsidRPr="00D966A2">
        <w:rPr>
          <w:bCs/>
          <w:color w:val="000000" w:themeColor="text1"/>
        </w:rPr>
        <w:t xml:space="preserve"> </w:t>
      </w:r>
      <w:r w:rsidRPr="00D966A2">
        <w:rPr>
          <w:bCs/>
          <w:color w:val="000000" w:themeColor="text1"/>
        </w:rPr>
        <w:t xml:space="preserve">W przypadku nie usunięcia przez wykonawcę zgłoszonej wady w wyznaczonym terminie lub usunięcia tej wady w sposób nienależyty, zamawiający jest uprawniony  zlecić jej usunięcie osobie trzeciej na koszt i ryzyko wykonawcy, na co wykonawca wyraża zgodę, </w:t>
      </w:r>
      <w:r w:rsidRPr="00D966A2">
        <w:rPr>
          <w:rFonts w:eastAsia="Calibri"/>
          <w:bCs/>
          <w:color w:val="000000" w:themeColor="text1"/>
        </w:rPr>
        <w:t xml:space="preserve">bez utraty przez zamawiającego uprawnień wynikających z tytułu gwarancji i rękojmi za wady. </w:t>
      </w:r>
      <w:r w:rsidRPr="00D966A2">
        <w:rPr>
          <w:bCs/>
          <w:color w:val="000000" w:themeColor="text1"/>
        </w:rPr>
        <w:t>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rsidR="00AB4B1A" w:rsidRPr="00D966A2" w:rsidRDefault="00AB4B1A" w:rsidP="00AB4B1A">
      <w:pPr>
        <w:tabs>
          <w:tab w:val="left" w:pos="1440"/>
        </w:tabs>
        <w:overflowPunct w:val="0"/>
        <w:autoSpaceDE w:val="0"/>
        <w:autoSpaceDN w:val="0"/>
        <w:adjustRightInd w:val="0"/>
        <w:jc w:val="both"/>
        <w:rPr>
          <w:rFonts w:eastAsia="Calibri"/>
          <w:color w:val="000000" w:themeColor="text1"/>
        </w:rPr>
      </w:pPr>
      <w:r w:rsidRPr="00D966A2">
        <w:rPr>
          <w:bCs/>
          <w:color w:val="000000" w:themeColor="text1"/>
        </w:rPr>
        <w:t>16.</w:t>
      </w:r>
      <w:r w:rsidR="00D536B4" w:rsidRPr="00D966A2">
        <w:rPr>
          <w:bCs/>
          <w:color w:val="000000" w:themeColor="text1"/>
        </w:rPr>
        <w:t xml:space="preserve"> </w:t>
      </w:r>
      <w:r w:rsidRPr="00D966A2">
        <w:rPr>
          <w:bCs/>
          <w:color w:val="000000" w:themeColor="text1"/>
        </w:rPr>
        <w:t>Zamawiający wyznaczy ostateczny przegląd gwarancyjny z udziałem przedstawiciela wykonawcy przed upływem okresu gwarancji jakości i rękojmi za wady ustalonego w umowie. O terminie przeglądu gwarancyjnego zamawiający poinformuje wykonawcę co najmniej 5 dniowym wyprzedzeniem.</w:t>
      </w:r>
    </w:p>
    <w:p w:rsidR="00AB4B1A" w:rsidRPr="00D966A2" w:rsidRDefault="00AB4B1A" w:rsidP="00AB4B1A">
      <w:pPr>
        <w:tabs>
          <w:tab w:val="left" w:pos="1440"/>
        </w:tabs>
        <w:overflowPunct w:val="0"/>
        <w:autoSpaceDE w:val="0"/>
        <w:autoSpaceDN w:val="0"/>
        <w:adjustRightInd w:val="0"/>
        <w:jc w:val="both"/>
        <w:rPr>
          <w:rFonts w:eastAsia="Calibri"/>
          <w:color w:val="000000" w:themeColor="text1"/>
        </w:rPr>
      </w:pPr>
      <w:r w:rsidRPr="00D966A2">
        <w:rPr>
          <w:rFonts w:eastAsia="Calibri"/>
          <w:color w:val="000000" w:themeColor="text1"/>
        </w:rPr>
        <w:t>17.Dokument gwarancyjny stanowi niniejsza umowa.</w:t>
      </w:r>
    </w:p>
    <w:p w:rsidR="00AB4B1A" w:rsidRPr="00D966A2" w:rsidRDefault="00AB4B1A" w:rsidP="00AB4B1A">
      <w:pPr>
        <w:tabs>
          <w:tab w:val="left" w:pos="1440"/>
        </w:tabs>
        <w:overflowPunct w:val="0"/>
        <w:autoSpaceDE w:val="0"/>
        <w:autoSpaceDN w:val="0"/>
        <w:adjustRightInd w:val="0"/>
        <w:jc w:val="both"/>
        <w:rPr>
          <w:bCs/>
          <w:color w:val="000000" w:themeColor="text1"/>
        </w:rPr>
      </w:pPr>
      <w:r w:rsidRPr="00D966A2">
        <w:rPr>
          <w:rFonts w:eastAsia="Calibri"/>
          <w:bCs/>
          <w:color w:val="000000" w:themeColor="text1"/>
        </w:rPr>
        <w:t>18.Udzielone gwarancja jakości i rękojmia za wady nie naruszają prawa zamawiającego do dochodzenia roszczeń o naprawienie szkody w pełnej wysokości na zasadach określonych w obowiązujących przepisach prawa.</w:t>
      </w:r>
    </w:p>
    <w:p w:rsidR="00AB4B1A" w:rsidRPr="00D966A2" w:rsidRDefault="00AB4B1A" w:rsidP="00AB4B1A">
      <w:pPr>
        <w:jc w:val="both"/>
        <w:rPr>
          <w:color w:val="000000" w:themeColor="text1"/>
        </w:rPr>
      </w:pPr>
      <w:r w:rsidRPr="00D966A2">
        <w:rPr>
          <w:color w:val="000000" w:themeColor="text1"/>
        </w:rPr>
        <w:t xml:space="preserve">19.W celu umożliwienia kwalifikacji zgłoszonych wad, przyczyn ich powstania i sposobu usunięcia zamawiający zobowiązuje się do przechowania otrzymanej w dniu odbioru dokumentacji powykonawczej i protokołu odbioru końcowego. </w:t>
      </w:r>
    </w:p>
    <w:p w:rsidR="00AB4B1A" w:rsidRPr="00D966A2" w:rsidRDefault="00AB4B1A" w:rsidP="00AB4B1A">
      <w:pPr>
        <w:numPr>
          <w:ilvl w:val="12"/>
          <w:numId w:val="0"/>
        </w:numPr>
        <w:jc w:val="center"/>
        <w:rPr>
          <w:b/>
          <w:bCs/>
          <w:color w:val="000000" w:themeColor="text1"/>
        </w:rPr>
      </w:pPr>
    </w:p>
    <w:p w:rsidR="0092089F" w:rsidRPr="00D966A2" w:rsidRDefault="0092089F" w:rsidP="00AB4B1A">
      <w:pPr>
        <w:numPr>
          <w:ilvl w:val="12"/>
          <w:numId w:val="0"/>
        </w:numPr>
        <w:jc w:val="center"/>
        <w:rPr>
          <w:color w:val="000000" w:themeColor="text1"/>
        </w:rPr>
      </w:pP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16</w:t>
      </w:r>
    </w:p>
    <w:p w:rsidR="00AB4B1A" w:rsidRPr="00D966A2" w:rsidRDefault="00AB4B1A" w:rsidP="00AB4B1A">
      <w:pPr>
        <w:numPr>
          <w:ilvl w:val="12"/>
          <w:numId w:val="0"/>
        </w:numPr>
        <w:jc w:val="center"/>
        <w:rPr>
          <w:b/>
          <w:bCs/>
          <w:color w:val="000000" w:themeColor="text1"/>
        </w:rPr>
      </w:pPr>
      <w:r w:rsidRPr="00D966A2">
        <w:rPr>
          <w:b/>
          <w:bCs/>
          <w:color w:val="000000" w:themeColor="text1"/>
        </w:rPr>
        <w:t xml:space="preserve">ZABEZPIECZENIE NALEŻYTEGO WYKONANIA UMOWY </w:t>
      </w:r>
    </w:p>
    <w:p w:rsidR="00AB4B1A" w:rsidRPr="00D966A2" w:rsidRDefault="00AB4B1A" w:rsidP="00AB4B1A">
      <w:pPr>
        <w:widowControl w:val="0"/>
        <w:shd w:val="clear" w:color="auto" w:fill="FFFFFF"/>
        <w:tabs>
          <w:tab w:val="left" w:pos="364"/>
          <w:tab w:val="left" w:leader="dot" w:pos="1552"/>
          <w:tab w:val="left" w:leader="dot" w:pos="4889"/>
        </w:tabs>
        <w:autoSpaceDE w:val="0"/>
        <w:autoSpaceDN w:val="0"/>
        <w:adjustRightInd w:val="0"/>
        <w:jc w:val="both"/>
        <w:rPr>
          <w:color w:val="000000" w:themeColor="text1"/>
        </w:rPr>
      </w:pPr>
      <w:r w:rsidRPr="00D966A2">
        <w:rPr>
          <w:color w:val="000000" w:themeColor="text1"/>
        </w:rPr>
        <w:t xml:space="preserve">1.Wykonawca wnosi zabezpieczenie należytego wykonania umowy w wysokości </w:t>
      </w:r>
      <w:r w:rsidR="0088359E" w:rsidRPr="00D966A2">
        <w:rPr>
          <w:color w:val="000000" w:themeColor="text1"/>
        </w:rPr>
        <w:t xml:space="preserve">5% </w:t>
      </w:r>
      <w:r w:rsidRPr="00D966A2">
        <w:rPr>
          <w:color w:val="000000" w:themeColor="text1"/>
        </w:rPr>
        <w:lastRenderedPageBreak/>
        <w:t>wynagrodzenia umownego brutto, tj. na wartość: ........................... (słownie: ...................................................).</w:t>
      </w:r>
    </w:p>
    <w:p w:rsidR="00AB4B1A" w:rsidRPr="00D966A2" w:rsidRDefault="00AB4B1A" w:rsidP="00AB4B1A">
      <w:pPr>
        <w:widowControl w:val="0"/>
        <w:autoSpaceDE w:val="0"/>
        <w:autoSpaceDN w:val="0"/>
        <w:adjustRightInd w:val="0"/>
        <w:jc w:val="both"/>
        <w:rPr>
          <w:color w:val="000000" w:themeColor="text1"/>
        </w:rPr>
      </w:pPr>
      <w:r w:rsidRPr="00D966A2">
        <w:rPr>
          <w:color w:val="000000" w:themeColor="text1"/>
        </w:rPr>
        <w:t xml:space="preserve">2.Zabezpieczenie służy pokryciu roszczeń zamawiającego z tytułu niewykonania lub nienależytego wykonania umowy. </w:t>
      </w:r>
    </w:p>
    <w:p w:rsidR="00AB4B1A" w:rsidRPr="00D966A2" w:rsidRDefault="00AB4B1A" w:rsidP="00AB4B1A">
      <w:pPr>
        <w:widowControl w:val="0"/>
        <w:shd w:val="clear" w:color="auto" w:fill="FFFFFF"/>
        <w:tabs>
          <w:tab w:val="left" w:pos="364"/>
          <w:tab w:val="left" w:leader="dot" w:pos="9580"/>
        </w:tabs>
        <w:autoSpaceDE w:val="0"/>
        <w:autoSpaceDN w:val="0"/>
        <w:adjustRightInd w:val="0"/>
        <w:jc w:val="both"/>
        <w:rPr>
          <w:color w:val="000000" w:themeColor="text1"/>
        </w:rPr>
      </w:pPr>
      <w:r w:rsidRPr="00D966A2">
        <w:rPr>
          <w:bCs/>
          <w:color w:val="000000" w:themeColor="text1"/>
        </w:rPr>
        <w:t>3.</w:t>
      </w:r>
      <w:r w:rsidRPr="00D966A2">
        <w:rPr>
          <w:color w:val="000000" w:themeColor="text1"/>
        </w:rPr>
        <w:t>Zabezpieczenie należytego wykonania umowy Wykonawca wniósł w formie: ...............................................</w:t>
      </w:r>
    </w:p>
    <w:p w:rsidR="00AB4B1A" w:rsidRPr="00D966A2" w:rsidRDefault="00AB4B1A" w:rsidP="00AB4B1A">
      <w:pPr>
        <w:widowControl w:val="0"/>
        <w:autoSpaceDE w:val="0"/>
        <w:autoSpaceDN w:val="0"/>
        <w:adjustRightInd w:val="0"/>
        <w:jc w:val="both"/>
        <w:rPr>
          <w:color w:val="000000" w:themeColor="text1"/>
        </w:rPr>
      </w:pPr>
      <w:r w:rsidRPr="00D966A2">
        <w:rPr>
          <w:color w:val="000000" w:themeColor="text1"/>
        </w:rPr>
        <w:t>4.Strony ustalają, że 70% wniesionego zabezpieczenia wykonania umowy zostanie zwrócona w terminie 30 dni po odbiorze końcowym przedmiotu umowy. Pozostała część zabezpieczona, tj. 30% pozostaje na zabezpieczenie roszczeń z tytułu rękojmi za wady. Kwota ta zostanie zwrócona nie później niż w ciągu 15 dni po upływie okresu rękojmi za wady.</w:t>
      </w:r>
    </w:p>
    <w:p w:rsidR="00AB4B1A" w:rsidRPr="00D966A2" w:rsidRDefault="00AB4B1A" w:rsidP="00AB4B1A">
      <w:pPr>
        <w:widowControl w:val="0"/>
        <w:autoSpaceDE w:val="0"/>
        <w:autoSpaceDN w:val="0"/>
        <w:adjustRightInd w:val="0"/>
        <w:jc w:val="both"/>
        <w:rPr>
          <w:color w:val="000000" w:themeColor="text1"/>
        </w:rPr>
      </w:pPr>
      <w:r w:rsidRPr="00D966A2">
        <w:rPr>
          <w:color w:val="000000" w:themeColor="text1"/>
        </w:rPr>
        <w:t>5.W przypadku wniesienia zabezpieczenia należytego wykonania umowy w formie innej niż w pieniądzu:</w:t>
      </w:r>
    </w:p>
    <w:p w:rsidR="00AB4B1A" w:rsidRPr="00D966A2" w:rsidRDefault="00AB4B1A" w:rsidP="00AB4B1A">
      <w:pPr>
        <w:widowControl w:val="0"/>
        <w:autoSpaceDE w:val="0"/>
        <w:autoSpaceDN w:val="0"/>
        <w:adjustRightInd w:val="0"/>
        <w:jc w:val="both"/>
        <w:rPr>
          <w:color w:val="000000" w:themeColor="text1"/>
        </w:rPr>
      </w:pPr>
      <w:r w:rsidRPr="00D966A2">
        <w:rPr>
          <w:color w:val="000000" w:themeColor="text1"/>
        </w:rPr>
        <w:t>1) gdy zmianie ulega termin wykonania umowy – Wykonawca zobowiązany jest przedłużyć odpowiednio ważność wniesionego zabezpieczenia lub przedłożyć nowe zabezpieczenie, najpóźniej przed dniem wprowadzenia tej zmiany – zawarcia aneksu,</w:t>
      </w:r>
    </w:p>
    <w:p w:rsidR="00AB4B1A" w:rsidRPr="00D966A2" w:rsidRDefault="00AB4B1A" w:rsidP="00AB4B1A">
      <w:pPr>
        <w:widowControl w:val="0"/>
        <w:autoSpaceDE w:val="0"/>
        <w:autoSpaceDN w:val="0"/>
        <w:adjustRightInd w:val="0"/>
        <w:jc w:val="both"/>
        <w:rPr>
          <w:color w:val="000000" w:themeColor="text1"/>
        </w:rPr>
      </w:pPr>
      <w:r w:rsidRPr="00D966A2">
        <w:rPr>
          <w:color w:val="000000" w:themeColor="text1"/>
        </w:rPr>
        <w:t>2) gdy Wykonawca opóźnia się w wykonaniu zamówienia – Wykonawca zobowiązany jest przedłużyć odpowiednio ważność wniesionego zabezpieczenia lub przedłożyć nowe zabezpieczenie, nie później niż 10 dni przed upływem jego ważności. W przypadku niedopełnienia obowiązku Zamawiający wystąpi do podmiotu udzielającego zabezpieczenia o wypłatę należności wynikających z zabezpieczenia,</w:t>
      </w:r>
    </w:p>
    <w:p w:rsidR="00AB4B1A" w:rsidRPr="00D966A2" w:rsidRDefault="00AB4B1A" w:rsidP="00AB4B1A">
      <w:pPr>
        <w:widowControl w:val="0"/>
        <w:autoSpaceDE w:val="0"/>
        <w:autoSpaceDN w:val="0"/>
        <w:adjustRightInd w:val="0"/>
        <w:jc w:val="both"/>
        <w:rPr>
          <w:color w:val="000000" w:themeColor="text1"/>
        </w:rPr>
      </w:pPr>
      <w:r w:rsidRPr="00D966A2">
        <w:rPr>
          <w:color w:val="000000" w:themeColor="text1"/>
        </w:rPr>
        <w:t>3) gdy w trakcie dokonywania czynności odbiorowych upływa termin ważności wniesionego zabezpieczenia – Wykonawca zobowiązany jest najpóźniej w terminie 10 dni przed upływem jego ważności przedłużyć ważność jego obowiązywania lub przedłożyć nowe zabezpieczenie. W przypadku niedopełnienia obowiązku Zamawiający wystąpi do podmiotu udzielającego zabezpieczenia o wypłatę należności wynikających z zabezpieczenia.</w:t>
      </w:r>
    </w:p>
    <w:p w:rsidR="00AB4B1A" w:rsidRPr="00D966A2" w:rsidRDefault="00AB4B1A" w:rsidP="00AB4B1A">
      <w:pPr>
        <w:jc w:val="both"/>
        <w:rPr>
          <w:color w:val="000000" w:themeColor="text1"/>
        </w:rPr>
      </w:pPr>
      <w:r w:rsidRPr="00D966A2">
        <w:rPr>
          <w:rFonts w:eastAsia="Calibri"/>
          <w:color w:val="000000" w:themeColor="text1"/>
        </w:rPr>
        <w:t>5.</w:t>
      </w:r>
      <w:r w:rsidR="006E05CE" w:rsidRPr="00D966A2">
        <w:rPr>
          <w:rFonts w:eastAsia="Calibri"/>
          <w:color w:val="000000" w:themeColor="text1"/>
        </w:rPr>
        <w:t xml:space="preserve"> </w:t>
      </w:r>
      <w:r w:rsidRPr="00D966A2">
        <w:rPr>
          <w:rFonts w:eastAsia="Calibri"/>
          <w:color w:val="000000" w:themeColor="text1"/>
        </w:rPr>
        <w:t>Jeżeli okres na jaki ma zostać wniesione zabezpieczenie przekracza 5 lat, zabezpieczenie w</w:t>
      </w:r>
      <w:r w:rsidRPr="00D966A2">
        <w:rPr>
          <w:color w:val="000000" w:themeColor="text1"/>
        </w:rPr>
        <w:t xml:space="preserve"> </w:t>
      </w:r>
      <w:r w:rsidRPr="00D966A2">
        <w:rPr>
          <w:rFonts w:eastAsia="Calibri"/>
          <w:color w:val="000000" w:themeColor="text1"/>
        </w:rPr>
        <w:t>pieniądzu wnosi się na cały ten okres, a zabezpieczenie w innej formie wnosi się na okres</w:t>
      </w:r>
      <w:r w:rsidRPr="00D966A2">
        <w:rPr>
          <w:color w:val="000000" w:themeColor="text1"/>
        </w:rPr>
        <w:t xml:space="preserve"> </w:t>
      </w:r>
      <w:r w:rsidRPr="00D966A2">
        <w:rPr>
          <w:rFonts w:eastAsia="Calibri"/>
          <w:color w:val="000000" w:themeColor="text1"/>
        </w:rPr>
        <w:t>nie krótszy niż 5 lat, z jednoczesnym zobowiązaniem się wykonawcy do przedłużenia zabezpieczenia lub wniesienia nowego zabezpieczenia na kolejne okresy.</w:t>
      </w:r>
    </w:p>
    <w:p w:rsidR="00AB4B1A" w:rsidRPr="00D966A2" w:rsidRDefault="00AB4B1A" w:rsidP="00AB4B1A">
      <w:pPr>
        <w:jc w:val="both"/>
        <w:rPr>
          <w:color w:val="000000" w:themeColor="text1"/>
        </w:rPr>
      </w:pPr>
      <w:r w:rsidRPr="00D966A2">
        <w:rPr>
          <w:rFonts w:eastAsia="Calibri"/>
          <w:color w:val="000000" w:themeColor="text1"/>
        </w:rPr>
        <w:t>6.</w:t>
      </w:r>
      <w:r w:rsidR="006E05CE" w:rsidRPr="00D966A2">
        <w:rPr>
          <w:rFonts w:eastAsia="Calibri"/>
          <w:color w:val="000000" w:themeColor="text1"/>
        </w:rPr>
        <w:t xml:space="preserve"> </w:t>
      </w:r>
      <w:r w:rsidRPr="00D966A2">
        <w:rPr>
          <w:rFonts w:eastAsia="Calibri"/>
          <w:color w:val="000000" w:themeColor="text1"/>
        </w:rPr>
        <w:t>W przypadku nieprzedłużenia lub niewniesienia nowego zabezpieczenia najpóźniej na 30</w:t>
      </w:r>
      <w:r w:rsidRPr="00D966A2">
        <w:rPr>
          <w:color w:val="000000" w:themeColor="text1"/>
        </w:rPr>
        <w:t xml:space="preserve"> </w:t>
      </w:r>
      <w:r w:rsidRPr="00D966A2">
        <w:rPr>
          <w:rFonts w:eastAsia="Calibri"/>
          <w:color w:val="000000" w:themeColor="text1"/>
        </w:rPr>
        <w:t>dni przed upływem terminu ważności dotychczasowego zabezpieczenia wniesionego w innej</w:t>
      </w:r>
      <w:r w:rsidRPr="00D966A2">
        <w:rPr>
          <w:color w:val="000000" w:themeColor="text1"/>
        </w:rPr>
        <w:t xml:space="preserve"> </w:t>
      </w:r>
      <w:r w:rsidRPr="00D966A2">
        <w:rPr>
          <w:rFonts w:eastAsia="Calibri"/>
          <w:color w:val="000000" w:themeColor="text1"/>
        </w:rPr>
        <w:t>formie niż w pieniądzu, zamawiający zmienia formę na zabezpieczenie w pieniądzu, poprzez</w:t>
      </w:r>
      <w:r w:rsidRPr="00D966A2">
        <w:rPr>
          <w:color w:val="000000" w:themeColor="text1"/>
        </w:rPr>
        <w:t xml:space="preserve"> </w:t>
      </w:r>
      <w:r w:rsidRPr="00D966A2">
        <w:rPr>
          <w:rFonts w:eastAsia="Calibri"/>
          <w:color w:val="000000" w:themeColor="text1"/>
        </w:rPr>
        <w:t>wypłatę kwoty z dotychczasowego zabezpieczenia. Wypłata następuje nie później niż w</w:t>
      </w:r>
      <w:r w:rsidRPr="00D966A2">
        <w:rPr>
          <w:color w:val="000000" w:themeColor="text1"/>
        </w:rPr>
        <w:t xml:space="preserve"> </w:t>
      </w:r>
      <w:r w:rsidRPr="00D966A2">
        <w:rPr>
          <w:rFonts w:eastAsia="Calibri"/>
          <w:color w:val="000000" w:themeColor="text1"/>
        </w:rPr>
        <w:t>ostatnim dniu ważności dotychczasowego zabezpieczenia.</w:t>
      </w:r>
    </w:p>
    <w:p w:rsidR="00AB4B1A" w:rsidRPr="00D966A2" w:rsidRDefault="00AB4B1A" w:rsidP="00AB4B1A">
      <w:pPr>
        <w:widowControl w:val="0"/>
        <w:autoSpaceDE w:val="0"/>
        <w:autoSpaceDN w:val="0"/>
        <w:adjustRightInd w:val="0"/>
        <w:jc w:val="both"/>
        <w:rPr>
          <w:color w:val="000000" w:themeColor="text1"/>
        </w:rPr>
      </w:pP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17</w:t>
      </w:r>
    </w:p>
    <w:p w:rsidR="00AB4B1A" w:rsidRPr="00D966A2" w:rsidRDefault="00AB4B1A" w:rsidP="00AB4B1A">
      <w:pPr>
        <w:numPr>
          <w:ilvl w:val="12"/>
          <w:numId w:val="0"/>
        </w:numPr>
        <w:jc w:val="center"/>
        <w:rPr>
          <w:b/>
          <w:bCs/>
          <w:color w:val="000000" w:themeColor="text1"/>
        </w:rPr>
      </w:pPr>
      <w:r w:rsidRPr="00D966A2">
        <w:rPr>
          <w:b/>
          <w:bCs/>
          <w:color w:val="000000" w:themeColor="text1"/>
        </w:rPr>
        <w:t>KARY UMOWNE I ODSZKODOWANIE</w:t>
      </w:r>
    </w:p>
    <w:p w:rsidR="00AB4B1A" w:rsidRPr="00D966A2" w:rsidRDefault="00AB4B1A" w:rsidP="00AB4B1A">
      <w:pPr>
        <w:jc w:val="both"/>
        <w:rPr>
          <w:color w:val="000000" w:themeColor="text1"/>
        </w:rPr>
      </w:pPr>
      <w:r w:rsidRPr="00D966A2">
        <w:rPr>
          <w:color w:val="000000" w:themeColor="text1"/>
        </w:rPr>
        <w:t>1.Wykonawca ponosi odpowiedzialność za niewykonanie lub nienależyte wykonanie umowy w formie kary umownej, w następujących przypadkach i wysokościach:</w:t>
      </w:r>
    </w:p>
    <w:p w:rsidR="00AB4B1A" w:rsidRPr="00D966A2" w:rsidRDefault="00AB4B1A" w:rsidP="00AB4B1A">
      <w:pPr>
        <w:tabs>
          <w:tab w:val="left" w:pos="720"/>
        </w:tabs>
        <w:jc w:val="both"/>
        <w:rPr>
          <w:color w:val="000000" w:themeColor="text1"/>
        </w:rPr>
      </w:pPr>
      <w:r w:rsidRPr="00D966A2">
        <w:rPr>
          <w:color w:val="000000" w:themeColor="text1"/>
        </w:rPr>
        <w:t>a)</w:t>
      </w:r>
      <w:r w:rsidR="006E05CE" w:rsidRPr="00D966A2">
        <w:rPr>
          <w:color w:val="000000" w:themeColor="text1"/>
        </w:rPr>
        <w:t xml:space="preserve"> </w:t>
      </w:r>
      <w:r w:rsidRPr="00D966A2">
        <w:rPr>
          <w:color w:val="000000" w:themeColor="text1"/>
        </w:rPr>
        <w:t xml:space="preserve">za </w:t>
      </w:r>
      <w:r w:rsidR="006A0651" w:rsidRPr="00D966A2">
        <w:rPr>
          <w:color w:val="000000" w:themeColor="text1"/>
        </w:rPr>
        <w:t xml:space="preserve">zwłokę </w:t>
      </w:r>
      <w:r w:rsidRPr="00D966A2">
        <w:rPr>
          <w:color w:val="000000" w:themeColor="text1"/>
        </w:rPr>
        <w:t xml:space="preserve">w wykonaniu przedmiotu umowy, w wysokości 0,5% wynagrodzenia umownego brutto określonego w </w:t>
      </w:r>
      <w:r w:rsidRPr="00D966A2">
        <w:rPr>
          <w:color w:val="000000" w:themeColor="text1"/>
        </w:rPr>
        <w:sym w:font="Arial" w:char="00A7"/>
      </w:r>
      <w:r w:rsidRPr="00D966A2">
        <w:rPr>
          <w:color w:val="000000" w:themeColor="text1"/>
        </w:rPr>
        <w:t xml:space="preserve">11 ust. 1 za każdy rozpoczęty dzień </w:t>
      </w:r>
      <w:r w:rsidR="006A0651" w:rsidRPr="00D966A2">
        <w:rPr>
          <w:color w:val="000000" w:themeColor="text1"/>
        </w:rPr>
        <w:t>zwłoki</w:t>
      </w:r>
      <w:r w:rsidRPr="00D966A2">
        <w:rPr>
          <w:color w:val="000000" w:themeColor="text1"/>
        </w:rPr>
        <w:t>,</w:t>
      </w:r>
    </w:p>
    <w:p w:rsidR="00AB4B1A" w:rsidRPr="00D966A2" w:rsidRDefault="00AB4B1A" w:rsidP="00AB4B1A">
      <w:pPr>
        <w:tabs>
          <w:tab w:val="left" w:pos="720"/>
        </w:tabs>
        <w:jc w:val="both"/>
        <w:rPr>
          <w:color w:val="000000" w:themeColor="text1"/>
        </w:rPr>
      </w:pPr>
      <w:r w:rsidRPr="00D966A2">
        <w:rPr>
          <w:color w:val="000000" w:themeColor="text1"/>
        </w:rPr>
        <w:t>b)</w:t>
      </w:r>
      <w:r w:rsidR="006E05CE" w:rsidRPr="00D966A2">
        <w:rPr>
          <w:color w:val="000000" w:themeColor="text1"/>
        </w:rPr>
        <w:t xml:space="preserve"> </w:t>
      </w:r>
      <w:r w:rsidRPr="00D966A2">
        <w:rPr>
          <w:color w:val="000000" w:themeColor="text1"/>
        </w:rPr>
        <w:t xml:space="preserve">za opóźnienie w usunięciu wad stwierdzonych w okresie gwarancji, w wysokości 0,5% wynagrodzenia umownego brutto określonego w </w:t>
      </w:r>
      <w:r w:rsidRPr="00D966A2">
        <w:rPr>
          <w:color w:val="000000" w:themeColor="text1"/>
        </w:rPr>
        <w:sym w:font="Arial" w:char="00A7"/>
      </w:r>
      <w:r w:rsidRPr="00D966A2">
        <w:rPr>
          <w:color w:val="000000" w:themeColor="text1"/>
        </w:rPr>
        <w:t xml:space="preserve">11 ust. 1 za każdy rozpoczęty dzień </w:t>
      </w:r>
      <w:r w:rsidR="001A5EC6" w:rsidRPr="00D966A2">
        <w:rPr>
          <w:color w:val="000000" w:themeColor="text1"/>
        </w:rPr>
        <w:t>opóźnienia</w:t>
      </w:r>
      <w:r w:rsidRPr="00D966A2">
        <w:rPr>
          <w:color w:val="000000" w:themeColor="text1"/>
        </w:rPr>
        <w:t>, licząc od upływu terminu wyznaczonego na ich usunięcie,</w:t>
      </w:r>
    </w:p>
    <w:p w:rsidR="00AB4B1A" w:rsidRPr="00D966A2" w:rsidRDefault="00AB4B1A" w:rsidP="00AB4B1A">
      <w:pPr>
        <w:tabs>
          <w:tab w:val="left" w:pos="720"/>
        </w:tabs>
        <w:jc w:val="both"/>
        <w:rPr>
          <w:color w:val="000000" w:themeColor="text1"/>
        </w:rPr>
      </w:pPr>
      <w:r w:rsidRPr="00D966A2">
        <w:rPr>
          <w:color w:val="000000" w:themeColor="text1"/>
        </w:rPr>
        <w:t>c)</w:t>
      </w:r>
      <w:r w:rsidR="006E05CE" w:rsidRPr="00D966A2">
        <w:rPr>
          <w:color w:val="000000" w:themeColor="text1"/>
        </w:rPr>
        <w:t xml:space="preserve"> </w:t>
      </w:r>
      <w:r w:rsidRPr="00D966A2">
        <w:rPr>
          <w:color w:val="000000" w:themeColor="text1"/>
        </w:rPr>
        <w:t xml:space="preserve">za odstąpienie zamawiającego od umowy z przyczyn, za które ponosi odpowiedzialność wykonawca, w wysokości 10% wynagrodzenia umownego brutto określonego w </w:t>
      </w:r>
      <w:r w:rsidRPr="00D966A2">
        <w:rPr>
          <w:color w:val="000000" w:themeColor="text1"/>
        </w:rPr>
        <w:sym w:font="Arial" w:char="00A7"/>
      </w:r>
      <w:r w:rsidRPr="00D966A2">
        <w:rPr>
          <w:color w:val="000000" w:themeColor="text1"/>
        </w:rPr>
        <w:t>11 ust. 1,</w:t>
      </w:r>
    </w:p>
    <w:p w:rsidR="00AB4B1A" w:rsidRPr="00D966A2" w:rsidRDefault="00AB4B1A" w:rsidP="00AB4B1A">
      <w:pPr>
        <w:tabs>
          <w:tab w:val="left" w:pos="720"/>
        </w:tabs>
        <w:jc w:val="both"/>
        <w:rPr>
          <w:color w:val="000000" w:themeColor="text1"/>
        </w:rPr>
      </w:pPr>
      <w:r w:rsidRPr="00D966A2">
        <w:rPr>
          <w:color w:val="000000" w:themeColor="text1"/>
        </w:rPr>
        <w:t>d)</w:t>
      </w:r>
      <w:r w:rsidR="006E05CE" w:rsidRPr="00D966A2">
        <w:rPr>
          <w:color w:val="000000" w:themeColor="text1"/>
        </w:rPr>
        <w:t xml:space="preserve"> </w:t>
      </w:r>
      <w:r w:rsidRPr="00D966A2">
        <w:rPr>
          <w:color w:val="000000" w:themeColor="text1"/>
        </w:rPr>
        <w:t xml:space="preserve">za odstąpienie wykonawcy od umowy z przyczyn zależnych od wykonawcy w wysokości 10% wynagrodzenia umownego brutto określonego w </w:t>
      </w:r>
      <w:r w:rsidRPr="00D966A2">
        <w:rPr>
          <w:color w:val="000000" w:themeColor="text1"/>
        </w:rPr>
        <w:sym w:font="Arial" w:char="00A7"/>
      </w:r>
      <w:r w:rsidRPr="00D966A2">
        <w:rPr>
          <w:color w:val="000000" w:themeColor="text1"/>
        </w:rPr>
        <w:t>11 ust. 1,</w:t>
      </w:r>
    </w:p>
    <w:p w:rsidR="00AB4B1A" w:rsidRPr="00D966A2" w:rsidRDefault="00AB4B1A" w:rsidP="00AB4B1A">
      <w:pPr>
        <w:tabs>
          <w:tab w:val="left" w:pos="720"/>
        </w:tabs>
        <w:jc w:val="both"/>
        <w:rPr>
          <w:color w:val="000000" w:themeColor="text1"/>
        </w:rPr>
      </w:pPr>
      <w:r w:rsidRPr="00D966A2">
        <w:rPr>
          <w:color w:val="000000" w:themeColor="text1"/>
        </w:rPr>
        <w:t xml:space="preserve">e) w przypadku nie wykonania obowiązku, o którym mowa w </w:t>
      </w:r>
      <w:r w:rsidRPr="00D966A2">
        <w:rPr>
          <w:color w:val="000000" w:themeColor="text1"/>
        </w:rPr>
        <w:sym w:font="Arial" w:char="00A7"/>
      </w:r>
      <w:r w:rsidRPr="00D966A2">
        <w:rPr>
          <w:color w:val="000000" w:themeColor="text1"/>
        </w:rPr>
        <w:t>13 ust. 2 - 3 umowy, w wysokości 10.000 zł. za każdy stwierdzony przypadek,</w:t>
      </w:r>
    </w:p>
    <w:p w:rsidR="00AB4B1A" w:rsidRPr="00D966A2" w:rsidRDefault="00AB4B1A" w:rsidP="00AB4B1A">
      <w:pPr>
        <w:tabs>
          <w:tab w:val="left" w:pos="720"/>
        </w:tabs>
        <w:jc w:val="both"/>
        <w:rPr>
          <w:color w:val="000000" w:themeColor="text1"/>
        </w:rPr>
      </w:pPr>
      <w:r w:rsidRPr="00D966A2">
        <w:rPr>
          <w:color w:val="000000" w:themeColor="text1"/>
        </w:rPr>
        <w:t xml:space="preserve">f) w przypadku opóźnienia w wykonaniu obowiązku, o którym mowa w </w:t>
      </w:r>
      <w:r w:rsidRPr="00D966A2">
        <w:rPr>
          <w:color w:val="000000" w:themeColor="text1"/>
        </w:rPr>
        <w:sym w:font="Arial" w:char="00A7"/>
      </w:r>
      <w:r w:rsidRPr="00D966A2">
        <w:rPr>
          <w:color w:val="000000" w:themeColor="text1"/>
        </w:rPr>
        <w:t>13 ust. 3 umowy, w wysokości 1000 zł. za każdy dzień opóźnienia,</w:t>
      </w:r>
    </w:p>
    <w:p w:rsidR="00AB4B1A" w:rsidRPr="00D966A2" w:rsidRDefault="00AB4B1A" w:rsidP="00AB4B1A">
      <w:pPr>
        <w:tabs>
          <w:tab w:val="left" w:pos="720"/>
        </w:tabs>
        <w:jc w:val="both"/>
        <w:rPr>
          <w:color w:val="000000" w:themeColor="text1"/>
        </w:rPr>
      </w:pPr>
      <w:r w:rsidRPr="00D966A2">
        <w:rPr>
          <w:color w:val="000000" w:themeColor="text1"/>
        </w:rPr>
        <w:lastRenderedPageBreak/>
        <w:t xml:space="preserve">g) w przypadku nie wykonania obowiązku, o którym mowa w </w:t>
      </w:r>
      <w:r w:rsidRPr="00D966A2">
        <w:rPr>
          <w:color w:val="000000" w:themeColor="text1"/>
        </w:rPr>
        <w:sym w:font="Arial" w:char="00A7"/>
      </w:r>
      <w:r w:rsidRPr="00D966A2">
        <w:rPr>
          <w:color w:val="000000" w:themeColor="text1"/>
        </w:rPr>
        <w:t>5 ust. 3 umowy, w wysokości 1000 zł za każdy stwierdzony przypadek,</w:t>
      </w:r>
    </w:p>
    <w:p w:rsidR="00AB4B1A" w:rsidRPr="00D966A2" w:rsidRDefault="00AB4B1A" w:rsidP="00AB4B1A">
      <w:pPr>
        <w:tabs>
          <w:tab w:val="left" w:pos="720"/>
        </w:tabs>
        <w:jc w:val="both"/>
        <w:rPr>
          <w:color w:val="000000" w:themeColor="text1"/>
        </w:rPr>
      </w:pPr>
      <w:r w:rsidRPr="00D966A2">
        <w:rPr>
          <w:color w:val="000000" w:themeColor="text1"/>
        </w:rPr>
        <w:t xml:space="preserve">h)w przypadku opóźnienia w wykonaniu obowiązku, o którym mowa w </w:t>
      </w:r>
      <w:r w:rsidRPr="00D966A2">
        <w:rPr>
          <w:color w:val="000000" w:themeColor="text1"/>
        </w:rPr>
        <w:sym w:font="Arial" w:char="00A7"/>
      </w:r>
      <w:r w:rsidRPr="00D966A2">
        <w:rPr>
          <w:color w:val="000000" w:themeColor="text1"/>
        </w:rPr>
        <w:t>3 ust. 3 i 4 umowy, w wysokości 500 zł. za każdy dzień opóźnienia,</w:t>
      </w:r>
    </w:p>
    <w:p w:rsidR="00AB4B1A" w:rsidRPr="00D966A2" w:rsidRDefault="00AB4B1A" w:rsidP="00AB4B1A">
      <w:pPr>
        <w:tabs>
          <w:tab w:val="left" w:pos="720"/>
        </w:tabs>
        <w:jc w:val="both"/>
        <w:rPr>
          <w:color w:val="000000" w:themeColor="text1"/>
        </w:rPr>
      </w:pPr>
      <w:r w:rsidRPr="00D966A2">
        <w:rPr>
          <w:color w:val="000000" w:themeColor="text1"/>
        </w:rPr>
        <w:t xml:space="preserve">i)za niewykonanie przedmiotu umowy w wysokości 10% wynagrodzenia umownego brutto, o którym mowa w </w:t>
      </w:r>
      <w:r w:rsidRPr="00D966A2">
        <w:rPr>
          <w:color w:val="000000" w:themeColor="text1"/>
        </w:rPr>
        <w:sym w:font="Arial" w:char="00A7"/>
      </w:r>
      <w:r w:rsidRPr="00D966A2">
        <w:rPr>
          <w:color w:val="000000" w:themeColor="text1"/>
        </w:rPr>
        <w:t>11 ust. 1,</w:t>
      </w:r>
    </w:p>
    <w:p w:rsidR="00AB4B1A" w:rsidRPr="00D966A2" w:rsidRDefault="00AB4B1A" w:rsidP="00AB4B1A">
      <w:pPr>
        <w:tabs>
          <w:tab w:val="left" w:pos="720"/>
        </w:tabs>
        <w:jc w:val="both"/>
        <w:rPr>
          <w:color w:val="000000" w:themeColor="text1"/>
        </w:rPr>
      </w:pPr>
      <w:r w:rsidRPr="00D966A2">
        <w:rPr>
          <w:color w:val="000000" w:themeColor="text1"/>
        </w:rPr>
        <w:t>j)</w:t>
      </w:r>
      <w:r w:rsidR="00326C29" w:rsidRPr="00D966A2">
        <w:rPr>
          <w:color w:val="000000" w:themeColor="text1"/>
        </w:rPr>
        <w:t xml:space="preserve"> </w:t>
      </w:r>
      <w:r w:rsidRPr="00D966A2">
        <w:rPr>
          <w:color w:val="000000" w:themeColor="text1"/>
        </w:rPr>
        <w:t xml:space="preserve">w przypadku stwierdzenia podwykonawcy, który nie został zgłoszony zmawiającemu na zasadach określonych w </w:t>
      </w:r>
      <w:r w:rsidRPr="00D966A2">
        <w:rPr>
          <w:color w:val="000000" w:themeColor="text1"/>
        </w:rPr>
        <w:sym w:font="Arial" w:char="00A7"/>
      </w:r>
      <w:r w:rsidRPr="00D966A2">
        <w:rPr>
          <w:color w:val="000000" w:themeColor="text1"/>
        </w:rPr>
        <w:t>9 umowy, w wysokości 10.000 zł</w:t>
      </w:r>
      <w:r w:rsidR="000669F4" w:rsidRPr="00D966A2">
        <w:rPr>
          <w:color w:val="000000" w:themeColor="text1"/>
        </w:rPr>
        <w:t xml:space="preserve"> </w:t>
      </w:r>
      <w:r w:rsidRPr="00D966A2">
        <w:rPr>
          <w:color w:val="000000" w:themeColor="text1"/>
        </w:rPr>
        <w:t xml:space="preserve"> za każdy stwierdzony przypadek,</w:t>
      </w:r>
    </w:p>
    <w:p w:rsidR="00AB4B1A" w:rsidRPr="00D966A2" w:rsidRDefault="00AB4B1A" w:rsidP="00AB4B1A">
      <w:pPr>
        <w:tabs>
          <w:tab w:val="left" w:pos="720"/>
        </w:tabs>
        <w:jc w:val="both"/>
        <w:rPr>
          <w:color w:val="000000" w:themeColor="text1"/>
        </w:rPr>
      </w:pPr>
      <w:r w:rsidRPr="00D966A2">
        <w:rPr>
          <w:color w:val="000000" w:themeColor="text1"/>
        </w:rPr>
        <w:t>k)</w:t>
      </w:r>
      <w:r w:rsidR="00326C29" w:rsidRPr="00D966A2">
        <w:rPr>
          <w:color w:val="000000" w:themeColor="text1"/>
        </w:rPr>
        <w:t xml:space="preserve"> </w:t>
      </w:r>
      <w:r w:rsidRPr="00D966A2">
        <w:rPr>
          <w:color w:val="000000" w:themeColor="text1"/>
        </w:rPr>
        <w:t>w przypadku nieterminowej zapłaty wynagrodzenia należnego podwykonawcom lub dalszym podwykonawcom w wysokości 0,5% wynagrodzenia brutto, określonego w umowie, o której mowa w </w:t>
      </w:r>
      <w:r w:rsidRPr="00D966A2">
        <w:rPr>
          <w:color w:val="000000" w:themeColor="text1"/>
        </w:rPr>
        <w:sym w:font="Arial" w:char="00A7"/>
      </w:r>
      <w:r w:rsidRPr="00D966A2">
        <w:rPr>
          <w:color w:val="000000" w:themeColor="text1"/>
        </w:rPr>
        <w:t>9 ust. 5 umowy, za każdy dzień zwłoki, od daty wymagalności płatności faktury podwykonawcy lub dalszego podwykonawcy,</w:t>
      </w:r>
    </w:p>
    <w:p w:rsidR="00AB4B1A" w:rsidRPr="00D966A2" w:rsidRDefault="00AB4B1A" w:rsidP="00AB4B1A">
      <w:pPr>
        <w:tabs>
          <w:tab w:val="left" w:pos="720"/>
        </w:tabs>
        <w:jc w:val="both"/>
        <w:rPr>
          <w:color w:val="000000" w:themeColor="text1"/>
        </w:rPr>
      </w:pPr>
      <w:r w:rsidRPr="00D966A2">
        <w:rPr>
          <w:color w:val="000000" w:themeColor="text1"/>
        </w:rPr>
        <w:t>l)</w:t>
      </w:r>
      <w:r w:rsidR="00326C29" w:rsidRPr="00D966A2">
        <w:rPr>
          <w:color w:val="000000" w:themeColor="text1"/>
        </w:rPr>
        <w:t xml:space="preserve"> </w:t>
      </w:r>
      <w:r w:rsidRPr="00D966A2">
        <w:rPr>
          <w:color w:val="000000" w:themeColor="text1"/>
        </w:rPr>
        <w:t>w przypadku braku zapłaty wynagrodzenia należnego podwykonawcom lub dalszym podwykonawcom w wysokości 10% wynagrodzenia brutto przewidzianego w umowie o podwykonawstwo dla tego podwykonawcy lub dalszego podwykonawcy, którego brak zapłaty dotyczy,</w:t>
      </w:r>
    </w:p>
    <w:p w:rsidR="00AB4B1A" w:rsidRPr="00D966A2" w:rsidRDefault="00AB4B1A" w:rsidP="00AB4B1A">
      <w:pPr>
        <w:tabs>
          <w:tab w:val="left" w:pos="720"/>
        </w:tabs>
        <w:jc w:val="both"/>
        <w:rPr>
          <w:color w:val="000000" w:themeColor="text1"/>
        </w:rPr>
      </w:pPr>
      <w:r w:rsidRPr="00D966A2">
        <w:rPr>
          <w:color w:val="000000" w:themeColor="text1"/>
        </w:rPr>
        <w:t>ł)</w:t>
      </w:r>
      <w:r w:rsidR="00326C29" w:rsidRPr="00D966A2">
        <w:rPr>
          <w:color w:val="000000" w:themeColor="text1"/>
        </w:rPr>
        <w:t xml:space="preserve"> </w:t>
      </w:r>
      <w:r w:rsidRPr="00D966A2">
        <w:rPr>
          <w:color w:val="000000" w:themeColor="text1"/>
        </w:rPr>
        <w:t>nieprzedłożenia do zaakceptowania projektu umowy o podwykonawstwo, której przedmiotem są roboty budowlane, lub projektu jej zmiany, w wysokości 500 zł,</w:t>
      </w:r>
    </w:p>
    <w:p w:rsidR="00AB4B1A" w:rsidRPr="00D966A2" w:rsidRDefault="00AB4B1A" w:rsidP="00AB4B1A">
      <w:pPr>
        <w:tabs>
          <w:tab w:val="left" w:pos="720"/>
        </w:tabs>
        <w:jc w:val="both"/>
        <w:rPr>
          <w:color w:val="000000" w:themeColor="text1"/>
        </w:rPr>
      </w:pPr>
      <w:r w:rsidRPr="00D966A2">
        <w:rPr>
          <w:color w:val="000000" w:themeColor="text1"/>
        </w:rPr>
        <w:t>m)</w:t>
      </w:r>
      <w:r w:rsidR="00326C29" w:rsidRPr="00D966A2">
        <w:rPr>
          <w:color w:val="000000" w:themeColor="text1"/>
        </w:rPr>
        <w:t xml:space="preserve"> </w:t>
      </w:r>
      <w:r w:rsidRPr="00D966A2">
        <w:rPr>
          <w:color w:val="000000" w:themeColor="text1"/>
        </w:rPr>
        <w:t>nieprzedłożenia poświadczonej za zgodność z oryginałem kopii umowy o podwykonawstwo lub jej zmiany, w wysokości 500 zł,</w:t>
      </w:r>
    </w:p>
    <w:p w:rsidR="00AB4B1A" w:rsidRPr="00D966A2" w:rsidRDefault="00AB4B1A" w:rsidP="00AB4B1A">
      <w:pPr>
        <w:tabs>
          <w:tab w:val="left" w:pos="720"/>
        </w:tabs>
        <w:jc w:val="both"/>
        <w:rPr>
          <w:color w:val="000000" w:themeColor="text1"/>
        </w:rPr>
      </w:pPr>
      <w:r w:rsidRPr="00D966A2">
        <w:rPr>
          <w:color w:val="000000" w:themeColor="text1"/>
        </w:rPr>
        <w:t>n)</w:t>
      </w:r>
      <w:r w:rsidR="00326C29" w:rsidRPr="00D966A2">
        <w:rPr>
          <w:color w:val="000000" w:themeColor="text1"/>
        </w:rPr>
        <w:t xml:space="preserve"> </w:t>
      </w:r>
      <w:r w:rsidRPr="00D966A2">
        <w:rPr>
          <w:color w:val="000000" w:themeColor="text1"/>
        </w:rPr>
        <w:t>w przypadku braku zmiany umowy o podwykonawstwo w zakresie terminu zapłaty, jeżeli termin ten jest dłuższy niż 30 dni od dnia doręczenia wykonawcy, podwykonawcy lub dalszemu podwykonawcy faktury lub rachunku, potwierdzających wykonanie zleconej podwykonawcy lub dalszemu podwykonawcy dostawy, usługi lub roboty budowlanej, w wysokości 500 zł, za każdy dzień opóźnienia w stosunku do terminu wyznaczonego przez zamawiającego na dokonanie zmiany umowy w zakresie terminu zapłaty,</w:t>
      </w:r>
    </w:p>
    <w:p w:rsidR="00AB4B1A" w:rsidRPr="00D966A2" w:rsidRDefault="00AB4B1A" w:rsidP="00AB4B1A">
      <w:pPr>
        <w:jc w:val="both"/>
        <w:rPr>
          <w:color w:val="000000" w:themeColor="text1"/>
        </w:rPr>
      </w:pPr>
      <w:r w:rsidRPr="00D966A2">
        <w:rPr>
          <w:color w:val="000000" w:themeColor="text1"/>
        </w:rPr>
        <w:t>2.</w:t>
      </w:r>
      <w:r w:rsidR="00326C29" w:rsidRPr="00D966A2">
        <w:rPr>
          <w:color w:val="000000" w:themeColor="text1"/>
        </w:rPr>
        <w:t xml:space="preserve"> </w:t>
      </w:r>
      <w:r w:rsidRPr="00D966A2">
        <w:rPr>
          <w:color w:val="000000" w:themeColor="text1"/>
        </w:rPr>
        <w:t>Należności z tytułu kar umownych zamawiający może potrącić z należności wykonawcy.</w:t>
      </w:r>
    </w:p>
    <w:p w:rsidR="00AB4B1A" w:rsidRPr="00D966A2" w:rsidRDefault="00AB4B1A" w:rsidP="00AB4B1A">
      <w:pPr>
        <w:jc w:val="both"/>
        <w:rPr>
          <w:color w:val="000000" w:themeColor="text1"/>
        </w:rPr>
      </w:pPr>
      <w:r w:rsidRPr="00D966A2">
        <w:rPr>
          <w:color w:val="000000" w:themeColor="text1"/>
        </w:rPr>
        <w:t>3.</w:t>
      </w:r>
      <w:r w:rsidR="00326C29" w:rsidRPr="00D966A2">
        <w:rPr>
          <w:color w:val="000000" w:themeColor="text1"/>
        </w:rPr>
        <w:t xml:space="preserve"> </w:t>
      </w:r>
      <w:r w:rsidRPr="00D966A2">
        <w:rPr>
          <w:color w:val="000000" w:themeColor="text1"/>
        </w:rPr>
        <w:t>Zamawiający zapłaci Wykonawcy kary umowne:</w:t>
      </w:r>
    </w:p>
    <w:p w:rsidR="00AB4B1A" w:rsidRPr="00D966A2" w:rsidRDefault="00AB4B1A" w:rsidP="00AB4B1A">
      <w:pPr>
        <w:jc w:val="both"/>
        <w:rPr>
          <w:color w:val="000000" w:themeColor="text1"/>
        </w:rPr>
      </w:pPr>
      <w:r w:rsidRPr="00D966A2">
        <w:rPr>
          <w:color w:val="000000" w:themeColor="text1"/>
        </w:rPr>
        <w:t xml:space="preserve">a) w przypadku opóźnienia w przekazaniu placu budowy poza terminy określone w </w:t>
      </w:r>
      <w:r w:rsidRPr="00D966A2">
        <w:rPr>
          <w:color w:val="000000" w:themeColor="text1"/>
        </w:rPr>
        <w:sym w:font="Arial" w:char="00A7"/>
      </w:r>
      <w:r w:rsidRPr="00D966A2">
        <w:rPr>
          <w:color w:val="000000" w:themeColor="text1"/>
        </w:rPr>
        <w:t>4 ust. 1 lit. b – w wysokości 100 zł za każdy dzień opóźnienia,</w:t>
      </w:r>
    </w:p>
    <w:p w:rsidR="00AB4B1A" w:rsidRPr="00D966A2" w:rsidRDefault="00AB4B1A" w:rsidP="00AB4B1A">
      <w:pPr>
        <w:jc w:val="both"/>
        <w:rPr>
          <w:color w:val="000000" w:themeColor="text1"/>
        </w:rPr>
      </w:pPr>
      <w:r w:rsidRPr="00D966A2">
        <w:rPr>
          <w:color w:val="000000" w:themeColor="text1"/>
        </w:rPr>
        <w:t xml:space="preserve">b) w przypadku opóźnienia w przystąpieniu do czynności odbiorowych poza termin określony w </w:t>
      </w:r>
      <w:r w:rsidRPr="00D966A2">
        <w:rPr>
          <w:color w:val="000000" w:themeColor="text1"/>
        </w:rPr>
        <w:sym w:font="Arial" w:char="00A7"/>
      </w:r>
      <w:r w:rsidRPr="00D966A2">
        <w:rPr>
          <w:color w:val="000000" w:themeColor="text1"/>
        </w:rPr>
        <w:t xml:space="preserve">10 ust. 5 </w:t>
      </w:r>
      <w:r w:rsidR="007520B3" w:rsidRPr="00D966A2">
        <w:rPr>
          <w:color w:val="000000" w:themeColor="text1"/>
        </w:rPr>
        <w:t>i 9</w:t>
      </w:r>
      <w:r w:rsidRPr="00D966A2">
        <w:rPr>
          <w:color w:val="000000" w:themeColor="text1"/>
        </w:rPr>
        <w:t>– w wysokości 100 zł. za każdy dzień opóźnienia.</w:t>
      </w:r>
    </w:p>
    <w:p w:rsidR="00AB4B1A" w:rsidRPr="00D966A2" w:rsidRDefault="00AB4B1A" w:rsidP="00AB4B1A">
      <w:pPr>
        <w:jc w:val="both"/>
        <w:rPr>
          <w:color w:val="000000" w:themeColor="text1"/>
        </w:rPr>
      </w:pPr>
      <w:r w:rsidRPr="00D966A2">
        <w:rPr>
          <w:color w:val="000000" w:themeColor="text1"/>
        </w:rPr>
        <w:t xml:space="preserve">4.W przypadku odstąpienia od umowy przez Zamawiającego nie spowodowanego winą Wykonawcy, zapłaci on 10% wartości wynagrodzenia brutto, o którym mowa w </w:t>
      </w:r>
      <w:r w:rsidRPr="00D966A2">
        <w:rPr>
          <w:color w:val="000000" w:themeColor="text1"/>
        </w:rPr>
        <w:sym w:font="Arial" w:char="00A7"/>
      </w:r>
      <w:r w:rsidRPr="00D966A2">
        <w:rPr>
          <w:color w:val="000000" w:themeColor="text1"/>
        </w:rPr>
        <w:t>11 ust. 1 umowy.</w:t>
      </w:r>
    </w:p>
    <w:p w:rsidR="00AB4B1A" w:rsidRPr="00D966A2" w:rsidRDefault="00AB4B1A" w:rsidP="00AB4B1A">
      <w:pPr>
        <w:jc w:val="both"/>
        <w:rPr>
          <w:color w:val="000000" w:themeColor="text1"/>
        </w:rPr>
      </w:pPr>
      <w:r w:rsidRPr="00D966A2">
        <w:rPr>
          <w:color w:val="000000" w:themeColor="text1"/>
        </w:rPr>
        <w:t>5.Strony zobowiązują się do zapłaty kar umownych w terminie 30 dni od daty otrzymania wezwania wraz z notą obciążeniową.</w:t>
      </w:r>
    </w:p>
    <w:p w:rsidR="00AB4B1A" w:rsidRPr="00D966A2" w:rsidRDefault="00AB4B1A" w:rsidP="00AB4B1A">
      <w:pPr>
        <w:jc w:val="both"/>
        <w:rPr>
          <w:color w:val="000000" w:themeColor="text1"/>
        </w:rPr>
      </w:pPr>
      <w:r w:rsidRPr="00D966A2">
        <w:rPr>
          <w:color w:val="000000" w:themeColor="text1"/>
        </w:rPr>
        <w:t>6.</w:t>
      </w:r>
      <w:r w:rsidR="006C3C17" w:rsidRPr="00D966A2">
        <w:rPr>
          <w:color w:val="000000" w:themeColor="text1"/>
        </w:rPr>
        <w:t xml:space="preserve"> </w:t>
      </w:r>
      <w:r w:rsidRPr="00D966A2">
        <w:rPr>
          <w:color w:val="000000" w:themeColor="text1"/>
        </w:rPr>
        <w:t>Strony zastrzegają sobie prawo do dochodzenia odszkodowania uzupełniającego, przenoszącego wysokość zastrzeżonych kar umownych do wysokości rzeczywiście poniesionej szkody.</w:t>
      </w:r>
    </w:p>
    <w:p w:rsidR="00AB4B1A" w:rsidRPr="00D966A2" w:rsidRDefault="00AB4B1A" w:rsidP="00AB4B1A">
      <w:pPr>
        <w:jc w:val="both"/>
        <w:rPr>
          <w:color w:val="000000" w:themeColor="text1"/>
        </w:rPr>
      </w:pPr>
      <w:r w:rsidRPr="00D966A2">
        <w:rPr>
          <w:color w:val="000000" w:themeColor="text1"/>
        </w:rPr>
        <w:t>7.</w:t>
      </w:r>
      <w:r w:rsidR="006C3C17" w:rsidRPr="00D966A2">
        <w:rPr>
          <w:color w:val="000000" w:themeColor="text1"/>
        </w:rPr>
        <w:t xml:space="preserve"> </w:t>
      </w:r>
      <w:r w:rsidRPr="00D966A2">
        <w:rPr>
          <w:color w:val="000000" w:themeColor="text1"/>
        </w:rPr>
        <w:t>W przypadku, gdy zwłoka wykonawcy w wykonaniu przedmiotu umowy spowoduje utratę dofinansowania uzyskanego przez zamawiającego na wykonanie przedmiotu umowy, zamiast kary umownej określonej w ust. 1 lit. a, Zamawiający może żądać od wykonawcy zapłaty kary umownej w wysokości równej utraconemu dofinansowaniu uzyskanemu przez zamawiającego na wykonanie przedmiotu umowy.</w:t>
      </w: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18</w:t>
      </w:r>
    </w:p>
    <w:p w:rsidR="00AB4B1A" w:rsidRPr="00D966A2" w:rsidRDefault="00AB4B1A" w:rsidP="00AB4B1A">
      <w:pPr>
        <w:numPr>
          <w:ilvl w:val="12"/>
          <w:numId w:val="0"/>
        </w:numPr>
        <w:jc w:val="center"/>
        <w:rPr>
          <w:b/>
          <w:bCs/>
          <w:color w:val="000000" w:themeColor="text1"/>
        </w:rPr>
      </w:pPr>
      <w:r w:rsidRPr="00D966A2">
        <w:rPr>
          <w:b/>
          <w:bCs/>
          <w:color w:val="000000" w:themeColor="text1"/>
        </w:rPr>
        <w:t>ODSTĄPIENIE OD UMOWY, ROZWIĄZANIE UMOWY</w:t>
      </w:r>
    </w:p>
    <w:p w:rsidR="00AB4B1A" w:rsidRPr="00D966A2" w:rsidRDefault="00AB4B1A" w:rsidP="00AB4B1A">
      <w:pPr>
        <w:tabs>
          <w:tab w:val="num" w:pos="426"/>
        </w:tabs>
        <w:jc w:val="both"/>
        <w:rPr>
          <w:color w:val="000000" w:themeColor="text1"/>
        </w:rPr>
      </w:pPr>
      <w:r w:rsidRPr="00D966A2">
        <w:rPr>
          <w:color w:val="000000" w:themeColor="text1"/>
        </w:rPr>
        <w:t>1.</w:t>
      </w:r>
      <w:r w:rsidR="00D474C7" w:rsidRPr="00D966A2">
        <w:rPr>
          <w:color w:val="000000" w:themeColor="text1"/>
        </w:rPr>
        <w:t xml:space="preserve"> </w:t>
      </w:r>
      <w:r w:rsidRPr="00D966A2">
        <w:rPr>
          <w:color w:val="000000" w:themeColor="text1"/>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AB4B1A" w:rsidRPr="00D966A2" w:rsidRDefault="00AB4B1A" w:rsidP="00AB4B1A">
      <w:pPr>
        <w:tabs>
          <w:tab w:val="num" w:pos="426"/>
        </w:tabs>
        <w:jc w:val="both"/>
        <w:rPr>
          <w:color w:val="000000" w:themeColor="text1"/>
        </w:rPr>
      </w:pPr>
      <w:r w:rsidRPr="00D966A2">
        <w:rPr>
          <w:color w:val="000000" w:themeColor="text1"/>
        </w:rPr>
        <w:lastRenderedPageBreak/>
        <w:t>2.</w:t>
      </w:r>
      <w:r w:rsidR="006C3C17" w:rsidRPr="00D966A2">
        <w:rPr>
          <w:color w:val="000000" w:themeColor="text1"/>
        </w:rPr>
        <w:t xml:space="preserve"> </w:t>
      </w:r>
      <w:r w:rsidRPr="00D966A2">
        <w:rPr>
          <w:color w:val="000000" w:themeColor="text1"/>
        </w:rPr>
        <w:t xml:space="preserve">Zamawiający może odstąpić od umowy jeżeli zamawiający co najmniej trzykrotnie dokonał bezpośredniej zapłaty na rzecz podwykonawcy lub dalszego podwykonawcy, na skutek uchylania się wykonawcy od wypłaty należnego im wynagrodzenia, lub łączna kwota bezpośredniej zapłaty na rzecz podwykonawcy lub dalszego podwykonawcy stanowi </w:t>
      </w:r>
      <w:r w:rsidRPr="00D966A2">
        <w:rPr>
          <w:rFonts w:eastAsia="Calibri"/>
          <w:color w:val="000000" w:themeColor="text1"/>
        </w:rPr>
        <w:t xml:space="preserve">sumę większą niż 5% wartości brutto umowy </w:t>
      </w:r>
      <w:r w:rsidRPr="00D966A2">
        <w:rPr>
          <w:color w:val="000000" w:themeColor="text1"/>
        </w:rPr>
        <w:t xml:space="preserve">określonej w </w:t>
      </w:r>
      <w:r w:rsidRPr="00D966A2">
        <w:rPr>
          <w:color w:val="000000" w:themeColor="text1"/>
        </w:rPr>
        <w:sym w:font="Arial" w:char="00A7"/>
      </w:r>
      <w:r w:rsidRPr="00D966A2">
        <w:rPr>
          <w:color w:val="000000" w:themeColor="text1"/>
        </w:rPr>
        <w:t>11 ust. 1 umowy. W takim przypadku Zamawiającemu przysługuje prawo do odstąpienia od umowy, w terminie 14 dni od dnia dokonania zapłaty.</w:t>
      </w:r>
    </w:p>
    <w:p w:rsidR="00AB4B1A" w:rsidRPr="00D966A2" w:rsidRDefault="00AB4B1A" w:rsidP="00AB4B1A">
      <w:pPr>
        <w:tabs>
          <w:tab w:val="num" w:pos="426"/>
        </w:tabs>
        <w:jc w:val="both"/>
        <w:rPr>
          <w:color w:val="000000" w:themeColor="text1"/>
        </w:rPr>
      </w:pPr>
      <w:r w:rsidRPr="00D966A2">
        <w:rPr>
          <w:color w:val="000000" w:themeColor="text1"/>
        </w:rPr>
        <w:t>3.</w:t>
      </w:r>
      <w:r w:rsidR="006C3C17" w:rsidRPr="00D966A2">
        <w:rPr>
          <w:color w:val="000000" w:themeColor="text1"/>
        </w:rPr>
        <w:t xml:space="preserve"> </w:t>
      </w:r>
      <w:r w:rsidRPr="00D966A2">
        <w:rPr>
          <w:color w:val="000000" w:themeColor="text1"/>
        </w:rPr>
        <w:t>Poza postanowieniami ust. 1 i ust. 2 zamawiający może odstąpić od umowy w terminie 21 dni od powzięcia wiadomości o tych okolicznościach, przypadku gdy:</w:t>
      </w:r>
    </w:p>
    <w:p w:rsidR="00AB4B1A" w:rsidRPr="00D966A2" w:rsidRDefault="00D474C7" w:rsidP="00AB4B1A">
      <w:pPr>
        <w:tabs>
          <w:tab w:val="left" w:pos="720"/>
        </w:tabs>
        <w:jc w:val="both"/>
        <w:rPr>
          <w:color w:val="000000" w:themeColor="text1"/>
        </w:rPr>
      </w:pPr>
      <w:r w:rsidRPr="00D966A2">
        <w:rPr>
          <w:color w:val="000000" w:themeColor="text1"/>
        </w:rPr>
        <w:t xml:space="preserve"> </w:t>
      </w:r>
      <w:r w:rsidR="00AB4B1A" w:rsidRPr="00D966A2">
        <w:rPr>
          <w:color w:val="000000" w:themeColor="text1"/>
        </w:rPr>
        <w:t>a)</w:t>
      </w:r>
      <w:r w:rsidRPr="00D966A2">
        <w:rPr>
          <w:color w:val="000000" w:themeColor="text1"/>
        </w:rPr>
        <w:t xml:space="preserve"> </w:t>
      </w:r>
      <w:r w:rsidR="00AB4B1A" w:rsidRPr="00D966A2">
        <w:rPr>
          <w:color w:val="000000" w:themeColor="text1"/>
        </w:rPr>
        <w:t>został złożony wniosek o ogłoszenie upadłości, likwidacje lub rozwiązanie wykonawcy,</w:t>
      </w:r>
    </w:p>
    <w:p w:rsidR="00AB4B1A" w:rsidRPr="00D966A2" w:rsidRDefault="00D474C7" w:rsidP="00AB4B1A">
      <w:pPr>
        <w:tabs>
          <w:tab w:val="left" w:pos="720"/>
        </w:tabs>
        <w:jc w:val="both"/>
        <w:rPr>
          <w:color w:val="000000" w:themeColor="text1"/>
        </w:rPr>
      </w:pPr>
      <w:r w:rsidRPr="00D966A2">
        <w:rPr>
          <w:color w:val="000000" w:themeColor="text1"/>
        </w:rPr>
        <w:t xml:space="preserve"> </w:t>
      </w:r>
      <w:r w:rsidR="00AB4B1A" w:rsidRPr="00D966A2">
        <w:rPr>
          <w:color w:val="000000" w:themeColor="text1"/>
        </w:rPr>
        <w:t>b)</w:t>
      </w:r>
      <w:r w:rsidRPr="00D966A2">
        <w:rPr>
          <w:color w:val="000000" w:themeColor="text1"/>
        </w:rPr>
        <w:t xml:space="preserve"> </w:t>
      </w:r>
      <w:r w:rsidR="00AB4B1A" w:rsidRPr="00D966A2">
        <w:rPr>
          <w:color w:val="000000" w:themeColor="text1"/>
        </w:rPr>
        <w:t>wykonawca nie rozpoczął realizacji robót w ciągu 14 dni od dnia przekazania terenu budowy,</w:t>
      </w:r>
    </w:p>
    <w:p w:rsidR="00AB4B1A" w:rsidRPr="00D966A2" w:rsidRDefault="00D474C7" w:rsidP="00AB4B1A">
      <w:pPr>
        <w:jc w:val="both"/>
        <w:rPr>
          <w:color w:val="000000" w:themeColor="text1"/>
        </w:rPr>
      </w:pPr>
      <w:r w:rsidRPr="00D966A2">
        <w:rPr>
          <w:color w:val="000000" w:themeColor="text1"/>
        </w:rPr>
        <w:t xml:space="preserve"> </w:t>
      </w:r>
      <w:r w:rsidR="00AB4B1A" w:rsidRPr="00D966A2">
        <w:rPr>
          <w:color w:val="000000" w:themeColor="text1"/>
        </w:rPr>
        <w:t>c)</w:t>
      </w:r>
      <w:r w:rsidRPr="00D966A2">
        <w:rPr>
          <w:color w:val="000000" w:themeColor="text1"/>
        </w:rPr>
        <w:t xml:space="preserve"> </w:t>
      </w:r>
      <w:r w:rsidR="00AB4B1A" w:rsidRPr="00D966A2">
        <w:rPr>
          <w:color w:val="000000" w:themeColor="text1"/>
        </w:rPr>
        <w:t>gdy wykonawca pomimo uprzedniego pisemnego wezwania zamawiającego do realizacji warunków umowy nie wykonuje robót zgodnie z warunkami umownymi lub zaniedbuje zobowiązania umowne, w szczególności, gdy wykonuje roboty z udziałem podwykonawcy, na którego zamawiający nie wyraził zgody,</w:t>
      </w:r>
    </w:p>
    <w:p w:rsidR="00AB4B1A" w:rsidRPr="00D966A2" w:rsidRDefault="00AB4B1A" w:rsidP="00AB4B1A">
      <w:pPr>
        <w:tabs>
          <w:tab w:val="left" w:pos="709"/>
        </w:tabs>
        <w:jc w:val="both"/>
        <w:rPr>
          <w:color w:val="000000" w:themeColor="text1"/>
        </w:rPr>
      </w:pPr>
      <w:r w:rsidRPr="00D966A2">
        <w:rPr>
          <w:color w:val="000000" w:themeColor="text1"/>
        </w:rPr>
        <w:t>d)</w:t>
      </w:r>
      <w:r w:rsidR="00D474C7" w:rsidRPr="00D966A2">
        <w:rPr>
          <w:color w:val="000000" w:themeColor="text1"/>
        </w:rPr>
        <w:t xml:space="preserve"> </w:t>
      </w:r>
      <w:r w:rsidRPr="00D966A2">
        <w:rPr>
          <w:color w:val="000000" w:themeColor="text1"/>
        </w:rPr>
        <w:t xml:space="preserve">wykonawca bez uzgodnienia z zamawiającym przerwał realizację robót na okres dłuższy niż </w:t>
      </w:r>
      <w:r w:rsidR="00D474C7" w:rsidRPr="00D966A2">
        <w:rPr>
          <w:color w:val="000000" w:themeColor="text1"/>
        </w:rPr>
        <w:t>14</w:t>
      </w:r>
      <w:r w:rsidRPr="00D966A2">
        <w:rPr>
          <w:color w:val="000000" w:themeColor="text1"/>
        </w:rPr>
        <w:t xml:space="preserve"> dni.</w:t>
      </w:r>
    </w:p>
    <w:p w:rsidR="00AB4B1A" w:rsidRPr="00D966A2" w:rsidRDefault="00AB4B1A" w:rsidP="00AB4B1A">
      <w:pPr>
        <w:tabs>
          <w:tab w:val="num" w:pos="2970"/>
        </w:tabs>
        <w:jc w:val="both"/>
        <w:rPr>
          <w:color w:val="000000" w:themeColor="text1"/>
        </w:rPr>
      </w:pPr>
      <w:r w:rsidRPr="00D966A2">
        <w:rPr>
          <w:color w:val="000000" w:themeColor="text1"/>
        </w:rPr>
        <w:t>4.</w:t>
      </w:r>
      <w:r w:rsidR="00D474C7" w:rsidRPr="00D966A2">
        <w:rPr>
          <w:color w:val="000000" w:themeColor="text1"/>
        </w:rPr>
        <w:t xml:space="preserve"> </w:t>
      </w:r>
      <w:r w:rsidRPr="00D966A2">
        <w:rPr>
          <w:color w:val="000000" w:themeColor="text1"/>
        </w:rPr>
        <w:t>Zamawiający może rozwiązać umowę w przypadku wystąpienia co najmniej jednej z okoliczności wskazanej w art. 145a ustawy Prawo zamówień publicznych. W takim przypadku wykonawca może żądać wyłącznie wynagrodzenia należnego z tytułu wykonania części umowy.</w:t>
      </w:r>
    </w:p>
    <w:p w:rsidR="00AB4B1A" w:rsidRPr="00D966A2" w:rsidRDefault="00AB4B1A" w:rsidP="00AB4B1A">
      <w:pPr>
        <w:tabs>
          <w:tab w:val="num" w:pos="2970"/>
        </w:tabs>
        <w:jc w:val="both"/>
        <w:rPr>
          <w:color w:val="000000" w:themeColor="text1"/>
        </w:rPr>
      </w:pPr>
      <w:r w:rsidRPr="00D966A2">
        <w:rPr>
          <w:color w:val="000000" w:themeColor="text1"/>
        </w:rPr>
        <w:t>5.</w:t>
      </w:r>
      <w:r w:rsidR="00E04535" w:rsidRPr="00D966A2">
        <w:rPr>
          <w:color w:val="000000" w:themeColor="text1"/>
        </w:rPr>
        <w:t xml:space="preserve"> </w:t>
      </w:r>
      <w:r w:rsidRPr="00D966A2">
        <w:rPr>
          <w:color w:val="000000" w:themeColor="text1"/>
        </w:rPr>
        <w:t>Odstąpienie od umowy lub rozwiązanie umowy może nastąpić tylko i wyłącznie w formie pisemnej wraz z podaniem uzasadnienia.</w:t>
      </w:r>
    </w:p>
    <w:p w:rsidR="00AB4B1A" w:rsidRPr="00D966A2" w:rsidRDefault="00AB4B1A" w:rsidP="00AB4B1A">
      <w:pPr>
        <w:tabs>
          <w:tab w:val="num" w:pos="2970"/>
        </w:tabs>
        <w:jc w:val="both"/>
        <w:rPr>
          <w:color w:val="000000" w:themeColor="text1"/>
        </w:rPr>
      </w:pPr>
      <w:r w:rsidRPr="00D966A2">
        <w:rPr>
          <w:color w:val="000000" w:themeColor="text1"/>
        </w:rPr>
        <w:t>6.</w:t>
      </w:r>
      <w:r w:rsidR="00E04535" w:rsidRPr="00D966A2">
        <w:rPr>
          <w:color w:val="000000" w:themeColor="text1"/>
        </w:rPr>
        <w:t xml:space="preserve"> </w:t>
      </w:r>
      <w:r w:rsidRPr="00D966A2">
        <w:rPr>
          <w:color w:val="000000" w:themeColor="text1"/>
        </w:rPr>
        <w:t>W razie odstąpienia od umowy lub rozwiązania umowy, wykonawca przy udziale zamawiającego sporządza w terminie do 7 dni od daty odstąpienia, protokół inwentaryzacji wykonanych robót. 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rsidR="00AB4B1A" w:rsidRPr="00D966A2" w:rsidRDefault="00AB4B1A" w:rsidP="00AB4B1A">
      <w:pPr>
        <w:tabs>
          <w:tab w:val="num" w:pos="2970"/>
        </w:tabs>
        <w:jc w:val="both"/>
        <w:rPr>
          <w:color w:val="000000" w:themeColor="text1"/>
        </w:rPr>
      </w:pPr>
      <w:r w:rsidRPr="00D966A2">
        <w:rPr>
          <w:color w:val="000000" w:themeColor="text1"/>
        </w:rPr>
        <w:t xml:space="preserve">7.Wykonawca zabezpiecza przerwane roboty w zakresie ustalonym z zamawiającym. </w:t>
      </w:r>
    </w:p>
    <w:p w:rsidR="00AB4B1A" w:rsidRPr="00D966A2" w:rsidRDefault="00AB4B1A" w:rsidP="00AB4B1A">
      <w:pPr>
        <w:tabs>
          <w:tab w:val="num" w:pos="2970"/>
        </w:tabs>
        <w:jc w:val="both"/>
        <w:rPr>
          <w:color w:val="000000" w:themeColor="text1"/>
        </w:rPr>
      </w:pPr>
      <w:r w:rsidRPr="00D966A2">
        <w:rPr>
          <w:color w:val="000000" w:themeColor="text1"/>
        </w:rPr>
        <w:t xml:space="preserve">8.Zamawiający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rsidR="00AB4B1A" w:rsidRPr="00D966A2" w:rsidRDefault="00AB4B1A" w:rsidP="00AB4B1A">
      <w:pPr>
        <w:numPr>
          <w:ilvl w:val="12"/>
          <w:numId w:val="0"/>
        </w:numPr>
        <w:jc w:val="center"/>
        <w:rPr>
          <w:b/>
          <w:bCs/>
          <w:color w:val="000000" w:themeColor="text1"/>
        </w:rPr>
      </w:pPr>
      <w:r w:rsidRPr="00D966A2">
        <w:rPr>
          <w:color w:val="000000" w:themeColor="text1"/>
        </w:rPr>
        <w:sym w:font="Arial" w:char="00A7"/>
      </w:r>
      <w:r w:rsidRPr="00D966A2">
        <w:rPr>
          <w:b/>
          <w:bCs/>
          <w:color w:val="000000" w:themeColor="text1"/>
        </w:rPr>
        <w:t>19</w:t>
      </w:r>
    </w:p>
    <w:p w:rsidR="00AB4B1A" w:rsidRPr="00D966A2" w:rsidRDefault="00AB4B1A" w:rsidP="00AB4B1A">
      <w:pPr>
        <w:numPr>
          <w:ilvl w:val="12"/>
          <w:numId w:val="0"/>
        </w:numPr>
        <w:jc w:val="center"/>
        <w:rPr>
          <w:b/>
          <w:bCs/>
          <w:color w:val="000000" w:themeColor="text1"/>
        </w:rPr>
      </w:pPr>
      <w:r w:rsidRPr="00D966A2">
        <w:rPr>
          <w:b/>
          <w:bCs/>
          <w:color w:val="000000" w:themeColor="text1"/>
        </w:rPr>
        <w:t>ZMIANA ISTOTNYCH POSTANOWIEŃ UMOWY</w:t>
      </w:r>
    </w:p>
    <w:p w:rsidR="00AB4B1A" w:rsidRPr="00D966A2" w:rsidRDefault="00AB4B1A" w:rsidP="00AB4B1A">
      <w:pPr>
        <w:jc w:val="both"/>
        <w:rPr>
          <w:color w:val="000000" w:themeColor="text1"/>
        </w:rPr>
      </w:pPr>
      <w:r w:rsidRPr="00D966A2">
        <w:rPr>
          <w:color w:val="000000" w:themeColor="text1"/>
        </w:rPr>
        <w:t>1.Zmiany i uzupełnienia treści umowy wymagają dla swojej ważności formy pisemnej.</w:t>
      </w:r>
    </w:p>
    <w:p w:rsidR="00AB4B1A" w:rsidRPr="00D966A2" w:rsidRDefault="00AB4B1A" w:rsidP="00AB4B1A">
      <w:pPr>
        <w:jc w:val="both"/>
        <w:rPr>
          <w:color w:val="000000" w:themeColor="text1"/>
        </w:rPr>
      </w:pPr>
      <w:r w:rsidRPr="00D966A2">
        <w:rPr>
          <w:color w:val="000000" w:themeColor="text1"/>
        </w:rPr>
        <w:t>2.Zamawiający zgodnie z art. 144 ustawy Prawo zamówień publicznych przewiduje możliwość dokonania zmian postanowień zawartej umowy w stosunku do treści oferty polegających na:</w:t>
      </w:r>
    </w:p>
    <w:p w:rsidR="00AB4B1A" w:rsidRPr="00D966A2" w:rsidRDefault="00AB4B1A" w:rsidP="00AB4B1A">
      <w:pPr>
        <w:jc w:val="both"/>
        <w:rPr>
          <w:b/>
          <w:color w:val="000000" w:themeColor="text1"/>
        </w:rPr>
      </w:pPr>
      <w:r w:rsidRPr="00D966A2">
        <w:rPr>
          <w:b/>
          <w:color w:val="000000" w:themeColor="text1"/>
        </w:rPr>
        <w:t>1)</w:t>
      </w:r>
      <w:r w:rsidR="00E04535" w:rsidRPr="00D966A2">
        <w:rPr>
          <w:b/>
          <w:color w:val="000000" w:themeColor="text1"/>
        </w:rPr>
        <w:t xml:space="preserve"> </w:t>
      </w:r>
      <w:r w:rsidRPr="00D966A2">
        <w:rPr>
          <w:b/>
          <w:color w:val="000000" w:themeColor="text1"/>
        </w:rPr>
        <w:t>Zmianie rozwiązań technicznych w dokumentacji projektowej wykonania robót:</w:t>
      </w:r>
    </w:p>
    <w:p w:rsidR="00AB4B1A" w:rsidRPr="00D966A2" w:rsidRDefault="00AB4B1A" w:rsidP="00AB4B1A">
      <w:pPr>
        <w:jc w:val="both"/>
        <w:rPr>
          <w:color w:val="000000" w:themeColor="text1"/>
        </w:rPr>
      </w:pPr>
      <w:r w:rsidRPr="00D966A2">
        <w:rPr>
          <w:color w:val="000000" w:themeColor="text1"/>
        </w:rPr>
        <w:t>a)</w:t>
      </w:r>
      <w:r w:rsidR="00E04535" w:rsidRPr="00D966A2">
        <w:rPr>
          <w:color w:val="000000" w:themeColor="text1"/>
        </w:rPr>
        <w:t xml:space="preserve"> </w:t>
      </w:r>
      <w:r w:rsidRPr="00D966A2">
        <w:rPr>
          <w:color w:val="000000" w:themeColor="text1"/>
        </w:rPr>
        <w:t>na wniosek Wykonawcy, za zgodą Zamawiającego w trakcie realizacji przedsięwzięcia, mogą być dokonywane zmiany technologii wykonywania elementów robót. Dopuszcza się je tylko w przypadku gdy, proponowane przez niego rozwiązanie jest równorzędne lub lepsze funkcjonalne od tego, jakie przewiduje projekt, a Wykonawca nie będzie żądał zwiększenia wynagrodzenia za wykonywane roboty. W takim przypadku Wykonawca przedstawia projekt zamienny zawierający opis proponowanych zmian wraz z rysunkami. Projekt wymaga zatwierdzenia przez nadzór autorski/projektanta, uzgodnienia z inspektorem nadzoru i akceptacji Zamawiającego. Zmiana nie dotyczy terminu zakończenia robót,</w:t>
      </w:r>
    </w:p>
    <w:p w:rsidR="00AB4B1A" w:rsidRPr="00D966A2" w:rsidRDefault="00AB4B1A" w:rsidP="00AB4B1A">
      <w:pPr>
        <w:jc w:val="both"/>
        <w:rPr>
          <w:color w:val="000000" w:themeColor="text1"/>
        </w:rPr>
      </w:pPr>
      <w:r w:rsidRPr="00D966A2">
        <w:rPr>
          <w:color w:val="000000" w:themeColor="text1"/>
        </w:rPr>
        <w:lastRenderedPageBreak/>
        <w:t>b)</w:t>
      </w:r>
      <w:r w:rsidR="00E04535" w:rsidRPr="00D966A2">
        <w:rPr>
          <w:color w:val="000000" w:themeColor="text1"/>
        </w:rPr>
        <w:t xml:space="preserve"> </w:t>
      </w:r>
      <w:r w:rsidRPr="00D966A2">
        <w:rPr>
          <w:color w:val="000000" w:themeColor="text1"/>
        </w:rPr>
        <w:t xml:space="preserve">w przypadku, gdy realizacja robót według dokumentacji technicznej i </w:t>
      </w:r>
      <w:proofErr w:type="spellStart"/>
      <w:r w:rsidRPr="00D966A2">
        <w:rPr>
          <w:color w:val="000000" w:themeColor="text1"/>
        </w:rPr>
        <w:t>STWiOR</w:t>
      </w:r>
      <w:proofErr w:type="spellEnd"/>
      <w:r w:rsidRPr="00D966A2">
        <w:rPr>
          <w:color w:val="000000" w:themeColor="text1"/>
        </w:rPr>
        <w:t xml:space="preserve"> powodowałaby wadliwe wykonanie przedmiotu umowy, dopuszcza się wprowadzenie zmian w stosunku do dokumentacji projektowej po uzgodnieniu ich z projektantem sprawującym nadzór autorski, inspektorem nadzoru i akceptacji przez Zamawiającego,</w:t>
      </w:r>
    </w:p>
    <w:p w:rsidR="00AB4B1A" w:rsidRPr="00D966A2" w:rsidRDefault="00AB4B1A" w:rsidP="00AB4B1A">
      <w:pPr>
        <w:jc w:val="both"/>
        <w:rPr>
          <w:color w:val="000000" w:themeColor="text1"/>
        </w:rPr>
      </w:pPr>
      <w:r w:rsidRPr="00D966A2">
        <w:rPr>
          <w:color w:val="000000" w:themeColor="text1"/>
        </w:rPr>
        <w:t>c)</w:t>
      </w:r>
      <w:r w:rsidR="00E04535" w:rsidRPr="00D966A2">
        <w:rPr>
          <w:color w:val="000000" w:themeColor="text1"/>
        </w:rPr>
        <w:t xml:space="preserve"> </w:t>
      </w:r>
      <w:r w:rsidRPr="00D966A2">
        <w:rPr>
          <w:color w:val="000000" w:themeColor="text1"/>
        </w:rPr>
        <w:t>konieczności realizacji robót wynikających z wprowadzenia w dokumentacji projektowej zmian uznanych za nieistotne odstępstwo od projektu budowlanego, wynikających z art. 36a ust. 1 Prawa Budowlanego.</w:t>
      </w:r>
    </w:p>
    <w:p w:rsidR="00AB4B1A" w:rsidRPr="00D966A2" w:rsidRDefault="00AB4B1A" w:rsidP="00AB4B1A">
      <w:pPr>
        <w:jc w:val="both"/>
        <w:rPr>
          <w:b/>
          <w:color w:val="000000" w:themeColor="text1"/>
        </w:rPr>
      </w:pPr>
      <w:r w:rsidRPr="00D966A2">
        <w:rPr>
          <w:b/>
          <w:color w:val="000000" w:themeColor="text1"/>
        </w:rPr>
        <w:t>2)</w:t>
      </w:r>
      <w:r w:rsidR="00E04535" w:rsidRPr="00D966A2">
        <w:rPr>
          <w:b/>
          <w:color w:val="000000" w:themeColor="text1"/>
        </w:rPr>
        <w:t xml:space="preserve"> </w:t>
      </w:r>
      <w:r w:rsidRPr="00D966A2">
        <w:rPr>
          <w:b/>
          <w:color w:val="000000" w:themeColor="text1"/>
        </w:rPr>
        <w:t>Zmianie terminu zakończenia przedmiotu zamówienia:</w:t>
      </w:r>
    </w:p>
    <w:p w:rsidR="00AB4B1A" w:rsidRPr="00D966A2" w:rsidRDefault="00AB4B1A" w:rsidP="00AB4B1A">
      <w:pPr>
        <w:jc w:val="both"/>
        <w:rPr>
          <w:color w:val="000000" w:themeColor="text1"/>
        </w:rPr>
      </w:pPr>
      <w:r w:rsidRPr="00D966A2">
        <w:rPr>
          <w:color w:val="000000" w:themeColor="text1"/>
        </w:rPr>
        <w:t>a) będące następstwem okoliczności, za które odpowiedzialność ponosi Zamawiający, w szczególności nieterminowego przekazania przez Zamawiającego terenu budowy, konieczności zmian dokumentacji projektowej w zakresie, w jakim ww. okoliczności miały lub będą mogły mieć wpływ na dotrzymanie terminu zakończenia robót,</w:t>
      </w:r>
    </w:p>
    <w:p w:rsidR="00AB4B1A" w:rsidRPr="00D966A2" w:rsidRDefault="00AB4B1A" w:rsidP="00AB4B1A">
      <w:pPr>
        <w:jc w:val="both"/>
        <w:rPr>
          <w:color w:val="000000" w:themeColor="text1"/>
        </w:rPr>
      </w:pPr>
      <w:r w:rsidRPr="00D966A2">
        <w:rPr>
          <w:color w:val="000000" w:themeColor="text1"/>
        </w:rPr>
        <w:t>b)</w:t>
      </w:r>
      <w:r w:rsidR="00767B9F" w:rsidRPr="00D966A2">
        <w:rPr>
          <w:color w:val="000000" w:themeColor="text1"/>
        </w:rPr>
        <w:t xml:space="preserve"> </w:t>
      </w:r>
      <w:r w:rsidRPr="00D966A2">
        <w:rPr>
          <w:color w:val="000000" w:themeColor="text1"/>
        </w:rPr>
        <w:t>spowodowane klęskami żywiołowymi (huragan, powódź, trzęsienie ziemi) – w tym przypadku termin zakończenia przedmiotu zamówienia zostanie przedłużony o liczbę dni kalendarzowych trwania klęski i liczbę dni trwania naprawy szkód na budowie spowodowanych klęską żywiołową,</w:t>
      </w:r>
    </w:p>
    <w:p w:rsidR="00AB4B1A" w:rsidRPr="00D966A2" w:rsidRDefault="00767B9F" w:rsidP="00AB4B1A">
      <w:pPr>
        <w:jc w:val="both"/>
        <w:rPr>
          <w:color w:val="000000" w:themeColor="text1"/>
        </w:rPr>
      </w:pPr>
      <w:r w:rsidRPr="00D966A2">
        <w:rPr>
          <w:color w:val="000000" w:themeColor="text1"/>
        </w:rPr>
        <w:t>c</w:t>
      </w:r>
      <w:r w:rsidR="00AB4B1A" w:rsidRPr="00D966A2">
        <w:rPr>
          <w:color w:val="000000" w:themeColor="text1"/>
        </w:rPr>
        <w:t>)spowodowane przedłużającymi się procedurami na etapie wydawania opinii, uzgodnień, postanowień i decyzji administracyjnych – w tym przypadku termin zostanie przedłużony o liczbę dni kalendarzowych, o którą zostały wydłużone w stosunku do terminu przewidzianego w Kodeksie postępowania administracyjnego dla powyższych procedur,</w:t>
      </w:r>
    </w:p>
    <w:p w:rsidR="00AB4B1A" w:rsidRPr="00D966A2" w:rsidRDefault="00767B9F" w:rsidP="00AB4B1A">
      <w:pPr>
        <w:jc w:val="both"/>
        <w:rPr>
          <w:color w:val="000000" w:themeColor="text1"/>
        </w:rPr>
      </w:pPr>
      <w:r w:rsidRPr="00D966A2">
        <w:rPr>
          <w:color w:val="000000" w:themeColor="text1"/>
        </w:rPr>
        <w:t>d</w:t>
      </w:r>
      <w:r w:rsidR="00AB4B1A" w:rsidRPr="00D966A2">
        <w:rPr>
          <w:color w:val="000000" w:themeColor="text1"/>
        </w:rPr>
        <w:t>) spowodowane koniecznością wykonania robót zamiennych lub innych robót niezbędnych do wykonania przedmiotu umowy ze względu na zasady wiedzy technicznej, oraz udzielenia zamówień dodatkowych, które wstrzymują lub opóźniają realizację przedmiotu umowy, wystąpienie niebezpieczeństwa kolizji z planowanymi lub równolegle prowadzonymi przez inne podmioty inwestycjami w zakresie niezbędnym do uniknięcia lub usunięcia tych kolizji,</w:t>
      </w:r>
    </w:p>
    <w:p w:rsidR="00AB4B1A" w:rsidRPr="00D966A2" w:rsidRDefault="00767B9F" w:rsidP="00AB4B1A">
      <w:pPr>
        <w:jc w:val="both"/>
        <w:rPr>
          <w:color w:val="000000" w:themeColor="text1"/>
        </w:rPr>
      </w:pPr>
      <w:r w:rsidRPr="00D966A2">
        <w:rPr>
          <w:color w:val="000000" w:themeColor="text1"/>
        </w:rPr>
        <w:t>e</w:t>
      </w:r>
      <w:r w:rsidR="00AB4B1A" w:rsidRPr="00D966A2">
        <w:rPr>
          <w:color w:val="000000" w:themeColor="text1"/>
        </w:rPr>
        <w:t>) spowodowane brakiem możliwości wykonywania robót z powodu nie dopuszczenia do ich wykonywania przez uprawniony organ lub nakazania ich wstrzymania przez uprawniony organ, z przyczyn niezależnych od Wykonawcy,</w:t>
      </w:r>
    </w:p>
    <w:p w:rsidR="00AB4B1A" w:rsidRPr="00D966A2" w:rsidRDefault="00AB4B1A" w:rsidP="00AB4B1A">
      <w:pPr>
        <w:jc w:val="both"/>
        <w:rPr>
          <w:b/>
          <w:color w:val="000000" w:themeColor="text1"/>
        </w:rPr>
      </w:pPr>
      <w:r w:rsidRPr="00D966A2">
        <w:rPr>
          <w:b/>
          <w:color w:val="000000" w:themeColor="text1"/>
        </w:rPr>
        <w:t>3)Zmianie dotyczącej zakresu robót, wynagrodzenia i terminu zakończenia przedmiotu zamówienia:</w:t>
      </w:r>
    </w:p>
    <w:p w:rsidR="00AB4B1A" w:rsidRPr="00D966A2" w:rsidRDefault="00F10E60" w:rsidP="00A31F04">
      <w:pPr>
        <w:ind w:left="142"/>
        <w:jc w:val="both"/>
        <w:rPr>
          <w:color w:val="000000" w:themeColor="text1"/>
        </w:rPr>
      </w:pPr>
      <w:r w:rsidRPr="00D966A2">
        <w:rPr>
          <w:color w:val="000000" w:themeColor="text1"/>
        </w:rPr>
        <w:t>a</w:t>
      </w:r>
      <w:r w:rsidR="00AB4B1A" w:rsidRPr="00D966A2">
        <w:rPr>
          <w:color w:val="000000" w:themeColor="text1"/>
        </w:rPr>
        <w:t>)</w:t>
      </w:r>
      <w:r w:rsidRPr="00D966A2">
        <w:rPr>
          <w:color w:val="000000" w:themeColor="text1"/>
        </w:rPr>
        <w:t xml:space="preserve"> </w:t>
      </w:r>
      <w:r w:rsidR="00AB4B1A" w:rsidRPr="00D966A2">
        <w:rPr>
          <w:color w:val="000000" w:themeColor="text1"/>
        </w:rPr>
        <w:t>okoliczności powodujące zmniejszenie zakresu przedmiotu zamówienia. W przypadku</w:t>
      </w:r>
      <w:r w:rsidRPr="00D966A2">
        <w:rPr>
          <w:color w:val="000000" w:themeColor="text1"/>
        </w:rPr>
        <w:t xml:space="preserve"> </w:t>
      </w:r>
      <w:r w:rsidR="00AB4B1A" w:rsidRPr="00D966A2">
        <w:rPr>
          <w:color w:val="000000" w:themeColor="text1"/>
        </w:rPr>
        <w:t>zmniejszenia zakresu przedmiotu zamówienia przez Zamawiającego, wynagrodzenie należne Wykonawcy zostanie ustalone na podstawie</w:t>
      </w:r>
      <w:r w:rsidR="00736848" w:rsidRPr="00D966A2">
        <w:rPr>
          <w:color w:val="000000" w:themeColor="text1"/>
        </w:rPr>
        <w:t xml:space="preserve"> cen jednostkowych </w:t>
      </w:r>
      <w:r w:rsidR="00AB4B1A" w:rsidRPr="00D966A2">
        <w:rPr>
          <w:color w:val="000000" w:themeColor="text1"/>
        </w:rPr>
        <w:t xml:space="preserve"> </w:t>
      </w:r>
      <w:r w:rsidR="00736848" w:rsidRPr="00D966A2">
        <w:rPr>
          <w:color w:val="000000" w:themeColor="text1"/>
        </w:rPr>
        <w:t xml:space="preserve">zawartych w </w:t>
      </w:r>
      <w:r w:rsidR="00AB4B1A" w:rsidRPr="00D966A2">
        <w:rPr>
          <w:color w:val="000000" w:themeColor="text1"/>
        </w:rPr>
        <w:t>kosztorys</w:t>
      </w:r>
      <w:r w:rsidR="00736848" w:rsidRPr="00D966A2">
        <w:rPr>
          <w:color w:val="000000" w:themeColor="text1"/>
        </w:rPr>
        <w:t>ie</w:t>
      </w:r>
      <w:r w:rsidR="00AB4B1A" w:rsidRPr="00D966A2">
        <w:rPr>
          <w:color w:val="000000" w:themeColor="text1"/>
        </w:rPr>
        <w:t xml:space="preserve"> ofertow</w:t>
      </w:r>
      <w:r w:rsidR="00736848" w:rsidRPr="00D966A2">
        <w:rPr>
          <w:color w:val="000000" w:themeColor="text1"/>
        </w:rPr>
        <w:t>ym</w:t>
      </w:r>
      <w:r w:rsidR="00AB4B1A" w:rsidRPr="00D966A2">
        <w:rPr>
          <w:color w:val="000000" w:themeColor="text1"/>
        </w:rPr>
        <w:t>,</w:t>
      </w:r>
    </w:p>
    <w:p w:rsidR="00AB4B1A" w:rsidRPr="00D966A2" w:rsidRDefault="00F10E60" w:rsidP="00A31F04">
      <w:pPr>
        <w:ind w:left="142"/>
        <w:jc w:val="both"/>
        <w:rPr>
          <w:color w:val="000000" w:themeColor="text1"/>
        </w:rPr>
      </w:pPr>
      <w:r w:rsidRPr="00D966A2">
        <w:rPr>
          <w:color w:val="000000" w:themeColor="text1"/>
        </w:rPr>
        <w:t>b</w:t>
      </w:r>
      <w:r w:rsidR="00AB4B1A" w:rsidRPr="00D966A2">
        <w:rPr>
          <w:color w:val="000000" w:themeColor="text1"/>
        </w:rPr>
        <w:t>)</w:t>
      </w:r>
      <w:r w:rsidRPr="00D966A2">
        <w:rPr>
          <w:color w:val="000000" w:themeColor="text1"/>
        </w:rPr>
        <w:t xml:space="preserve"> </w:t>
      </w:r>
      <w:r w:rsidR="00AB4B1A" w:rsidRPr="00D966A2">
        <w:rPr>
          <w:color w:val="000000" w:themeColor="text1"/>
        </w:rPr>
        <w:t xml:space="preserve">wystąpienia warunków terenu budowy odbiegających w sposób istotny od przyjętych </w:t>
      </w:r>
      <w:r w:rsidR="00767B9F" w:rsidRPr="00D966A2">
        <w:rPr>
          <w:color w:val="000000" w:themeColor="text1"/>
        </w:rPr>
        <w:br/>
      </w:r>
      <w:r w:rsidR="00AB4B1A" w:rsidRPr="00D966A2">
        <w:rPr>
          <w:color w:val="000000" w:themeColor="text1"/>
        </w:rPr>
        <w:t>w dokumentacji projektowej, w szczególności napotkania niezinwentaryzowanych lub błędnie zinwentaryzowanych instalacji</w:t>
      </w:r>
      <w:r w:rsidRPr="00D966A2">
        <w:rPr>
          <w:color w:val="000000" w:themeColor="text1"/>
        </w:rPr>
        <w:t>.</w:t>
      </w:r>
    </w:p>
    <w:p w:rsidR="00AB4B1A" w:rsidRPr="00D966A2" w:rsidRDefault="00E74344" w:rsidP="00AB4B1A">
      <w:pPr>
        <w:jc w:val="both"/>
        <w:rPr>
          <w:color w:val="000000" w:themeColor="text1"/>
        </w:rPr>
      </w:pPr>
      <w:r w:rsidRPr="00D966A2">
        <w:rPr>
          <w:b/>
          <w:color w:val="000000" w:themeColor="text1"/>
        </w:rPr>
        <w:t>4</w:t>
      </w:r>
      <w:r w:rsidR="00AB4B1A" w:rsidRPr="00D966A2">
        <w:rPr>
          <w:b/>
          <w:color w:val="000000" w:themeColor="text1"/>
        </w:rPr>
        <w:t>)Zmianie podwykonawcy</w:t>
      </w:r>
      <w:r w:rsidR="00AB4B1A" w:rsidRPr="00D966A2">
        <w:rPr>
          <w:color w:val="000000" w:themeColor="text1"/>
        </w:rPr>
        <w:t xml:space="preserve"> – podmiotu, na którego zasoby Wykonawca powoływał się w złożonej ofercie, na zasadach określonych w art. 22a ust. 1 ustawy Prawo zamówień publicznych, w celu potwierdzenia spełnienia warunków udziału w postępowaniu – w przypadku akceptacji przez Zamawiającego wskazanego innego podwykonawcy po wykazaniu, iż proponowany inny podwykonawca spełnia je w stopniu nie mniejszym niż podwykonawca, na którego zasoby Wykonawca się powołuje w trakcie postępowania o udzielenie zamówienia publicznego,</w:t>
      </w:r>
    </w:p>
    <w:p w:rsidR="00AB4B1A" w:rsidRPr="00D966A2" w:rsidRDefault="00E74344" w:rsidP="00AB4B1A">
      <w:pPr>
        <w:jc w:val="both"/>
        <w:rPr>
          <w:color w:val="000000" w:themeColor="text1"/>
        </w:rPr>
      </w:pPr>
      <w:r w:rsidRPr="00D966A2">
        <w:rPr>
          <w:b/>
          <w:color w:val="000000" w:themeColor="text1"/>
        </w:rPr>
        <w:t>5</w:t>
      </w:r>
      <w:r w:rsidR="00AB4B1A" w:rsidRPr="00D966A2">
        <w:rPr>
          <w:b/>
          <w:color w:val="000000" w:themeColor="text1"/>
        </w:rPr>
        <w:t>)powierzeniu podwykonawcy realizacji części zamówienia</w:t>
      </w:r>
      <w:r w:rsidR="00AB4B1A" w:rsidRPr="00D966A2">
        <w:rPr>
          <w:color w:val="000000" w:themeColor="text1"/>
        </w:rPr>
        <w:t xml:space="preserve"> – w przypadku, gdy Wykonawca w formularzu oferty nie wskazał części, którą na etapie realizacji zamówienia zamierza powierzyć podwykonawcy.</w:t>
      </w:r>
    </w:p>
    <w:p w:rsidR="00AB4B1A" w:rsidRPr="00D966A2" w:rsidRDefault="00AB4B1A" w:rsidP="00AB4B1A">
      <w:pPr>
        <w:jc w:val="both"/>
        <w:rPr>
          <w:color w:val="000000" w:themeColor="text1"/>
        </w:rPr>
      </w:pPr>
      <w:r w:rsidRPr="00D966A2">
        <w:rPr>
          <w:color w:val="000000" w:themeColor="text1"/>
        </w:rPr>
        <w:t>3.</w:t>
      </w:r>
      <w:r w:rsidR="00DF30FD" w:rsidRPr="00D966A2">
        <w:rPr>
          <w:color w:val="000000" w:themeColor="text1"/>
        </w:rPr>
        <w:t xml:space="preserve"> </w:t>
      </w:r>
      <w:r w:rsidRPr="00D966A2">
        <w:rPr>
          <w:color w:val="000000" w:themeColor="text1"/>
        </w:rPr>
        <w:t>Oprócz przypadków, o których mowa w art. 144 ust. 1 pkt 2-6 ustawy – Prawo Zamówień Publicznych i innych przypadków wskazanych w niniejszej umowie, Zamawiający dopuszcza możliwość wprowadzenia zmiany umowy w stosunku do treści oferty, na podstawie której dokonano wyboru Wykonawcy w następującym przypadku: - zmiana zasad płatności.</w:t>
      </w:r>
    </w:p>
    <w:p w:rsidR="00AB4B1A" w:rsidRPr="00D966A2" w:rsidRDefault="00AB4B1A" w:rsidP="00AB4B1A">
      <w:pPr>
        <w:jc w:val="both"/>
        <w:rPr>
          <w:color w:val="000000" w:themeColor="text1"/>
        </w:rPr>
      </w:pPr>
      <w:r w:rsidRPr="00D966A2">
        <w:rPr>
          <w:color w:val="000000" w:themeColor="text1"/>
        </w:rPr>
        <w:t xml:space="preserve">Jeżeli przed zakończeniem realizacji zamówienia Zamawiający/Wykonawca otrzyma indywidualną interpretację podatkową dotyczącą podatku od umów zawartych na podstawie niniejszego postępowania, która wskaże na konieczność zastosowania innej stawki podatku VAT niż wynikający </w:t>
      </w:r>
      <w:r w:rsidRPr="00D966A2">
        <w:rPr>
          <w:color w:val="000000" w:themeColor="text1"/>
        </w:rPr>
        <w:lastRenderedPageBreak/>
        <w:t>z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AB4B1A" w:rsidRPr="00D966A2" w:rsidRDefault="00AB4B1A" w:rsidP="00AB4B1A">
      <w:pPr>
        <w:tabs>
          <w:tab w:val="left" w:pos="567"/>
          <w:tab w:val="left" w:pos="1134"/>
        </w:tabs>
        <w:spacing w:after="120"/>
        <w:contextualSpacing/>
        <w:jc w:val="both"/>
        <w:rPr>
          <w:rFonts w:eastAsia="Calibri"/>
          <w:color w:val="000000" w:themeColor="text1"/>
          <w:lang w:eastAsia="en-US"/>
        </w:rPr>
      </w:pPr>
      <w:r w:rsidRPr="00D966A2">
        <w:rPr>
          <w:rFonts w:eastAsia="Calibri"/>
          <w:color w:val="000000" w:themeColor="text1"/>
          <w:lang w:eastAsia="en-US"/>
        </w:rPr>
        <w:t>4.</w:t>
      </w:r>
      <w:r w:rsidR="00DF30FD" w:rsidRPr="00D966A2">
        <w:rPr>
          <w:rFonts w:eastAsia="Calibri"/>
          <w:color w:val="000000" w:themeColor="text1"/>
          <w:lang w:eastAsia="en-US"/>
        </w:rPr>
        <w:t xml:space="preserve"> </w:t>
      </w:r>
      <w:r w:rsidRPr="00D966A2">
        <w:rPr>
          <w:rFonts w:eastAsia="Calibri"/>
          <w:color w:val="000000" w:themeColor="text1"/>
          <w:lang w:eastAsia="en-US"/>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rsidR="00AB4B1A" w:rsidRPr="00D966A2" w:rsidRDefault="00AB4B1A" w:rsidP="00AB4B1A">
      <w:pPr>
        <w:tabs>
          <w:tab w:val="left" w:pos="567"/>
          <w:tab w:val="left" w:pos="851"/>
        </w:tabs>
        <w:jc w:val="both"/>
        <w:rPr>
          <w:rFonts w:eastAsia="Calibri"/>
          <w:color w:val="000000" w:themeColor="text1"/>
          <w:lang w:eastAsia="en-US"/>
        </w:rPr>
      </w:pPr>
      <w:r w:rsidRPr="00D966A2">
        <w:rPr>
          <w:rFonts w:eastAsia="Calibri"/>
          <w:color w:val="000000" w:themeColor="text1"/>
          <w:lang w:eastAsia="en-US"/>
        </w:rPr>
        <w:t>5.</w:t>
      </w:r>
      <w:r w:rsidR="00DF30FD" w:rsidRPr="00D966A2">
        <w:rPr>
          <w:rFonts w:eastAsia="Calibri"/>
          <w:color w:val="000000" w:themeColor="text1"/>
          <w:lang w:eastAsia="en-US"/>
        </w:rPr>
        <w:t xml:space="preserve"> </w:t>
      </w:r>
      <w:r w:rsidRPr="00D966A2">
        <w:rPr>
          <w:rFonts w:eastAsia="Calibri"/>
          <w:color w:val="000000" w:themeColor="text1"/>
          <w:lang w:eastAsia="en-US"/>
        </w:rPr>
        <w:t>Jeżeli Wykonawca uważa się za uprawnionego do przedłużenia terminu zakończenia robót na podstawie ust. 2 pkt 2 umowy, zmiany umowy w zakresie materiałów, parametrów technicznych, technologii wykonania robót budowlanych, sposobu i zakresu wykonania przedmiotu umowy na podstawie lub zmiany wynagrodzenia na podstawie ust. 2 pkt 3 lub zmiany umowy na innej podstawie wskazanej w niniejszej umowie, zobowiązany jest do przekazania Inspektorowi nadzoru inwestorskiego wniosku dotyczącego zmiany umowy wraz z opisem zdarzenia lub okoliczności stanowiących podstawę do żądania takiej zmiany.</w:t>
      </w:r>
    </w:p>
    <w:p w:rsidR="00AB4B1A" w:rsidRPr="00D966A2" w:rsidRDefault="00AB4B1A" w:rsidP="00AB4B1A">
      <w:pPr>
        <w:tabs>
          <w:tab w:val="left" w:pos="567"/>
          <w:tab w:val="left" w:pos="1134"/>
        </w:tabs>
        <w:spacing w:after="120"/>
        <w:contextualSpacing/>
        <w:jc w:val="both"/>
        <w:rPr>
          <w:rFonts w:eastAsia="Calibri"/>
          <w:color w:val="000000" w:themeColor="text1"/>
          <w:lang w:eastAsia="en-US"/>
        </w:rPr>
      </w:pPr>
      <w:r w:rsidRPr="00D966A2">
        <w:rPr>
          <w:rFonts w:eastAsia="Calibri"/>
          <w:color w:val="000000" w:themeColor="text1"/>
          <w:lang w:eastAsia="en-US"/>
        </w:rPr>
        <w:t xml:space="preserve">6.Wniosek, o którym mowa w ust. 5 powinien zostać przekazany niezwłocznie, jednakże nie później niż w terminie 7 dni roboczych od dnia, w którym Wykonawca dowiedział się, lub powinien dowiedzieć się o danym zdarzeniu lub okolicznościach. </w:t>
      </w:r>
    </w:p>
    <w:p w:rsidR="00AB4B1A" w:rsidRPr="00D966A2" w:rsidRDefault="00AB4B1A" w:rsidP="00AB4B1A">
      <w:pPr>
        <w:jc w:val="both"/>
        <w:rPr>
          <w:color w:val="000000" w:themeColor="text1"/>
        </w:rPr>
      </w:pPr>
      <w:r w:rsidRPr="00D966A2">
        <w:rPr>
          <w:rFonts w:eastAsia="Calibri"/>
          <w:color w:val="000000" w:themeColor="text1"/>
        </w:rPr>
        <w:t>7.</w:t>
      </w:r>
      <w:r w:rsidR="00DF30FD" w:rsidRPr="00D966A2">
        <w:rPr>
          <w:rFonts w:eastAsia="Calibri"/>
          <w:color w:val="000000" w:themeColor="text1"/>
        </w:rPr>
        <w:t xml:space="preserve"> </w:t>
      </w:r>
      <w:r w:rsidRPr="00D966A2">
        <w:rPr>
          <w:rFonts w:eastAsia="Calibri"/>
          <w:color w:val="000000" w:themeColor="text1"/>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AB4B1A" w:rsidRPr="00D966A2" w:rsidRDefault="00AB4B1A" w:rsidP="00AB4B1A">
      <w:pPr>
        <w:tabs>
          <w:tab w:val="left" w:pos="567"/>
          <w:tab w:val="left" w:pos="1134"/>
        </w:tabs>
        <w:spacing w:after="120"/>
        <w:contextualSpacing/>
        <w:jc w:val="both"/>
        <w:rPr>
          <w:rFonts w:eastAsia="Calibri"/>
          <w:color w:val="000000" w:themeColor="text1"/>
          <w:lang w:eastAsia="en-US"/>
        </w:rPr>
      </w:pPr>
      <w:r w:rsidRPr="00D966A2">
        <w:rPr>
          <w:rFonts w:eastAsia="Calibri"/>
          <w:color w:val="000000" w:themeColor="text1"/>
          <w:lang w:eastAsia="en-US"/>
        </w:rPr>
        <w:t>8.</w:t>
      </w:r>
      <w:r w:rsidR="00DF30FD" w:rsidRPr="00D966A2">
        <w:rPr>
          <w:rFonts w:eastAsia="Calibri"/>
          <w:color w:val="000000" w:themeColor="text1"/>
          <w:lang w:eastAsia="en-US"/>
        </w:rPr>
        <w:t xml:space="preserve"> </w:t>
      </w:r>
      <w:r w:rsidRPr="00D966A2">
        <w:rPr>
          <w:rFonts w:eastAsia="Calibri"/>
          <w:color w:val="000000" w:themeColor="text1"/>
          <w:lang w:eastAsia="en-US"/>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AB4B1A" w:rsidRPr="00D966A2" w:rsidRDefault="00AB4B1A" w:rsidP="00AB4B1A">
      <w:pPr>
        <w:tabs>
          <w:tab w:val="left" w:pos="567"/>
          <w:tab w:val="left" w:pos="1134"/>
        </w:tabs>
        <w:spacing w:after="120"/>
        <w:contextualSpacing/>
        <w:jc w:val="both"/>
        <w:rPr>
          <w:rFonts w:eastAsia="Calibri"/>
          <w:color w:val="000000" w:themeColor="text1"/>
          <w:lang w:eastAsia="en-US"/>
        </w:rPr>
      </w:pPr>
      <w:r w:rsidRPr="00D966A2">
        <w:rPr>
          <w:rFonts w:eastAsia="Calibri"/>
          <w:color w:val="000000" w:themeColor="text1"/>
          <w:lang w:eastAsia="en-US"/>
        </w:rPr>
        <w:t>9.</w:t>
      </w:r>
      <w:r w:rsidR="00DF30FD" w:rsidRPr="00D966A2">
        <w:rPr>
          <w:rFonts w:eastAsia="Calibri"/>
          <w:color w:val="000000" w:themeColor="text1"/>
          <w:lang w:eastAsia="en-US"/>
        </w:rPr>
        <w:t xml:space="preserve"> </w:t>
      </w:r>
      <w:r w:rsidRPr="00D966A2">
        <w:rPr>
          <w:rFonts w:eastAsia="Calibri"/>
          <w:color w:val="000000" w:themeColor="text1"/>
          <w:lang w:eastAsia="en-US"/>
        </w:rPr>
        <w:t xml:space="preserve">Wykonawca zobowiązany jest do bieżącej dokumentacji koniecznej dla uzasadnienia żądania zmiany i przechowywania jej na terenie budowy lub w innym miejscu wskazanym przez Inspektora nadzoru inwestorskiego. </w:t>
      </w:r>
    </w:p>
    <w:p w:rsidR="00AB4B1A" w:rsidRPr="00D966A2" w:rsidRDefault="00AB4B1A" w:rsidP="00AB4B1A">
      <w:pPr>
        <w:tabs>
          <w:tab w:val="left" w:pos="567"/>
          <w:tab w:val="left" w:pos="1134"/>
        </w:tabs>
        <w:spacing w:after="120"/>
        <w:contextualSpacing/>
        <w:jc w:val="both"/>
        <w:rPr>
          <w:rFonts w:eastAsia="Calibri"/>
          <w:color w:val="000000" w:themeColor="text1"/>
          <w:lang w:eastAsia="en-US"/>
        </w:rPr>
      </w:pPr>
      <w:r w:rsidRPr="00D966A2">
        <w:rPr>
          <w:rFonts w:eastAsia="Calibri"/>
          <w:color w:val="000000" w:themeColor="text1"/>
          <w:lang w:eastAsia="en-US"/>
        </w:rPr>
        <w:t>10.</w:t>
      </w:r>
      <w:r w:rsidR="00DF30FD" w:rsidRPr="00D966A2">
        <w:rPr>
          <w:rFonts w:eastAsia="Calibri"/>
          <w:color w:val="000000" w:themeColor="text1"/>
          <w:lang w:eastAsia="en-US"/>
        </w:rPr>
        <w:t xml:space="preserve"> </w:t>
      </w:r>
      <w:r w:rsidRPr="00D966A2">
        <w:rPr>
          <w:rFonts w:eastAsia="Calibri"/>
          <w:color w:val="000000" w:themeColor="text1"/>
          <w:lang w:eastAsia="en-US"/>
        </w:rPr>
        <w:t>Po otrzymaniu wniosku, o którym mowa w ust.</w:t>
      </w:r>
      <w:r w:rsidR="00DF30FD" w:rsidRPr="00D966A2">
        <w:rPr>
          <w:rFonts w:eastAsia="Calibri"/>
          <w:color w:val="000000" w:themeColor="text1"/>
          <w:lang w:eastAsia="en-US"/>
        </w:rPr>
        <w:t xml:space="preserve"> </w:t>
      </w:r>
      <w:r w:rsidRPr="00D966A2">
        <w:rPr>
          <w:rFonts w:eastAsia="Calibri"/>
          <w:color w:val="000000" w:themeColor="text1"/>
          <w:lang w:eastAsia="en-US"/>
        </w:rPr>
        <w:t xml:space="preserve">5 Inspektor nadzoru inwestorskiego jest uprawniony, bez dokonywania oceny jego zasadności, do kontroli dokumentacji, o której mowa w ust. 9 i wydania Wykonawcy polecenia prowadzenia dalszej dokumentacji bieżącej uzasadniającej żądanie zmiany. </w:t>
      </w:r>
    </w:p>
    <w:p w:rsidR="00AB4B1A" w:rsidRPr="00D966A2" w:rsidRDefault="00AB4B1A" w:rsidP="00AB4B1A">
      <w:pPr>
        <w:tabs>
          <w:tab w:val="left" w:pos="567"/>
          <w:tab w:val="left" w:pos="1134"/>
        </w:tabs>
        <w:spacing w:after="120"/>
        <w:contextualSpacing/>
        <w:jc w:val="both"/>
        <w:rPr>
          <w:rFonts w:eastAsia="Calibri"/>
          <w:color w:val="000000" w:themeColor="text1"/>
          <w:lang w:eastAsia="en-US"/>
        </w:rPr>
      </w:pPr>
      <w:r w:rsidRPr="00D966A2">
        <w:rPr>
          <w:rFonts w:eastAsia="Calibri"/>
          <w:color w:val="000000" w:themeColor="text1"/>
          <w:lang w:eastAsia="en-US"/>
        </w:rPr>
        <w:t>11.</w:t>
      </w:r>
      <w:r w:rsidR="00DF30FD" w:rsidRPr="00D966A2">
        <w:rPr>
          <w:rFonts w:eastAsia="Calibri"/>
          <w:color w:val="000000" w:themeColor="text1"/>
          <w:lang w:eastAsia="en-US"/>
        </w:rPr>
        <w:t xml:space="preserve"> </w:t>
      </w:r>
      <w:r w:rsidRPr="00D966A2">
        <w:rPr>
          <w:rFonts w:eastAsia="Calibri"/>
          <w:color w:val="000000" w:themeColor="text1"/>
          <w:lang w:eastAsia="en-US"/>
        </w:rPr>
        <w:t>Wykonawca jest zobowiązany do okazania do wglądu Inspektorowi nadzoru inwestorskiego dokumentacji, o której mowa w ust. 9 i przedłożenia na żądanie Inspektora nadzoru inwestorskiego jej kopii.</w:t>
      </w:r>
    </w:p>
    <w:p w:rsidR="00AB4B1A" w:rsidRPr="00D966A2" w:rsidRDefault="00AB4B1A" w:rsidP="00AB4B1A">
      <w:pPr>
        <w:tabs>
          <w:tab w:val="left" w:pos="567"/>
          <w:tab w:val="left" w:pos="851"/>
        </w:tabs>
        <w:jc w:val="both"/>
        <w:rPr>
          <w:rFonts w:eastAsia="Calibri"/>
          <w:color w:val="000000" w:themeColor="text1"/>
          <w:lang w:eastAsia="en-US"/>
        </w:rPr>
      </w:pPr>
      <w:r w:rsidRPr="00D966A2">
        <w:rPr>
          <w:rFonts w:eastAsia="Calibri"/>
          <w:color w:val="000000" w:themeColor="text1"/>
          <w:lang w:eastAsia="en-US"/>
        </w:rPr>
        <w:t>12.</w:t>
      </w:r>
      <w:r w:rsidR="00DF30FD" w:rsidRPr="00D966A2">
        <w:rPr>
          <w:rFonts w:eastAsia="Calibri"/>
          <w:color w:val="000000" w:themeColor="text1"/>
          <w:lang w:eastAsia="en-US"/>
        </w:rPr>
        <w:t xml:space="preserve"> </w:t>
      </w:r>
      <w:r w:rsidRPr="00D966A2">
        <w:rPr>
          <w:rFonts w:eastAsia="Calibri"/>
          <w:color w:val="000000" w:themeColor="text1"/>
          <w:lang w:eastAsia="en-US"/>
        </w:rPr>
        <w:t>W terminie 14 dni roboczych od dnia otrzymania wniosku, o którym mowa w ust. 5 wraz z propozycją wyceny robót i informacji uzasadniających żądanie zmiany umowy, Inspektor nadzoru inwestorskiego zobowiązany jest do pisemnego ustosunkowania się do zgłoszonego żądania zmiany umowy, i odpowiednio propozycji wyceny robót, i przekazania go Zamawiającemu wraz z uzasadnieniem, zarówno w przypadku odmowy, jak i akceptacji żądania zmiany.</w:t>
      </w:r>
    </w:p>
    <w:p w:rsidR="00AB4B1A" w:rsidRPr="00D966A2" w:rsidRDefault="00AB4B1A" w:rsidP="00AB4B1A">
      <w:pPr>
        <w:tabs>
          <w:tab w:val="left" w:pos="567"/>
          <w:tab w:val="left" w:pos="851"/>
        </w:tabs>
        <w:jc w:val="both"/>
        <w:rPr>
          <w:rFonts w:eastAsia="Calibri"/>
          <w:color w:val="000000" w:themeColor="text1"/>
          <w:lang w:eastAsia="en-US"/>
        </w:rPr>
      </w:pPr>
      <w:r w:rsidRPr="00D966A2">
        <w:rPr>
          <w:rFonts w:eastAsia="Calibri"/>
          <w:color w:val="000000" w:themeColor="text1"/>
          <w:lang w:eastAsia="en-US"/>
        </w:rPr>
        <w:t>13.W terminie 7 dni roboczych od dnia otrzymania żądania zmiany, zaopiniowanego przez Inspektora nadzoru inwestorskiego, Zamawiający powiadomi Wykonawcę o akceptacji żądania zmiany umowy i terminie podpisania aneksu do umowy lub odpowiednio o braku akceptacji zmiany.</w:t>
      </w:r>
    </w:p>
    <w:p w:rsidR="00AB4B1A" w:rsidRPr="00D966A2" w:rsidRDefault="00AB4B1A" w:rsidP="00AB4B1A">
      <w:pPr>
        <w:tabs>
          <w:tab w:val="left" w:pos="567"/>
          <w:tab w:val="left" w:pos="851"/>
        </w:tabs>
        <w:jc w:val="both"/>
        <w:rPr>
          <w:rFonts w:eastAsia="Calibri"/>
          <w:color w:val="000000" w:themeColor="text1"/>
          <w:lang w:eastAsia="en-US"/>
        </w:rPr>
      </w:pPr>
      <w:r w:rsidRPr="00D966A2">
        <w:rPr>
          <w:rFonts w:eastAsia="Calibri"/>
          <w:color w:val="000000" w:themeColor="text1"/>
          <w:lang w:eastAsia="en-US"/>
        </w:rPr>
        <w:t>14.</w:t>
      </w:r>
      <w:r w:rsidR="00DF30FD" w:rsidRPr="00D966A2">
        <w:rPr>
          <w:rFonts w:eastAsia="Calibri"/>
          <w:color w:val="000000" w:themeColor="text1"/>
          <w:lang w:eastAsia="en-US"/>
        </w:rPr>
        <w:t xml:space="preserve"> </w:t>
      </w:r>
      <w:r w:rsidRPr="00D966A2">
        <w:rPr>
          <w:rFonts w:eastAsia="Calibri"/>
          <w:color w:val="000000" w:themeColor="text1"/>
          <w:lang w:eastAsia="en-US"/>
        </w:rPr>
        <w:t>Wszelkie zmiany Umowy są dokonywane przez umocowanych przedstawicieli Zamawiającego i Wykonawcy w formie pisemnej w drodze aneksu umowy, pod rygorem nieważności.</w:t>
      </w:r>
    </w:p>
    <w:p w:rsidR="00AB4B1A" w:rsidRPr="00D966A2" w:rsidRDefault="00AB4B1A" w:rsidP="00AB4B1A">
      <w:pPr>
        <w:tabs>
          <w:tab w:val="left" w:pos="567"/>
          <w:tab w:val="left" w:pos="851"/>
        </w:tabs>
        <w:jc w:val="both"/>
        <w:rPr>
          <w:rFonts w:eastAsia="Calibri"/>
          <w:color w:val="000000" w:themeColor="text1"/>
          <w:lang w:eastAsia="en-US"/>
        </w:rPr>
      </w:pPr>
      <w:r w:rsidRPr="00D966A2">
        <w:rPr>
          <w:rFonts w:eastAsia="Calibri"/>
          <w:color w:val="000000" w:themeColor="text1"/>
          <w:lang w:eastAsia="en-US"/>
        </w:rPr>
        <w:t>15.</w:t>
      </w:r>
      <w:r w:rsidR="00DF30FD" w:rsidRPr="00D966A2">
        <w:rPr>
          <w:rFonts w:eastAsia="Calibri"/>
          <w:color w:val="000000" w:themeColor="text1"/>
          <w:lang w:eastAsia="en-US"/>
        </w:rPr>
        <w:t xml:space="preserve"> </w:t>
      </w:r>
      <w:r w:rsidRPr="00D966A2">
        <w:rPr>
          <w:rFonts w:eastAsia="Calibri"/>
          <w:color w:val="000000" w:themeColor="text1"/>
          <w:lang w:eastAsia="en-US"/>
        </w:rPr>
        <w:t>W razie wątpliwości, przyjmuje się, że nie stanowią zmiany umowy następujące zmiany:</w:t>
      </w:r>
    </w:p>
    <w:p w:rsidR="00AB4B1A" w:rsidRPr="00D966A2" w:rsidRDefault="00AB4B1A" w:rsidP="00107973">
      <w:pPr>
        <w:tabs>
          <w:tab w:val="left" w:pos="1134"/>
        </w:tabs>
        <w:ind w:left="142"/>
        <w:jc w:val="both"/>
        <w:rPr>
          <w:rFonts w:eastAsia="Calibri"/>
          <w:color w:val="000000" w:themeColor="text1"/>
          <w:lang w:eastAsia="en-US"/>
        </w:rPr>
      </w:pPr>
      <w:r w:rsidRPr="00D966A2">
        <w:rPr>
          <w:rFonts w:eastAsia="Calibri"/>
          <w:color w:val="000000" w:themeColor="text1"/>
          <w:lang w:eastAsia="en-US"/>
        </w:rPr>
        <w:t>a)danych związanych z obsługą administracyjno-organizacyjną umowy,</w:t>
      </w:r>
    </w:p>
    <w:p w:rsidR="00AB4B1A" w:rsidRPr="00D966A2" w:rsidRDefault="00AB4B1A" w:rsidP="00107973">
      <w:pPr>
        <w:tabs>
          <w:tab w:val="left" w:pos="1134"/>
        </w:tabs>
        <w:ind w:left="142"/>
        <w:jc w:val="both"/>
        <w:rPr>
          <w:rFonts w:eastAsia="Calibri"/>
          <w:color w:val="000000" w:themeColor="text1"/>
          <w:lang w:eastAsia="en-US"/>
        </w:rPr>
      </w:pPr>
      <w:r w:rsidRPr="00D966A2">
        <w:rPr>
          <w:rFonts w:eastAsia="Calibri"/>
          <w:color w:val="000000" w:themeColor="text1"/>
          <w:lang w:eastAsia="en-US"/>
        </w:rPr>
        <w:t xml:space="preserve">b)danych teleadresowych, </w:t>
      </w:r>
    </w:p>
    <w:p w:rsidR="00AB4B1A" w:rsidRPr="00D966A2" w:rsidRDefault="00AB4B1A" w:rsidP="00107973">
      <w:pPr>
        <w:tabs>
          <w:tab w:val="left" w:pos="1134"/>
        </w:tabs>
        <w:ind w:left="142"/>
        <w:jc w:val="both"/>
        <w:rPr>
          <w:rFonts w:eastAsia="Calibri"/>
          <w:color w:val="000000" w:themeColor="text1"/>
          <w:lang w:eastAsia="en-US"/>
        </w:rPr>
      </w:pPr>
      <w:r w:rsidRPr="00D966A2">
        <w:rPr>
          <w:rFonts w:eastAsia="Calibri"/>
          <w:color w:val="000000" w:themeColor="text1"/>
          <w:lang w:eastAsia="en-US"/>
        </w:rPr>
        <w:t>c)danych rejestrowych.</w:t>
      </w:r>
    </w:p>
    <w:p w:rsidR="00033D63" w:rsidRPr="00D966A2" w:rsidRDefault="00033D63" w:rsidP="00AB4B1A">
      <w:pPr>
        <w:numPr>
          <w:ilvl w:val="12"/>
          <w:numId w:val="0"/>
        </w:numPr>
        <w:jc w:val="center"/>
        <w:rPr>
          <w:color w:val="000000" w:themeColor="text1"/>
        </w:rPr>
      </w:pPr>
    </w:p>
    <w:p w:rsidR="00033D63" w:rsidRPr="00D966A2" w:rsidRDefault="00033D63" w:rsidP="00AB4B1A">
      <w:pPr>
        <w:numPr>
          <w:ilvl w:val="12"/>
          <w:numId w:val="0"/>
        </w:numPr>
        <w:jc w:val="center"/>
        <w:rPr>
          <w:color w:val="000000" w:themeColor="text1"/>
        </w:rPr>
      </w:pPr>
    </w:p>
    <w:p w:rsidR="00AB4B1A" w:rsidRPr="00D966A2" w:rsidRDefault="00AB4B1A" w:rsidP="00AB4B1A">
      <w:pPr>
        <w:numPr>
          <w:ilvl w:val="12"/>
          <w:numId w:val="0"/>
        </w:numPr>
        <w:jc w:val="center"/>
        <w:rPr>
          <w:b/>
          <w:bCs/>
          <w:color w:val="000000" w:themeColor="text1"/>
        </w:rPr>
      </w:pPr>
      <w:r w:rsidRPr="00D966A2">
        <w:rPr>
          <w:color w:val="000000" w:themeColor="text1"/>
        </w:rPr>
        <w:lastRenderedPageBreak/>
        <w:sym w:font="Arial" w:char="00A7"/>
      </w:r>
      <w:r w:rsidRPr="00D966A2">
        <w:rPr>
          <w:b/>
          <w:bCs/>
          <w:color w:val="000000" w:themeColor="text1"/>
        </w:rPr>
        <w:t>20</w:t>
      </w:r>
    </w:p>
    <w:p w:rsidR="00AB4B1A" w:rsidRPr="00D966A2" w:rsidRDefault="00AB4B1A" w:rsidP="00AB4B1A">
      <w:pPr>
        <w:numPr>
          <w:ilvl w:val="12"/>
          <w:numId w:val="0"/>
        </w:numPr>
        <w:jc w:val="center"/>
        <w:rPr>
          <w:b/>
          <w:bCs/>
          <w:color w:val="000000" w:themeColor="text1"/>
        </w:rPr>
      </w:pPr>
      <w:r w:rsidRPr="00D966A2">
        <w:rPr>
          <w:b/>
          <w:bCs/>
          <w:color w:val="000000" w:themeColor="text1"/>
        </w:rPr>
        <w:t>POSTANOWIENIA KOŃCOWE</w:t>
      </w:r>
    </w:p>
    <w:p w:rsidR="00AB4B1A" w:rsidRPr="00D966A2" w:rsidRDefault="00AB4B1A" w:rsidP="00AB4B1A">
      <w:pPr>
        <w:autoSpaceDE w:val="0"/>
        <w:autoSpaceDN w:val="0"/>
        <w:adjustRightInd w:val="0"/>
        <w:jc w:val="both"/>
        <w:rPr>
          <w:color w:val="000000" w:themeColor="text1"/>
        </w:rPr>
      </w:pPr>
      <w:r w:rsidRPr="00D966A2">
        <w:rPr>
          <w:color w:val="000000" w:themeColor="text1"/>
        </w:rPr>
        <w:t>1.</w:t>
      </w:r>
      <w:r w:rsidR="00107973" w:rsidRPr="00D966A2">
        <w:rPr>
          <w:color w:val="000000" w:themeColor="text1"/>
        </w:rPr>
        <w:t xml:space="preserve"> </w:t>
      </w:r>
      <w:r w:rsidRPr="00D966A2">
        <w:rPr>
          <w:color w:val="000000" w:themeColor="text1"/>
        </w:rPr>
        <w:t>Na potrzeby niniejszej umowy przez dni robocze strony rozumieją dni od poniedziałku do piątku, z wyłączeniem dni ustawowo wolnych od pracy. Jeśli w treści umowy mowa jest o dniach bez określenia, o jakich dniach jest mowa, wówczas należy przez to rozumieć dni kalendarzowe.</w:t>
      </w:r>
    </w:p>
    <w:p w:rsidR="00AB4B1A" w:rsidRPr="00D966A2" w:rsidRDefault="00AB4B1A" w:rsidP="00AB4B1A">
      <w:pPr>
        <w:tabs>
          <w:tab w:val="num" w:pos="426"/>
        </w:tabs>
        <w:jc w:val="both"/>
        <w:rPr>
          <w:color w:val="000000" w:themeColor="text1"/>
        </w:rPr>
      </w:pPr>
      <w:r w:rsidRPr="00D966A2">
        <w:rPr>
          <w:color w:val="000000" w:themeColor="text1"/>
        </w:rPr>
        <w:t>2.</w:t>
      </w:r>
      <w:r w:rsidR="00107973" w:rsidRPr="00D966A2">
        <w:rPr>
          <w:color w:val="000000" w:themeColor="text1"/>
        </w:rPr>
        <w:t xml:space="preserve"> </w:t>
      </w:r>
      <w:r w:rsidRPr="00D966A2">
        <w:rPr>
          <w:color w:val="000000" w:themeColor="text1"/>
        </w:rPr>
        <w:t>Wszelkie zmiany i uzupełnienia dotyczące niniejszej umowy wymagają pisemnej formy, pod rygorem nieważności.</w:t>
      </w:r>
    </w:p>
    <w:p w:rsidR="00AB4B1A" w:rsidRPr="00D966A2" w:rsidRDefault="00AB4B1A" w:rsidP="00AB4B1A">
      <w:pPr>
        <w:tabs>
          <w:tab w:val="num" w:pos="426"/>
        </w:tabs>
        <w:jc w:val="both"/>
        <w:rPr>
          <w:color w:val="000000" w:themeColor="text1"/>
        </w:rPr>
      </w:pPr>
      <w:r w:rsidRPr="00D966A2">
        <w:rPr>
          <w:color w:val="000000" w:themeColor="text1"/>
        </w:rPr>
        <w:t>3.</w:t>
      </w:r>
      <w:r w:rsidR="00107973" w:rsidRPr="00D966A2">
        <w:rPr>
          <w:color w:val="000000" w:themeColor="text1"/>
        </w:rPr>
        <w:t xml:space="preserve"> </w:t>
      </w:r>
      <w:r w:rsidRPr="00D966A2">
        <w:rPr>
          <w:color w:val="000000" w:themeColor="text1"/>
        </w:rPr>
        <w:t>W sprawach nieuregulowanych niniejszą umową mają zastosowanie obowiązujące przepisy kodeksu cywilnego, Prawa budowlanego oraz Prawa zamówień publicznych.</w:t>
      </w:r>
    </w:p>
    <w:p w:rsidR="00AB4B1A" w:rsidRPr="00D966A2" w:rsidRDefault="00AB4B1A" w:rsidP="00AB4B1A">
      <w:pPr>
        <w:tabs>
          <w:tab w:val="num" w:pos="426"/>
        </w:tabs>
        <w:jc w:val="both"/>
        <w:rPr>
          <w:color w:val="000000" w:themeColor="text1"/>
        </w:rPr>
      </w:pPr>
      <w:r w:rsidRPr="00D966A2">
        <w:rPr>
          <w:color w:val="000000" w:themeColor="text1"/>
        </w:rPr>
        <w:t>4.</w:t>
      </w:r>
      <w:r w:rsidR="00107973" w:rsidRPr="00D966A2">
        <w:rPr>
          <w:color w:val="000000" w:themeColor="text1"/>
        </w:rPr>
        <w:t xml:space="preserve"> </w:t>
      </w:r>
      <w:r w:rsidRPr="00D966A2">
        <w:rPr>
          <w:color w:val="000000" w:themeColor="text1"/>
        </w:rPr>
        <w:t>Ewentualne spory wynikłe na tle realizacji niniejszej umowy, które nie zostaną rozwiązane polubownie, strony oddadzą pod rozstrzygnięcie sądu właściwego dla siedziby zamawiającego.</w:t>
      </w:r>
    </w:p>
    <w:p w:rsidR="00AB4B1A" w:rsidRPr="00D966A2" w:rsidRDefault="00AB4B1A" w:rsidP="00AB4B1A">
      <w:pPr>
        <w:tabs>
          <w:tab w:val="num" w:pos="426"/>
        </w:tabs>
        <w:jc w:val="both"/>
        <w:rPr>
          <w:color w:val="000000" w:themeColor="text1"/>
        </w:rPr>
      </w:pPr>
      <w:r w:rsidRPr="00D966A2">
        <w:rPr>
          <w:color w:val="000000" w:themeColor="text1"/>
        </w:rPr>
        <w:t>5.</w:t>
      </w:r>
      <w:r w:rsidR="00107973" w:rsidRPr="00D966A2">
        <w:rPr>
          <w:color w:val="000000" w:themeColor="text1"/>
        </w:rPr>
        <w:t xml:space="preserve"> </w:t>
      </w:r>
      <w:r w:rsidRPr="00D966A2">
        <w:rPr>
          <w:color w:val="000000" w:themeColor="text1"/>
        </w:rPr>
        <w:t xml:space="preserve">Umowę sporządzono w </w:t>
      </w:r>
      <w:r w:rsidR="000F51D2" w:rsidRPr="00D966A2">
        <w:rPr>
          <w:color w:val="000000" w:themeColor="text1"/>
        </w:rPr>
        <w:t>dwóch</w:t>
      </w:r>
      <w:r w:rsidRPr="00D966A2">
        <w:rPr>
          <w:color w:val="000000" w:themeColor="text1"/>
        </w:rPr>
        <w:t xml:space="preserve"> jednobrzmiących egzemplarzach, </w:t>
      </w:r>
      <w:r w:rsidR="000F51D2" w:rsidRPr="00D966A2">
        <w:rPr>
          <w:color w:val="000000" w:themeColor="text1"/>
        </w:rPr>
        <w:t>jeden</w:t>
      </w:r>
      <w:r w:rsidRPr="00D966A2">
        <w:rPr>
          <w:color w:val="000000" w:themeColor="text1"/>
        </w:rPr>
        <w:t xml:space="preserve"> egzemplarz dla zamawiającego, jeden dla wykonawcy.</w:t>
      </w:r>
    </w:p>
    <w:p w:rsidR="00AB4B1A" w:rsidRPr="00D966A2" w:rsidRDefault="00AB4B1A" w:rsidP="00AB4B1A">
      <w:pPr>
        <w:ind w:left="397"/>
        <w:jc w:val="both"/>
        <w:rPr>
          <w:color w:val="000000" w:themeColor="text1"/>
        </w:rPr>
      </w:pPr>
    </w:p>
    <w:p w:rsidR="00AB4B1A" w:rsidRPr="00D966A2" w:rsidRDefault="00AB4B1A" w:rsidP="00AB4B1A">
      <w:pPr>
        <w:numPr>
          <w:ilvl w:val="12"/>
          <w:numId w:val="0"/>
        </w:numPr>
        <w:jc w:val="both"/>
        <w:rPr>
          <w:b/>
          <w:color w:val="000000" w:themeColor="text1"/>
        </w:rPr>
      </w:pPr>
    </w:p>
    <w:p w:rsidR="00AB4B1A" w:rsidRPr="00D966A2" w:rsidRDefault="00AB4B1A" w:rsidP="00AB4B1A">
      <w:pPr>
        <w:numPr>
          <w:ilvl w:val="12"/>
          <w:numId w:val="0"/>
        </w:numPr>
        <w:jc w:val="both"/>
        <w:rPr>
          <w:b/>
          <w:color w:val="000000" w:themeColor="text1"/>
        </w:rPr>
      </w:pPr>
      <w:r w:rsidRPr="00D966A2">
        <w:rPr>
          <w:b/>
          <w:color w:val="000000" w:themeColor="text1"/>
        </w:rPr>
        <w:t>WYKAZ ZAŁĄCZNIKÓW STANOWIĄCYCH INTEGRALNE CZĘŚCI UMOWY:</w:t>
      </w:r>
    </w:p>
    <w:p w:rsidR="00AB4B1A" w:rsidRPr="00D966A2" w:rsidRDefault="00AB4B1A" w:rsidP="00AB4B1A">
      <w:pPr>
        <w:pStyle w:val="Nagwek"/>
        <w:tabs>
          <w:tab w:val="left" w:pos="426"/>
        </w:tabs>
        <w:jc w:val="both"/>
        <w:rPr>
          <w:bCs/>
          <w:color w:val="000000" w:themeColor="text1"/>
          <w:lang w:val="pl-PL"/>
        </w:rPr>
      </w:pPr>
    </w:p>
    <w:p w:rsidR="00AB4B1A" w:rsidRPr="00D966A2" w:rsidRDefault="00AB4B1A" w:rsidP="00AB4B1A">
      <w:pPr>
        <w:pStyle w:val="Nagwek"/>
        <w:tabs>
          <w:tab w:val="left" w:pos="426"/>
        </w:tabs>
        <w:jc w:val="both"/>
        <w:rPr>
          <w:bCs/>
          <w:color w:val="000000" w:themeColor="text1"/>
          <w:lang w:val="pl-PL"/>
        </w:rPr>
      </w:pPr>
    </w:p>
    <w:p w:rsidR="00AB4B1A" w:rsidRPr="00D966A2" w:rsidRDefault="00AB4B1A" w:rsidP="00AB4B1A">
      <w:pPr>
        <w:pStyle w:val="Nagwek"/>
        <w:tabs>
          <w:tab w:val="left" w:pos="426"/>
        </w:tabs>
        <w:jc w:val="both"/>
        <w:rPr>
          <w:bCs/>
          <w:color w:val="000000" w:themeColor="text1"/>
        </w:rPr>
      </w:pPr>
      <w:r w:rsidRPr="00D966A2">
        <w:rPr>
          <w:bCs/>
          <w:color w:val="000000" w:themeColor="text1"/>
        </w:rPr>
        <w:t>1.</w:t>
      </w:r>
      <w:r w:rsidRPr="00D966A2">
        <w:rPr>
          <w:bCs/>
          <w:color w:val="000000" w:themeColor="text1"/>
          <w:lang w:val="pl-PL"/>
        </w:rPr>
        <w:t>D</w:t>
      </w:r>
      <w:proofErr w:type="spellStart"/>
      <w:r w:rsidR="00107973" w:rsidRPr="00D966A2">
        <w:rPr>
          <w:bCs/>
          <w:color w:val="000000" w:themeColor="text1"/>
        </w:rPr>
        <w:t>okumentacja</w:t>
      </w:r>
      <w:proofErr w:type="spellEnd"/>
      <w:r w:rsidRPr="00D966A2">
        <w:rPr>
          <w:bCs/>
          <w:color w:val="000000" w:themeColor="text1"/>
        </w:rPr>
        <w:t xml:space="preserve"> techniczna,</w:t>
      </w:r>
    </w:p>
    <w:p w:rsidR="00AB4B1A" w:rsidRPr="00D966A2" w:rsidRDefault="00AB4B1A" w:rsidP="00AB4B1A">
      <w:pPr>
        <w:jc w:val="both"/>
        <w:rPr>
          <w:color w:val="000000" w:themeColor="text1"/>
        </w:rPr>
      </w:pPr>
      <w:r w:rsidRPr="00D966A2">
        <w:rPr>
          <w:color w:val="000000" w:themeColor="text1"/>
        </w:rPr>
        <w:t>2.Specyfikacja techniczna wykonania i odbioru robót budowlanych,</w:t>
      </w:r>
    </w:p>
    <w:p w:rsidR="00AB4B1A" w:rsidRPr="00D966A2" w:rsidRDefault="00AB4B1A" w:rsidP="00AB4B1A">
      <w:pPr>
        <w:jc w:val="both"/>
        <w:rPr>
          <w:color w:val="000000" w:themeColor="text1"/>
        </w:rPr>
      </w:pPr>
      <w:r w:rsidRPr="00D966A2">
        <w:rPr>
          <w:color w:val="000000" w:themeColor="text1"/>
        </w:rPr>
        <w:t>3.Formularz oferty,</w:t>
      </w:r>
    </w:p>
    <w:p w:rsidR="00AB4B1A" w:rsidRPr="00D966A2" w:rsidRDefault="00AB4B1A" w:rsidP="00AB4B1A">
      <w:pPr>
        <w:jc w:val="both"/>
        <w:rPr>
          <w:color w:val="000000" w:themeColor="text1"/>
        </w:rPr>
      </w:pPr>
      <w:r w:rsidRPr="00D966A2">
        <w:rPr>
          <w:color w:val="000000" w:themeColor="text1"/>
        </w:rPr>
        <w:t>4.Kosztorys ofertowy.</w:t>
      </w:r>
    </w:p>
    <w:p w:rsidR="00AB4B1A" w:rsidRPr="00D966A2" w:rsidRDefault="00AB4B1A" w:rsidP="00AB4B1A">
      <w:pPr>
        <w:jc w:val="both"/>
        <w:rPr>
          <w:color w:val="000000" w:themeColor="text1"/>
        </w:rPr>
      </w:pPr>
    </w:p>
    <w:p w:rsidR="00AB4B1A" w:rsidRPr="00D966A2" w:rsidRDefault="00AB4B1A" w:rsidP="00AB4B1A">
      <w:pPr>
        <w:jc w:val="both"/>
        <w:rPr>
          <w:color w:val="000000" w:themeColor="text1"/>
        </w:rPr>
      </w:pPr>
    </w:p>
    <w:p w:rsidR="00AB4B1A" w:rsidRPr="00D966A2" w:rsidRDefault="00AB4B1A" w:rsidP="00AB4B1A">
      <w:pPr>
        <w:jc w:val="both"/>
        <w:rPr>
          <w:color w:val="000000" w:themeColor="text1"/>
        </w:rPr>
      </w:pPr>
    </w:p>
    <w:p w:rsidR="00AB4B1A" w:rsidRPr="00D966A2" w:rsidRDefault="001F4D85" w:rsidP="00AB4B1A">
      <w:pPr>
        <w:pStyle w:val="Nagwek1"/>
        <w:jc w:val="left"/>
        <w:rPr>
          <w:color w:val="000000" w:themeColor="text1"/>
        </w:rPr>
      </w:pPr>
      <w:r w:rsidRPr="00D966A2">
        <w:rPr>
          <w:color w:val="000000" w:themeColor="text1"/>
        </w:rPr>
        <w:t xml:space="preserve">      </w:t>
      </w:r>
      <w:r w:rsidR="00AB4B1A" w:rsidRPr="00D966A2">
        <w:rPr>
          <w:color w:val="000000" w:themeColor="text1"/>
        </w:rPr>
        <w:t xml:space="preserve">ZAMAWIAJĄCY          </w:t>
      </w:r>
      <w:r w:rsidR="00AB4B1A" w:rsidRPr="00D966A2">
        <w:rPr>
          <w:color w:val="000000" w:themeColor="text1"/>
        </w:rPr>
        <w:tab/>
        <w:t xml:space="preserve"> </w:t>
      </w:r>
      <w:r w:rsidR="00AB4B1A" w:rsidRPr="00D966A2">
        <w:rPr>
          <w:color w:val="000000" w:themeColor="text1"/>
        </w:rPr>
        <w:tab/>
      </w:r>
      <w:r w:rsidR="00AB4B1A" w:rsidRPr="00D966A2">
        <w:rPr>
          <w:color w:val="000000" w:themeColor="text1"/>
        </w:rPr>
        <w:tab/>
      </w:r>
      <w:r w:rsidR="00AB4B1A" w:rsidRPr="00D966A2">
        <w:rPr>
          <w:color w:val="000000" w:themeColor="text1"/>
        </w:rPr>
        <w:tab/>
      </w:r>
      <w:r w:rsidR="00AB4B1A" w:rsidRPr="00D966A2">
        <w:rPr>
          <w:color w:val="000000" w:themeColor="text1"/>
        </w:rPr>
        <w:tab/>
      </w:r>
      <w:r w:rsidR="00AB4B1A" w:rsidRPr="00D966A2">
        <w:rPr>
          <w:color w:val="000000" w:themeColor="text1"/>
        </w:rPr>
        <w:tab/>
        <w:t>WYKONAWCA</w:t>
      </w:r>
    </w:p>
    <w:p w:rsidR="00AB4B1A" w:rsidRPr="00D966A2" w:rsidRDefault="00AB4B1A" w:rsidP="00AB4B1A">
      <w:pPr>
        <w:jc w:val="both"/>
        <w:rPr>
          <w:color w:val="000000" w:themeColor="text1"/>
        </w:rPr>
      </w:pPr>
    </w:p>
    <w:p w:rsidR="00AB4B1A" w:rsidRPr="00D966A2" w:rsidRDefault="00AB4B1A" w:rsidP="00AB4B1A">
      <w:pPr>
        <w:jc w:val="both"/>
        <w:rPr>
          <w:color w:val="000000" w:themeColor="text1"/>
        </w:rPr>
      </w:pPr>
    </w:p>
    <w:p w:rsidR="00AB4B1A" w:rsidRPr="00D966A2" w:rsidRDefault="00AB4B1A" w:rsidP="00AB4B1A">
      <w:pPr>
        <w:jc w:val="both"/>
        <w:rPr>
          <w:color w:val="000000" w:themeColor="text1"/>
        </w:rPr>
      </w:pPr>
    </w:p>
    <w:p w:rsidR="00AB4B1A" w:rsidRPr="00D966A2" w:rsidRDefault="00AB4B1A" w:rsidP="00AB4B1A">
      <w:pPr>
        <w:jc w:val="both"/>
        <w:rPr>
          <w:color w:val="000000" w:themeColor="text1"/>
        </w:rPr>
      </w:pPr>
    </w:p>
    <w:p w:rsidR="006F7F0B" w:rsidRPr="00D966A2" w:rsidRDefault="006F7F0B">
      <w:pPr>
        <w:rPr>
          <w:color w:val="000000" w:themeColor="text1"/>
        </w:rPr>
      </w:pPr>
    </w:p>
    <w:sectPr w:rsidR="006F7F0B" w:rsidRPr="00D966A2" w:rsidSect="006F7F0B">
      <w:footerReference w:type="default" r:id="rId8"/>
      <w:pgSz w:w="11906" w:h="16838" w:code="9"/>
      <w:pgMar w:top="1259" w:right="1077" w:bottom="1077" w:left="1106"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37F" w:rsidRDefault="0054637F" w:rsidP="000D5159">
      <w:r>
        <w:separator/>
      </w:r>
    </w:p>
  </w:endnote>
  <w:endnote w:type="continuationSeparator" w:id="0">
    <w:p w:rsidR="0054637F" w:rsidRDefault="0054637F" w:rsidP="000D5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HelveticaEE">
    <w:altName w:val="Times New Roman"/>
    <w:panose1 w:val="00000000000000000000"/>
    <w:charset w:val="00"/>
    <w:family w:val="auto"/>
    <w:notTrueType/>
    <w:pitch w:val="default"/>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Verdana,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28666"/>
      <w:docPartObj>
        <w:docPartGallery w:val="Page Numbers (Bottom of Page)"/>
        <w:docPartUnique/>
      </w:docPartObj>
    </w:sdtPr>
    <w:sdtEndPr/>
    <w:sdtContent>
      <w:p w:rsidR="00ED240F" w:rsidRDefault="00ED240F">
        <w:pPr>
          <w:pStyle w:val="Stopka"/>
          <w:jc w:val="right"/>
        </w:pPr>
        <w:r>
          <w:fldChar w:fldCharType="begin"/>
        </w:r>
        <w:r>
          <w:instrText>PAGE   \* MERGEFORMAT</w:instrText>
        </w:r>
        <w:r>
          <w:fldChar w:fldCharType="separate"/>
        </w:r>
        <w:r w:rsidR="000A1BD0" w:rsidRPr="000A1BD0">
          <w:rPr>
            <w:noProof/>
            <w:lang w:val="pl-PL"/>
          </w:rPr>
          <w:t>1</w:t>
        </w:r>
        <w:r>
          <w:fldChar w:fldCharType="end"/>
        </w:r>
      </w:p>
    </w:sdtContent>
  </w:sdt>
  <w:p w:rsidR="00ED240F" w:rsidRDefault="00ED240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37F" w:rsidRDefault="0054637F" w:rsidP="000D5159">
      <w:r>
        <w:separator/>
      </w:r>
    </w:p>
  </w:footnote>
  <w:footnote w:type="continuationSeparator" w:id="0">
    <w:p w:rsidR="0054637F" w:rsidRDefault="0054637F" w:rsidP="000D51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FAC0F5A"/>
    <w:styleLink w:val="ImportedStyle88"/>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26A5C30"/>
    <w:multiLevelType w:val="hybridMultilevel"/>
    <w:tmpl w:val="CBF291E0"/>
    <w:lvl w:ilvl="0" w:tplc="A4EC8980">
      <w:start w:val="1"/>
      <w:numFmt w:val="bullet"/>
      <w:lvlText w:val=""/>
      <w:lvlJc w:val="left"/>
      <w:pPr>
        <w:tabs>
          <w:tab w:val="num" w:pos="720"/>
        </w:tabs>
        <w:ind w:left="720" w:hanging="360"/>
      </w:pPr>
      <w:rPr>
        <w:rFonts w:ascii="Wingdings" w:hAnsi="Wingding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8AB315A"/>
    <w:multiLevelType w:val="multilevel"/>
    <w:tmpl w:val="FBA8181A"/>
    <w:lvl w:ilvl="0">
      <w:start w:val="3"/>
      <w:numFmt w:val="decimal"/>
      <w:lvlText w:val="%1."/>
      <w:legacy w:legacy="1" w:legacySpace="120" w:legacyIndent="360"/>
      <w:lvlJc w:val="left"/>
      <w:pPr>
        <w:ind w:left="360" w:hanging="360"/>
      </w:pPr>
    </w:lvl>
    <w:lvl w:ilvl="1">
      <w:start w:val="1"/>
      <w:numFmt w:val="bullet"/>
      <w:lvlText w:val=""/>
      <w:lvlJc w:val="left"/>
      <w:pPr>
        <w:tabs>
          <w:tab w:val="num" w:pos="360"/>
        </w:tabs>
        <w:ind w:left="360" w:hanging="360"/>
      </w:pPr>
      <w:rPr>
        <w:rFonts w:ascii="Wingdings" w:hAnsi="Wingdings" w:hint="default"/>
      </w:rPr>
    </w:lvl>
    <w:lvl w:ilvl="2">
      <w:start w:val="1"/>
      <w:numFmt w:val="lowerRoman"/>
      <w:lvlText w:val="%3."/>
      <w:legacy w:legacy="1" w:legacySpace="120" w:legacyIndent="360"/>
      <w:lvlJc w:val="left"/>
    </w:lvl>
    <w:lvl w:ilvl="3">
      <w:start w:val="1"/>
      <w:numFmt w:val="decimal"/>
      <w:lvlText w:val="%4."/>
      <w:legacy w:legacy="1" w:legacySpace="120" w:legacyIndent="360"/>
      <w:lvlJc w:val="left"/>
    </w:lvl>
    <w:lvl w:ilvl="4">
      <w:start w:val="1"/>
      <w:numFmt w:val="lowerLetter"/>
      <w:lvlText w:val="%5."/>
      <w:legacy w:legacy="1" w:legacySpace="120" w:legacyIndent="360"/>
      <w:lvlJc w:val="left"/>
    </w:lvl>
    <w:lvl w:ilvl="5">
      <w:start w:val="1"/>
      <w:numFmt w:val="lowerRoman"/>
      <w:lvlText w:val="%6."/>
      <w:legacy w:legacy="1" w:legacySpace="120" w:legacyIndent="360"/>
      <w:lvlJc w:val="left"/>
    </w:lvl>
    <w:lvl w:ilvl="6">
      <w:start w:val="1"/>
      <w:numFmt w:val="decimal"/>
      <w:lvlText w:val="%7."/>
      <w:legacy w:legacy="1" w:legacySpace="120" w:legacyIndent="360"/>
      <w:lvlJc w:val="left"/>
    </w:lvl>
    <w:lvl w:ilvl="7">
      <w:start w:val="1"/>
      <w:numFmt w:val="lowerLetter"/>
      <w:lvlText w:val="%8."/>
      <w:legacy w:legacy="1" w:legacySpace="120" w:legacyIndent="360"/>
      <w:lvlJc w:val="left"/>
    </w:lvl>
    <w:lvl w:ilvl="8">
      <w:start w:val="1"/>
      <w:numFmt w:val="lowerRoman"/>
      <w:lvlText w:val="%9."/>
      <w:legacy w:legacy="1" w:legacySpace="120" w:legacyIndent="360"/>
      <w:lvlJc w:val="left"/>
    </w:lvl>
  </w:abstractNum>
  <w:abstractNum w:abstractNumId="3">
    <w:nsid w:val="0CCA64D5"/>
    <w:multiLevelType w:val="singleLevel"/>
    <w:tmpl w:val="B494FF02"/>
    <w:styleLink w:val="Numbered2"/>
    <w:lvl w:ilvl="0">
      <w:start w:val="15"/>
      <w:numFmt w:val="upperRoman"/>
      <w:pStyle w:val="Nagwek2"/>
      <w:lvlText w:val="%1."/>
      <w:lvlJc w:val="left"/>
      <w:pPr>
        <w:tabs>
          <w:tab w:val="num" w:pos="624"/>
        </w:tabs>
        <w:ind w:left="624" w:hanging="624"/>
      </w:pPr>
      <w:rPr>
        <w:rFonts w:hint="default"/>
        <w:b/>
        <w:i w:val="0"/>
      </w:rPr>
    </w:lvl>
  </w:abstractNum>
  <w:abstractNum w:abstractNumId="4">
    <w:nsid w:val="112C6EBD"/>
    <w:multiLevelType w:val="hybridMultilevel"/>
    <w:tmpl w:val="464663BA"/>
    <w:styleLink w:val="ImportedStyle6"/>
    <w:lvl w:ilvl="0" w:tplc="3402A98A">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7E8FDA">
      <w:start w:val="1"/>
      <w:numFmt w:val="bullet"/>
      <w:lvlText w:val="o"/>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2A7112">
      <w:start w:val="1"/>
      <w:numFmt w:val="bullet"/>
      <w:lvlText w:val="▪"/>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06F8A4">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E01B9A">
      <w:start w:val="1"/>
      <w:numFmt w:val="bullet"/>
      <w:lvlText w:val="o"/>
      <w:lvlJc w:val="left"/>
      <w:pPr>
        <w:ind w:left="542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4A4146">
      <w:start w:val="1"/>
      <w:numFmt w:val="bullet"/>
      <w:lvlText w:val="▪"/>
      <w:lvlJc w:val="left"/>
      <w:pPr>
        <w:ind w:left="614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1CC0C92">
      <w:start w:val="1"/>
      <w:numFmt w:val="bullet"/>
      <w:lvlText w:val="·"/>
      <w:lvlJc w:val="left"/>
      <w:pPr>
        <w:ind w:left="686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2EB8EA">
      <w:start w:val="1"/>
      <w:numFmt w:val="bullet"/>
      <w:lvlText w:val="o"/>
      <w:lvlJc w:val="left"/>
      <w:pPr>
        <w:ind w:left="758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B564C9A">
      <w:start w:val="1"/>
      <w:numFmt w:val="bullet"/>
      <w:lvlText w:val="▪"/>
      <w:lvlJc w:val="left"/>
      <w:pPr>
        <w:ind w:left="830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15B022CD"/>
    <w:multiLevelType w:val="singleLevel"/>
    <w:tmpl w:val="040E0C92"/>
    <w:lvl w:ilvl="0">
      <w:start w:val="12"/>
      <w:numFmt w:val="upperRoman"/>
      <w:pStyle w:val="Nagwek5"/>
      <w:lvlText w:val="%1."/>
      <w:lvlJc w:val="left"/>
      <w:pPr>
        <w:tabs>
          <w:tab w:val="num" w:pos="720"/>
        </w:tabs>
        <w:ind w:left="454" w:hanging="454"/>
      </w:pPr>
      <w:rPr>
        <w:rFonts w:ascii="Times New Roman" w:hAnsi="Times New Roman" w:cs="Times New Roman" w:hint="default"/>
        <w:b/>
        <w:i w:val="0"/>
        <w:sz w:val="24"/>
        <w:szCs w:val="24"/>
      </w:r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1F6B78B1"/>
    <w:multiLevelType w:val="multilevel"/>
    <w:tmpl w:val="D92E5014"/>
    <w:styleLink w:val="ImportedStyl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8277452"/>
    <w:multiLevelType w:val="multilevel"/>
    <w:tmpl w:val="79169C9A"/>
    <w:lvl w:ilvl="0">
      <w:start w:val="2"/>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8803994"/>
    <w:multiLevelType w:val="hybridMultilevel"/>
    <w:tmpl w:val="43268E10"/>
    <w:styleLink w:val="ImportedStyle8"/>
    <w:lvl w:ilvl="0" w:tplc="70E699F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98BF7A">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B2858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5E05BD2">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FF43004">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8CF3C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4C55F0">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2D4339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5EBA5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nsid w:val="3FD91769"/>
    <w:multiLevelType w:val="multilevel"/>
    <w:tmpl w:val="60889A18"/>
    <w:styleLink w:val="ImportedStyle101"/>
    <w:lvl w:ilvl="0">
      <w:start w:val="1"/>
      <w:numFmt w:val="decimal"/>
      <w:lvlText w:val="%1."/>
      <w:lvlJc w:val="left"/>
      <w:pPr>
        <w:ind w:left="719"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88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30"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101"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685"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189"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693"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197"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773"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
    <w:nsid w:val="44007EE4"/>
    <w:multiLevelType w:val="hybridMultilevel"/>
    <w:tmpl w:val="B686B11A"/>
    <w:lvl w:ilvl="0" w:tplc="FFFFFFFF">
      <w:start w:val="1"/>
      <w:numFmt w:val="bullet"/>
      <w:pStyle w:val="KRESKA"/>
      <w:lvlText w:val="–"/>
      <w:lvlJc w:val="left"/>
      <w:pPr>
        <w:tabs>
          <w:tab w:val="num" w:pos="3473"/>
        </w:tabs>
        <w:ind w:left="3453" w:hanging="340"/>
      </w:pPr>
      <w:rPr>
        <w:rFonts w:ascii="Times New Roman" w:hAnsi="Times New Roman" w:cs="Times New Roman" w:hint="default"/>
        <w:color w:val="auto"/>
        <w:sz w:val="16"/>
      </w:rPr>
    </w:lvl>
    <w:lvl w:ilvl="1" w:tplc="FFFFFFFF">
      <w:start w:val="3"/>
      <w:numFmt w:val="bullet"/>
      <w:lvlText w:val="–"/>
      <w:lvlJc w:val="left"/>
      <w:pPr>
        <w:tabs>
          <w:tab w:val="num" w:pos="4553"/>
        </w:tabs>
        <w:ind w:left="4553" w:hanging="360"/>
      </w:pPr>
      <w:rPr>
        <w:rFonts w:ascii="Times New Roman" w:eastAsia="Times New Roman" w:hAnsi="Times New Roman" w:cs="Times New Roman" w:hint="default"/>
      </w:rPr>
    </w:lvl>
    <w:lvl w:ilvl="2" w:tplc="FFFFFFFF">
      <w:start w:val="1"/>
      <w:numFmt w:val="lowerLetter"/>
      <w:lvlText w:val="%3)"/>
      <w:lvlJc w:val="left"/>
      <w:pPr>
        <w:tabs>
          <w:tab w:val="num" w:pos="5310"/>
        </w:tabs>
        <w:ind w:left="5310" w:hanging="397"/>
      </w:pPr>
    </w:lvl>
    <w:lvl w:ilvl="3" w:tplc="FFFFFFFF">
      <w:start w:val="1"/>
      <w:numFmt w:val="decimal"/>
      <w:lvlText w:val="%4."/>
      <w:lvlJc w:val="left"/>
      <w:pPr>
        <w:tabs>
          <w:tab w:val="num" w:pos="5993"/>
        </w:tabs>
        <w:ind w:left="5993" w:hanging="360"/>
      </w:pPr>
    </w:lvl>
    <w:lvl w:ilvl="4" w:tplc="FFFFFFFF">
      <w:start w:val="1"/>
      <w:numFmt w:val="decimal"/>
      <w:lvlText w:val="%5."/>
      <w:lvlJc w:val="left"/>
      <w:pPr>
        <w:tabs>
          <w:tab w:val="num" w:pos="6713"/>
        </w:tabs>
        <w:ind w:left="6713" w:hanging="360"/>
      </w:pPr>
    </w:lvl>
    <w:lvl w:ilvl="5" w:tplc="FFFFFFFF">
      <w:start w:val="1"/>
      <w:numFmt w:val="decimal"/>
      <w:lvlText w:val="%6."/>
      <w:lvlJc w:val="left"/>
      <w:pPr>
        <w:tabs>
          <w:tab w:val="num" w:pos="7433"/>
        </w:tabs>
        <w:ind w:left="7433" w:hanging="360"/>
      </w:pPr>
    </w:lvl>
    <w:lvl w:ilvl="6" w:tplc="FFFFFFFF">
      <w:start w:val="1"/>
      <w:numFmt w:val="decimal"/>
      <w:lvlText w:val="%7."/>
      <w:lvlJc w:val="left"/>
      <w:pPr>
        <w:tabs>
          <w:tab w:val="num" w:pos="8153"/>
        </w:tabs>
        <w:ind w:left="8153" w:hanging="360"/>
      </w:pPr>
    </w:lvl>
    <w:lvl w:ilvl="7" w:tplc="FFFFFFFF">
      <w:start w:val="1"/>
      <w:numFmt w:val="decimal"/>
      <w:lvlText w:val="%8."/>
      <w:lvlJc w:val="left"/>
      <w:pPr>
        <w:tabs>
          <w:tab w:val="num" w:pos="8873"/>
        </w:tabs>
        <w:ind w:left="8873" w:hanging="360"/>
      </w:pPr>
    </w:lvl>
    <w:lvl w:ilvl="8" w:tplc="FFFFFFFF">
      <w:start w:val="1"/>
      <w:numFmt w:val="decimal"/>
      <w:lvlText w:val="%9."/>
      <w:lvlJc w:val="left"/>
      <w:pPr>
        <w:tabs>
          <w:tab w:val="num" w:pos="9593"/>
        </w:tabs>
        <w:ind w:left="9593" w:hanging="360"/>
      </w:pPr>
    </w:lvl>
  </w:abstractNum>
  <w:abstractNum w:abstractNumId="14">
    <w:nsid w:val="444E16DE"/>
    <w:multiLevelType w:val="hybridMultilevel"/>
    <w:tmpl w:val="086C6DBA"/>
    <w:styleLink w:val="ImportedStyle61"/>
    <w:lvl w:ilvl="0" w:tplc="1BB66C76">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7A09F0">
      <w:start w:val="1"/>
      <w:numFmt w:val="bullet"/>
      <w:lvlText w:val="o"/>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40280AE">
      <w:start w:val="1"/>
      <w:numFmt w:val="bullet"/>
      <w:lvlText w:val="▪"/>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52C02E">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62E9A0">
      <w:start w:val="1"/>
      <w:numFmt w:val="bullet"/>
      <w:lvlText w:val="o"/>
      <w:lvlJc w:val="left"/>
      <w:pPr>
        <w:ind w:left="542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7C4D6E">
      <w:start w:val="1"/>
      <w:numFmt w:val="bullet"/>
      <w:lvlText w:val="▪"/>
      <w:lvlJc w:val="left"/>
      <w:pPr>
        <w:ind w:left="614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AAA549A">
      <w:start w:val="1"/>
      <w:numFmt w:val="bullet"/>
      <w:lvlText w:val="·"/>
      <w:lvlJc w:val="left"/>
      <w:pPr>
        <w:ind w:left="686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68501A">
      <w:start w:val="1"/>
      <w:numFmt w:val="bullet"/>
      <w:lvlText w:val="o"/>
      <w:lvlJc w:val="left"/>
      <w:pPr>
        <w:ind w:left="758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166E18">
      <w:start w:val="1"/>
      <w:numFmt w:val="bullet"/>
      <w:lvlText w:val="▪"/>
      <w:lvlJc w:val="left"/>
      <w:pPr>
        <w:ind w:left="830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446E0318"/>
    <w:multiLevelType w:val="hybridMultilevel"/>
    <w:tmpl w:val="29AC1FB0"/>
    <w:lvl w:ilvl="0" w:tplc="E758C28C">
      <w:start w:val="1"/>
      <w:numFmt w:val="decimal"/>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6822116"/>
    <w:multiLevelType w:val="hybridMultilevel"/>
    <w:tmpl w:val="1676F6DA"/>
    <w:styleLink w:val="ImportedStyle7"/>
    <w:lvl w:ilvl="0" w:tplc="C40C9D86">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1E71CA">
      <w:start w:val="1"/>
      <w:numFmt w:val="bullet"/>
      <w:lvlText w:val="o"/>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96479E">
      <w:start w:val="1"/>
      <w:numFmt w:val="bullet"/>
      <w:lvlText w:val="▪"/>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5AA5D6A">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028BA6">
      <w:start w:val="1"/>
      <w:numFmt w:val="bullet"/>
      <w:lvlText w:val="o"/>
      <w:lvlJc w:val="left"/>
      <w:pPr>
        <w:ind w:left="542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80E12C0">
      <w:start w:val="1"/>
      <w:numFmt w:val="bullet"/>
      <w:lvlText w:val="▪"/>
      <w:lvlJc w:val="left"/>
      <w:pPr>
        <w:ind w:left="614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7E4FD8">
      <w:start w:val="1"/>
      <w:numFmt w:val="bullet"/>
      <w:lvlText w:val="·"/>
      <w:lvlJc w:val="left"/>
      <w:pPr>
        <w:ind w:left="686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C473F2">
      <w:start w:val="1"/>
      <w:numFmt w:val="bullet"/>
      <w:lvlText w:val="o"/>
      <w:lvlJc w:val="left"/>
      <w:pPr>
        <w:ind w:left="758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295E6">
      <w:start w:val="1"/>
      <w:numFmt w:val="bullet"/>
      <w:lvlText w:val="▪"/>
      <w:lvlJc w:val="left"/>
      <w:pPr>
        <w:ind w:left="830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4C756FE2"/>
    <w:multiLevelType w:val="hybridMultilevel"/>
    <w:tmpl w:val="6C5EAE5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F442296"/>
    <w:multiLevelType w:val="hybridMultilevel"/>
    <w:tmpl w:val="3DDEBAD0"/>
    <w:styleLink w:val="ImportedStyle2"/>
    <w:lvl w:ilvl="0" w:tplc="327A0374">
      <w:start w:val="1"/>
      <w:numFmt w:val="bullet"/>
      <w:lvlText w:val="·"/>
      <w:lvlJc w:val="left"/>
      <w:pPr>
        <w:ind w:left="777"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94060A">
      <w:start w:val="1"/>
      <w:numFmt w:val="bullet"/>
      <w:lvlText w:val="o"/>
      <w:lvlJc w:val="left"/>
      <w:pPr>
        <w:ind w:left="1857"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1E83CA8">
      <w:start w:val="1"/>
      <w:numFmt w:val="bullet"/>
      <w:lvlText w:val="▪"/>
      <w:lvlJc w:val="left"/>
      <w:pPr>
        <w:ind w:left="2577"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2461842">
      <w:start w:val="1"/>
      <w:numFmt w:val="bullet"/>
      <w:lvlText w:val="·"/>
      <w:lvlJc w:val="left"/>
      <w:pPr>
        <w:ind w:left="3297"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9FFE">
      <w:start w:val="1"/>
      <w:numFmt w:val="bullet"/>
      <w:lvlText w:val="o"/>
      <w:lvlJc w:val="left"/>
      <w:pPr>
        <w:ind w:left="4017"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54FB30">
      <w:start w:val="1"/>
      <w:numFmt w:val="bullet"/>
      <w:lvlText w:val="▪"/>
      <w:lvlJc w:val="left"/>
      <w:pPr>
        <w:ind w:left="4737"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C65F58">
      <w:start w:val="1"/>
      <w:numFmt w:val="bullet"/>
      <w:lvlText w:val="·"/>
      <w:lvlJc w:val="left"/>
      <w:pPr>
        <w:ind w:left="5457"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8142052">
      <w:start w:val="1"/>
      <w:numFmt w:val="bullet"/>
      <w:lvlText w:val="o"/>
      <w:lvlJc w:val="left"/>
      <w:pPr>
        <w:ind w:left="6177"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20CB65E">
      <w:start w:val="1"/>
      <w:numFmt w:val="bullet"/>
      <w:lvlText w:val="▪"/>
      <w:lvlJc w:val="left"/>
      <w:pPr>
        <w:ind w:left="6897"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4FB76D9E"/>
    <w:multiLevelType w:val="hybridMultilevel"/>
    <w:tmpl w:val="652848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4161E72"/>
    <w:multiLevelType w:val="hybridMultilevel"/>
    <w:tmpl w:val="4F749EC4"/>
    <w:styleLink w:val="ImportedStyle41"/>
    <w:lvl w:ilvl="0" w:tplc="5FD86CBC">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6FC3F72">
      <w:start w:val="1"/>
      <w:numFmt w:val="bullet"/>
      <w:lvlText w:val="o"/>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F5E1B6A">
      <w:start w:val="1"/>
      <w:numFmt w:val="bullet"/>
      <w:lvlText w:val="▪"/>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490F360">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0364B8C">
      <w:start w:val="1"/>
      <w:numFmt w:val="bullet"/>
      <w:lvlText w:val="o"/>
      <w:lvlJc w:val="left"/>
      <w:pPr>
        <w:ind w:left="542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93824F6">
      <w:start w:val="1"/>
      <w:numFmt w:val="bullet"/>
      <w:lvlText w:val="▪"/>
      <w:lvlJc w:val="left"/>
      <w:pPr>
        <w:ind w:left="614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9CC427E">
      <w:start w:val="1"/>
      <w:numFmt w:val="bullet"/>
      <w:lvlText w:val="·"/>
      <w:lvlJc w:val="left"/>
      <w:pPr>
        <w:ind w:left="686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7ECCBA8">
      <w:start w:val="1"/>
      <w:numFmt w:val="bullet"/>
      <w:lvlText w:val="o"/>
      <w:lvlJc w:val="left"/>
      <w:pPr>
        <w:ind w:left="758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3D25F24">
      <w:start w:val="1"/>
      <w:numFmt w:val="bullet"/>
      <w:lvlText w:val="▪"/>
      <w:lvlJc w:val="left"/>
      <w:pPr>
        <w:ind w:left="830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nsid w:val="54440362"/>
    <w:multiLevelType w:val="hybridMultilevel"/>
    <w:tmpl w:val="D8DAB15C"/>
    <w:styleLink w:val="ImportedStyle412"/>
    <w:lvl w:ilvl="0" w:tplc="BCA8F5D0">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A7EA6E6">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1B0AD8E">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240A9E">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AE293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6805A9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5C038AE">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AFAE828">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507992">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nsid w:val="5E105B52"/>
    <w:multiLevelType w:val="multilevel"/>
    <w:tmpl w:val="929E1CC0"/>
    <w:styleLink w:val="ImportedStyle518"/>
    <w:lvl w:ilvl="0">
      <w:start w:val="1"/>
      <w:numFmt w:val="decimal"/>
      <w:lvlText w:val="%1."/>
      <w:lvlJc w:val="left"/>
      <w:pPr>
        <w:ind w:left="719"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88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57"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101"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685"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189"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693"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197"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773"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nsid w:val="5E203813"/>
    <w:multiLevelType w:val="hybridMultilevel"/>
    <w:tmpl w:val="FBEAE3D0"/>
    <w:styleLink w:val="ImportedStyle3"/>
    <w:lvl w:ilvl="0" w:tplc="5976801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4C283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96E90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BE6863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492E9E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3ACBD0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44AB5F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0E62F0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368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nsid w:val="5E873386"/>
    <w:multiLevelType w:val="hybridMultilevel"/>
    <w:tmpl w:val="9474BB24"/>
    <w:styleLink w:val="ImportedStyle51"/>
    <w:lvl w:ilvl="0" w:tplc="FFF623A6">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486798C">
      <w:start w:val="1"/>
      <w:numFmt w:val="bullet"/>
      <w:lvlText w:val="o"/>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964CCC">
      <w:start w:val="1"/>
      <w:numFmt w:val="bullet"/>
      <w:lvlText w:val="▪"/>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CD0A7FC">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24F40C">
      <w:start w:val="1"/>
      <w:numFmt w:val="bullet"/>
      <w:lvlText w:val="o"/>
      <w:lvlJc w:val="left"/>
      <w:pPr>
        <w:ind w:left="542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8074CA">
      <w:start w:val="1"/>
      <w:numFmt w:val="bullet"/>
      <w:lvlText w:val="▪"/>
      <w:lvlJc w:val="left"/>
      <w:pPr>
        <w:ind w:left="614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BDAC668">
      <w:start w:val="1"/>
      <w:numFmt w:val="bullet"/>
      <w:lvlText w:val="·"/>
      <w:lvlJc w:val="left"/>
      <w:pPr>
        <w:ind w:left="686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485146">
      <w:start w:val="1"/>
      <w:numFmt w:val="bullet"/>
      <w:lvlText w:val="o"/>
      <w:lvlJc w:val="left"/>
      <w:pPr>
        <w:ind w:left="758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E101062">
      <w:start w:val="1"/>
      <w:numFmt w:val="bullet"/>
      <w:lvlText w:val="▪"/>
      <w:lvlJc w:val="left"/>
      <w:pPr>
        <w:ind w:left="830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nsid w:val="62D97008"/>
    <w:multiLevelType w:val="hybridMultilevel"/>
    <w:tmpl w:val="C2107374"/>
    <w:lvl w:ilvl="0" w:tplc="FFFFFFFF">
      <w:start w:val="1"/>
      <w:numFmt w:val="decimal"/>
      <w:pStyle w:val="cyferki"/>
      <w:lvlText w:val="%1"/>
      <w:lvlJc w:val="left"/>
      <w:pPr>
        <w:tabs>
          <w:tab w:val="num" w:pos="1117"/>
        </w:tabs>
        <w:ind w:left="1117" w:hanging="360"/>
      </w:pPr>
    </w:lvl>
    <w:lvl w:ilvl="1" w:tplc="FFFFFFFF">
      <w:start w:val="2"/>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64305213"/>
    <w:multiLevelType w:val="hybridMultilevel"/>
    <w:tmpl w:val="D80E3AAC"/>
    <w:styleLink w:val="Numbered"/>
    <w:lvl w:ilvl="0" w:tplc="23B2E498">
      <w:start w:val="1"/>
      <w:numFmt w:val="decimal"/>
      <w:lvlText w:val="%1."/>
      <w:lvlJc w:val="left"/>
      <w:pPr>
        <w:tabs>
          <w:tab w:val="center" w:pos="567"/>
        </w:tabs>
        <w:ind w:left="464" w:hanging="464"/>
      </w:pPr>
      <w:rPr>
        <w:rFonts w:hAnsi="Arial Unicode MS"/>
        <w:b/>
        <w:bCs/>
        <w:caps w:val="0"/>
        <w:smallCaps w:val="0"/>
        <w:strike w:val="0"/>
        <w:dstrike w:val="0"/>
        <w:outline w:val="0"/>
        <w:emboss w:val="0"/>
        <w:imprint w:val="0"/>
        <w:spacing w:val="0"/>
        <w:w w:val="100"/>
        <w:kern w:val="0"/>
        <w:position w:val="0"/>
        <w:highlight w:val="none"/>
        <w:vertAlign w:val="baseline"/>
      </w:rPr>
    </w:lvl>
    <w:lvl w:ilvl="1" w:tplc="344C9E8E">
      <w:start w:val="1"/>
      <w:numFmt w:val="decimal"/>
      <w:lvlText w:val="%2."/>
      <w:lvlJc w:val="left"/>
      <w:pPr>
        <w:ind w:left="65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2" w:tplc="2F9AAF30">
      <w:start w:val="1"/>
      <w:numFmt w:val="decimal"/>
      <w:lvlText w:val="%3."/>
      <w:lvlJc w:val="left"/>
      <w:pPr>
        <w:tabs>
          <w:tab w:val="center" w:pos="567"/>
        </w:tabs>
        <w:ind w:left="101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3" w:tplc="5244590C">
      <w:start w:val="1"/>
      <w:numFmt w:val="decimal"/>
      <w:lvlText w:val="%4."/>
      <w:lvlJc w:val="left"/>
      <w:pPr>
        <w:tabs>
          <w:tab w:val="center" w:pos="567"/>
        </w:tabs>
        <w:ind w:left="137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4" w:tplc="AE3CA7F4">
      <w:start w:val="1"/>
      <w:numFmt w:val="decimal"/>
      <w:lvlText w:val="%5."/>
      <w:lvlJc w:val="left"/>
      <w:pPr>
        <w:tabs>
          <w:tab w:val="center" w:pos="567"/>
        </w:tabs>
        <w:ind w:left="173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5" w:tplc="BB88C968">
      <w:start w:val="1"/>
      <w:numFmt w:val="decimal"/>
      <w:lvlText w:val="%6."/>
      <w:lvlJc w:val="left"/>
      <w:pPr>
        <w:tabs>
          <w:tab w:val="center" w:pos="567"/>
        </w:tabs>
        <w:ind w:left="20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6" w:tplc="2D7C7722">
      <w:start w:val="1"/>
      <w:numFmt w:val="decimal"/>
      <w:lvlText w:val="%7."/>
      <w:lvlJc w:val="left"/>
      <w:pPr>
        <w:tabs>
          <w:tab w:val="center" w:pos="567"/>
        </w:tabs>
        <w:ind w:left="245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7" w:tplc="F4BC8710">
      <w:start w:val="1"/>
      <w:numFmt w:val="decimal"/>
      <w:lvlText w:val="%8."/>
      <w:lvlJc w:val="left"/>
      <w:pPr>
        <w:tabs>
          <w:tab w:val="center" w:pos="567"/>
        </w:tabs>
        <w:ind w:left="281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8" w:tplc="F1C48326">
      <w:start w:val="1"/>
      <w:numFmt w:val="decimal"/>
      <w:lvlText w:val="%9."/>
      <w:lvlJc w:val="left"/>
      <w:pPr>
        <w:tabs>
          <w:tab w:val="center" w:pos="567"/>
        </w:tabs>
        <w:ind w:left="3175" w:hanging="29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nsid w:val="652B0017"/>
    <w:multiLevelType w:val="singleLevel"/>
    <w:tmpl w:val="47DE8626"/>
    <w:lvl w:ilvl="0">
      <w:start w:val="8"/>
      <w:numFmt w:val="upperRoman"/>
      <w:pStyle w:val="Nagwek6"/>
      <w:lvlText w:val="%1."/>
      <w:legacy w:legacy="1" w:legacySpace="0" w:legacyIndent="283"/>
      <w:lvlJc w:val="left"/>
      <w:pPr>
        <w:ind w:left="283" w:hanging="283"/>
      </w:pPr>
    </w:lvl>
  </w:abstractNum>
  <w:abstractNum w:abstractNumId="28">
    <w:nsid w:val="69AC4C8D"/>
    <w:multiLevelType w:val="multilevel"/>
    <w:tmpl w:val="6316A35E"/>
    <w:lvl w:ilvl="0">
      <w:start w:val="5"/>
      <w:numFmt w:val="decimal"/>
      <w:pStyle w:val="opistechnicznyy"/>
      <w:lvlText w:val="%1."/>
      <w:lvlJc w:val="left"/>
      <w:pPr>
        <w:tabs>
          <w:tab w:val="num" w:pos="454"/>
        </w:tabs>
        <w:ind w:left="454" w:hanging="454"/>
      </w:pPr>
      <w:rPr>
        <w:rFonts w:ascii="Times New Roman" w:hAnsi="Times New Roman" w:hint="default"/>
        <w:b/>
        <w:i w:val="0"/>
        <w:sz w:val="28"/>
        <w:u w:val="single"/>
      </w:rPr>
    </w:lvl>
    <w:lvl w:ilvl="1">
      <w:start w:val="1"/>
      <w:numFmt w:val="decimal"/>
      <w:lvlText w:val="%1.%2."/>
      <w:lvlJc w:val="left"/>
      <w:pPr>
        <w:tabs>
          <w:tab w:val="num" w:pos="720"/>
        </w:tabs>
        <w:ind w:left="170" w:hanging="170"/>
      </w:pPr>
      <w:rPr>
        <w:rFonts w:ascii="Times New Roman" w:hAnsi="Times New Roman" w:hint="default"/>
        <w:b/>
        <w:i w:val="0"/>
        <w:sz w:val="30"/>
        <w:u w:val="none"/>
      </w:rPr>
    </w:lvl>
    <w:lvl w:ilvl="2">
      <w:start w:val="1"/>
      <w:numFmt w:val="decimal"/>
      <w:lvlText w:val="%1.%2.%3."/>
      <w:lvlJc w:val="left"/>
      <w:pPr>
        <w:tabs>
          <w:tab w:val="num" w:pos="1304"/>
        </w:tabs>
        <w:ind w:left="1304" w:hanging="737"/>
      </w:pPr>
      <w:rPr>
        <w:rFonts w:ascii="Times New Roman" w:hAnsi="Times New Roman" w:hint="default"/>
        <w:b/>
        <w:i w:val="0"/>
        <w:sz w:val="26"/>
      </w:rPr>
    </w:lvl>
    <w:lvl w:ilvl="3">
      <w:start w:val="1"/>
      <w:numFmt w:val="decimal"/>
      <w:lvlText w:val="%1.%2.%3.%4."/>
      <w:lvlJc w:val="left"/>
      <w:pPr>
        <w:tabs>
          <w:tab w:val="num" w:pos="2157"/>
        </w:tabs>
        <w:ind w:left="1361" w:hanging="284"/>
      </w:pPr>
      <w:rPr>
        <w:rFonts w:ascii="Times New Roman" w:hAnsi="Times New Roman" w:hint="default"/>
        <w:b/>
        <w:i/>
        <w:sz w:val="2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E10286B"/>
    <w:multiLevelType w:val="hybridMultilevel"/>
    <w:tmpl w:val="B9903DC8"/>
    <w:styleLink w:val="ImportedStyle9"/>
    <w:lvl w:ilvl="0" w:tplc="A16E9F0E">
      <w:start w:val="1"/>
      <w:numFmt w:val="bullet"/>
      <w:lvlText w:val="·"/>
      <w:lvlJc w:val="left"/>
      <w:pPr>
        <w:ind w:left="748" w:hanging="29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ED451DA">
      <w:start w:val="1"/>
      <w:numFmt w:val="bullet"/>
      <w:lvlText w:val="o"/>
      <w:lvlJc w:val="left"/>
      <w:pPr>
        <w:ind w:left="182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B1EAD4E">
      <w:start w:val="1"/>
      <w:numFmt w:val="bullet"/>
      <w:lvlText w:val="▪"/>
      <w:lvlJc w:val="left"/>
      <w:pPr>
        <w:ind w:left="254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7EE92A">
      <w:start w:val="1"/>
      <w:numFmt w:val="bullet"/>
      <w:lvlText w:val="·"/>
      <w:lvlJc w:val="left"/>
      <w:pPr>
        <w:ind w:left="3268" w:hanging="29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66D186">
      <w:start w:val="1"/>
      <w:numFmt w:val="bullet"/>
      <w:lvlText w:val="o"/>
      <w:lvlJc w:val="left"/>
      <w:pPr>
        <w:ind w:left="398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45AEB24">
      <w:start w:val="1"/>
      <w:numFmt w:val="bullet"/>
      <w:lvlText w:val="▪"/>
      <w:lvlJc w:val="left"/>
      <w:pPr>
        <w:ind w:left="470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49EB894">
      <w:start w:val="1"/>
      <w:numFmt w:val="bullet"/>
      <w:lvlText w:val="·"/>
      <w:lvlJc w:val="left"/>
      <w:pPr>
        <w:ind w:left="5428" w:hanging="29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129BF8">
      <w:start w:val="1"/>
      <w:numFmt w:val="bullet"/>
      <w:lvlText w:val="o"/>
      <w:lvlJc w:val="left"/>
      <w:pPr>
        <w:ind w:left="614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41CDED0">
      <w:start w:val="1"/>
      <w:numFmt w:val="bullet"/>
      <w:lvlText w:val="▪"/>
      <w:lvlJc w:val="left"/>
      <w:pPr>
        <w:ind w:left="686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nsid w:val="6E992D62"/>
    <w:multiLevelType w:val="hybridMultilevel"/>
    <w:tmpl w:val="63808340"/>
    <w:lvl w:ilvl="0" w:tplc="2FE82F60">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1">
    <w:nsid w:val="71D66073"/>
    <w:multiLevelType w:val="hybridMultilevel"/>
    <w:tmpl w:val="C3563BFC"/>
    <w:styleLink w:val="ImportedStyle5"/>
    <w:lvl w:ilvl="0" w:tplc="C2722F78">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5BAF1AE">
      <w:start w:val="1"/>
      <w:numFmt w:val="bullet"/>
      <w:lvlText w:val="o"/>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0A6C574">
      <w:start w:val="1"/>
      <w:numFmt w:val="bullet"/>
      <w:lvlText w:val="▪"/>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8633BA">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780E154">
      <w:start w:val="1"/>
      <w:numFmt w:val="bullet"/>
      <w:lvlText w:val="o"/>
      <w:lvlJc w:val="left"/>
      <w:pPr>
        <w:ind w:left="542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008236C">
      <w:start w:val="1"/>
      <w:numFmt w:val="bullet"/>
      <w:lvlText w:val="▪"/>
      <w:lvlJc w:val="left"/>
      <w:pPr>
        <w:ind w:left="614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CEDEF6">
      <w:start w:val="1"/>
      <w:numFmt w:val="bullet"/>
      <w:lvlText w:val="·"/>
      <w:lvlJc w:val="left"/>
      <w:pPr>
        <w:ind w:left="686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608216">
      <w:start w:val="1"/>
      <w:numFmt w:val="bullet"/>
      <w:lvlText w:val="o"/>
      <w:lvlJc w:val="left"/>
      <w:pPr>
        <w:ind w:left="758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FA8D7C">
      <w:start w:val="1"/>
      <w:numFmt w:val="bullet"/>
      <w:lvlText w:val="▪"/>
      <w:lvlJc w:val="left"/>
      <w:pPr>
        <w:ind w:left="830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nsid w:val="730014A1"/>
    <w:multiLevelType w:val="multilevel"/>
    <w:tmpl w:val="2E54A696"/>
    <w:styleLink w:val="ImportedStyle10"/>
    <w:lvl w:ilvl="0">
      <w:start w:val="1"/>
      <w:numFmt w:val="decimal"/>
      <w:lvlText w:val="%1."/>
      <w:lvlJc w:val="left"/>
      <w:pPr>
        <w:ind w:left="719"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88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57"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101"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685"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189"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693"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197"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773"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3">
    <w:nsid w:val="74374122"/>
    <w:multiLevelType w:val="hybridMultilevel"/>
    <w:tmpl w:val="4E36EFD0"/>
    <w:lvl w:ilvl="0" w:tplc="FFFFFFFF">
      <w:start w:val="4"/>
      <w:numFmt w:val="decimal"/>
      <w:lvlText w:val="(%1)"/>
      <w:lvlJc w:val="left"/>
      <w:pPr>
        <w:tabs>
          <w:tab w:val="num" w:pos="1410"/>
        </w:tabs>
        <w:ind w:left="1410" w:hanging="705"/>
      </w:pPr>
      <w:rPr>
        <w:rFonts w:hint="default"/>
      </w:rPr>
    </w:lvl>
    <w:lvl w:ilvl="1" w:tplc="FFFFFFFF">
      <w:start w:val="1"/>
      <w:numFmt w:val="lowerLetter"/>
      <w:lvlText w:val="%2."/>
      <w:lvlJc w:val="left"/>
      <w:pPr>
        <w:tabs>
          <w:tab w:val="num" w:pos="1785"/>
        </w:tabs>
        <w:ind w:left="1785" w:hanging="360"/>
      </w:pPr>
    </w:lvl>
    <w:lvl w:ilvl="2" w:tplc="FFFFFFFF">
      <w:start w:val="1"/>
      <w:numFmt w:val="lowerRoman"/>
      <w:lvlText w:val="%3."/>
      <w:lvlJc w:val="right"/>
      <w:pPr>
        <w:tabs>
          <w:tab w:val="num" w:pos="2505"/>
        </w:tabs>
        <w:ind w:left="2505" w:hanging="180"/>
      </w:pPr>
    </w:lvl>
    <w:lvl w:ilvl="3" w:tplc="FFFFFFFF">
      <w:start w:val="1"/>
      <w:numFmt w:val="decimal"/>
      <w:lvlText w:val="%4."/>
      <w:lvlJc w:val="left"/>
      <w:pPr>
        <w:tabs>
          <w:tab w:val="num" w:pos="3225"/>
        </w:tabs>
        <w:ind w:left="3225" w:hanging="360"/>
      </w:pPr>
    </w:lvl>
    <w:lvl w:ilvl="4" w:tplc="FFFFFFFF">
      <w:start w:val="1"/>
      <w:numFmt w:val="lowerLetter"/>
      <w:lvlText w:val="%5."/>
      <w:lvlJc w:val="left"/>
      <w:pPr>
        <w:tabs>
          <w:tab w:val="num" w:pos="3945"/>
        </w:tabs>
        <w:ind w:left="3945" w:hanging="360"/>
      </w:pPr>
    </w:lvl>
    <w:lvl w:ilvl="5" w:tplc="FFFFFFFF">
      <w:start w:val="1"/>
      <w:numFmt w:val="lowerRoman"/>
      <w:lvlText w:val="%6."/>
      <w:lvlJc w:val="right"/>
      <w:pPr>
        <w:tabs>
          <w:tab w:val="num" w:pos="4665"/>
        </w:tabs>
        <w:ind w:left="4665" w:hanging="180"/>
      </w:pPr>
    </w:lvl>
    <w:lvl w:ilvl="6" w:tplc="FFFFFFFF">
      <w:start w:val="1"/>
      <w:numFmt w:val="decimal"/>
      <w:lvlText w:val="%7."/>
      <w:lvlJc w:val="left"/>
      <w:pPr>
        <w:tabs>
          <w:tab w:val="num" w:pos="5385"/>
        </w:tabs>
        <w:ind w:left="5385" w:hanging="360"/>
      </w:pPr>
    </w:lvl>
    <w:lvl w:ilvl="7" w:tplc="FFFFFFFF">
      <w:start w:val="1"/>
      <w:numFmt w:val="lowerLetter"/>
      <w:lvlText w:val="%8."/>
      <w:lvlJc w:val="left"/>
      <w:pPr>
        <w:tabs>
          <w:tab w:val="num" w:pos="6105"/>
        </w:tabs>
        <w:ind w:left="6105" w:hanging="360"/>
      </w:pPr>
    </w:lvl>
    <w:lvl w:ilvl="8" w:tplc="FFFFFFFF">
      <w:start w:val="1"/>
      <w:numFmt w:val="lowerRoman"/>
      <w:lvlText w:val="%9."/>
      <w:lvlJc w:val="right"/>
      <w:pPr>
        <w:tabs>
          <w:tab w:val="num" w:pos="6825"/>
        </w:tabs>
        <w:ind w:left="6825" w:hanging="180"/>
      </w:pPr>
    </w:lvl>
  </w:abstractNum>
  <w:abstractNum w:abstractNumId="34">
    <w:nsid w:val="778445F5"/>
    <w:multiLevelType w:val="hybridMultilevel"/>
    <w:tmpl w:val="7194D32E"/>
    <w:lvl w:ilvl="0" w:tplc="FFFFFFF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B925D69"/>
    <w:multiLevelType w:val="hybridMultilevel"/>
    <w:tmpl w:val="C2801B26"/>
    <w:styleLink w:val="ImportedStyle4"/>
    <w:lvl w:ilvl="0" w:tplc="05864292">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81C0F4C">
      <w:start w:val="1"/>
      <w:numFmt w:val="bullet"/>
      <w:lvlText w:val="o"/>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18CBB2">
      <w:start w:val="1"/>
      <w:numFmt w:val="bullet"/>
      <w:lvlText w:val="▪"/>
      <w:lvlJc w:val="left"/>
      <w:pPr>
        <w:ind w:left="8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30EF30">
      <w:start w:val="1"/>
      <w:numFmt w:val="bullet"/>
      <w:lvlText w:val="·"/>
      <w:lvlJc w:val="left"/>
      <w:pPr>
        <w:ind w:left="81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C01692">
      <w:start w:val="1"/>
      <w:numFmt w:val="bullet"/>
      <w:lvlText w:val="o"/>
      <w:lvlJc w:val="left"/>
      <w:pPr>
        <w:ind w:left="542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2E7E66">
      <w:start w:val="1"/>
      <w:numFmt w:val="bullet"/>
      <w:lvlText w:val="▪"/>
      <w:lvlJc w:val="left"/>
      <w:pPr>
        <w:ind w:left="614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BEBF50">
      <w:start w:val="1"/>
      <w:numFmt w:val="bullet"/>
      <w:lvlText w:val="·"/>
      <w:lvlJc w:val="left"/>
      <w:pPr>
        <w:ind w:left="686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BA8C60">
      <w:start w:val="1"/>
      <w:numFmt w:val="bullet"/>
      <w:lvlText w:val="o"/>
      <w:lvlJc w:val="left"/>
      <w:pPr>
        <w:ind w:left="758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F105512">
      <w:start w:val="1"/>
      <w:numFmt w:val="bullet"/>
      <w:lvlText w:val="▪"/>
      <w:lvlJc w:val="left"/>
      <w:pPr>
        <w:ind w:left="830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5"/>
  </w:num>
  <w:num w:numId="3">
    <w:abstractNumId w:val="3"/>
  </w:num>
  <w:num w:numId="4">
    <w:abstractNumId w:val="27"/>
  </w:num>
  <w:num w:numId="5">
    <w:abstractNumId w:val="13"/>
  </w:num>
  <w:num w:numId="6">
    <w:abstractNumId w:val="25"/>
  </w:num>
  <w:num w:numId="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30"/>
  </w:num>
  <w:num w:numId="10">
    <w:abstractNumId w:val="1"/>
  </w:num>
  <w:num w:numId="11">
    <w:abstractNumId w:val="2"/>
  </w:num>
  <w:num w:numId="12">
    <w:abstractNumId w:val="17"/>
  </w:num>
  <w:num w:numId="13">
    <w:abstractNumId w:val="26"/>
  </w:num>
  <w:num w:numId="14">
    <w:abstractNumId w:val="18"/>
  </w:num>
  <w:num w:numId="15">
    <w:abstractNumId w:val="23"/>
  </w:num>
  <w:num w:numId="16">
    <w:abstractNumId w:val="32"/>
  </w:num>
  <w:num w:numId="17">
    <w:abstractNumId w:val="35"/>
  </w:num>
  <w:num w:numId="18">
    <w:abstractNumId w:val="31"/>
  </w:num>
  <w:num w:numId="19">
    <w:abstractNumId w:val="4"/>
  </w:num>
  <w:num w:numId="20">
    <w:abstractNumId w:val="12"/>
  </w:num>
  <w:num w:numId="21">
    <w:abstractNumId w:val="20"/>
  </w:num>
  <w:num w:numId="22">
    <w:abstractNumId w:val="24"/>
  </w:num>
  <w:num w:numId="23">
    <w:abstractNumId w:val="14"/>
  </w:num>
  <w:num w:numId="24">
    <w:abstractNumId w:val="16"/>
  </w:num>
  <w:num w:numId="25">
    <w:abstractNumId w:val="11"/>
  </w:num>
  <w:num w:numId="26">
    <w:abstractNumId w:val="22"/>
    <w:lvlOverride w:ilvl="2">
      <w:startOverride w:val="5"/>
    </w:lvlOverride>
  </w:num>
  <w:num w:numId="27">
    <w:abstractNumId w:val="21"/>
    <w:lvlOverride w:ilvl="0">
      <w:lvl w:ilvl="0" w:tplc="BCA8F5D0">
        <w:start w:val="1"/>
        <w:numFmt w:val="bullet"/>
        <w:lvlText w:val="·"/>
        <w:lvlJc w:val="left"/>
        <w:pPr>
          <w:ind w:left="748" w:hanging="29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7EA6E6">
        <w:start w:val="1"/>
        <w:numFmt w:val="bullet"/>
        <w:lvlText w:val="o"/>
        <w:lvlJc w:val="left"/>
        <w:pPr>
          <w:ind w:left="182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1B0AD8E">
        <w:start w:val="1"/>
        <w:numFmt w:val="bullet"/>
        <w:lvlText w:val="▪"/>
        <w:lvlJc w:val="left"/>
        <w:pPr>
          <w:ind w:left="254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6240A9E">
        <w:start w:val="1"/>
        <w:numFmt w:val="bullet"/>
        <w:lvlText w:val="·"/>
        <w:lvlJc w:val="left"/>
        <w:pPr>
          <w:ind w:left="3268" w:hanging="29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AAE2936">
        <w:start w:val="1"/>
        <w:numFmt w:val="bullet"/>
        <w:lvlText w:val="o"/>
        <w:lvlJc w:val="left"/>
        <w:pPr>
          <w:ind w:left="398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6805A9A">
        <w:start w:val="1"/>
        <w:numFmt w:val="bullet"/>
        <w:lvlText w:val="▪"/>
        <w:lvlJc w:val="left"/>
        <w:pPr>
          <w:ind w:left="470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5C038AE">
        <w:start w:val="1"/>
        <w:numFmt w:val="bullet"/>
        <w:lvlText w:val="·"/>
        <w:lvlJc w:val="left"/>
        <w:pPr>
          <w:ind w:left="5428" w:hanging="29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AFAE828">
        <w:start w:val="1"/>
        <w:numFmt w:val="bullet"/>
        <w:lvlText w:val="o"/>
        <w:lvlJc w:val="left"/>
        <w:pPr>
          <w:ind w:left="614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C507992">
        <w:start w:val="1"/>
        <w:numFmt w:val="bullet"/>
        <w:lvlText w:val="▪"/>
        <w:lvlJc w:val="left"/>
        <w:pPr>
          <w:ind w:left="6868" w:hanging="2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8">
    <w:abstractNumId w:val="22"/>
    <w:lvlOverride w:ilvl="0">
      <w:startOverride w:val="1"/>
      <w:lvl w:ilvl="0">
        <w:start w:val="1"/>
        <w:numFmt w:val="decimal"/>
        <w:lvlText w:val="%1."/>
        <w:lvlJc w:val="left"/>
        <w:pPr>
          <w:ind w:left="719" w:hanging="2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885"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6"/>
      <w:lvl w:ilvl="2">
        <w:start w:val="6"/>
        <w:numFmt w:val="decimal"/>
        <w:lvlText w:val="%2.%3."/>
        <w:lvlJc w:val="left"/>
        <w:pPr>
          <w:ind w:left="1042" w:hanging="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2.%3.%4."/>
        <w:lvlJc w:val="left"/>
        <w:pPr>
          <w:ind w:left="1160" w:hanging="7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2.%3.%4.%5."/>
        <w:lvlJc w:val="left"/>
        <w:pPr>
          <w:ind w:left="1278" w:hanging="8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2.%3.%4.%5.%6."/>
        <w:lvlJc w:val="left"/>
        <w:pPr>
          <w:ind w:left="1396" w:hanging="9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2.%3.%4.%5.%6.%7."/>
        <w:lvlJc w:val="left"/>
        <w:pPr>
          <w:ind w:left="1514" w:hanging="10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2.%3.%4.%5.%6.%7.%8."/>
        <w:lvlJc w:val="left"/>
        <w:pPr>
          <w:ind w:left="1632" w:hanging="1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2.%3.%4.%5.%6.%7.%8.%9."/>
        <w:lvlJc w:val="left"/>
        <w:pPr>
          <w:ind w:left="1749" w:hanging="12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22"/>
    <w:lvlOverride w:ilvl="0">
      <w:lvl w:ilvl="0">
        <w:start w:val="1"/>
        <w:numFmt w:val="decimal"/>
        <w:lvlText w:val="%1."/>
        <w:lvlJc w:val="left"/>
        <w:pPr>
          <w:ind w:left="719" w:hanging="2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885"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1042" w:hanging="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160" w:hanging="7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278" w:hanging="8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396" w:hanging="9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1514" w:hanging="10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1632" w:hanging="1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1749" w:hanging="12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22"/>
    <w:lvlOverride w:ilvl="1">
      <w:startOverride w:val="6"/>
    </w:lvlOverride>
  </w:num>
  <w:num w:numId="31">
    <w:abstractNumId w:val="22"/>
    <w:lvlOverride w:ilvl="3">
      <w:startOverride w:val="2"/>
    </w:lvlOverride>
  </w:num>
  <w:num w:numId="32">
    <w:abstractNumId w:val="22"/>
    <w:lvlOverride w:ilvl="2">
      <w:startOverride w:val="4"/>
    </w:lvlOverride>
  </w:num>
  <w:num w:numId="33">
    <w:abstractNumId w:val="29"/>
  </w:num>
  <w:num w:numId="34">
    <w:abstractNumId w:val="22"/>
    <w:lvlOverride w:ilvl="1">
      <w:startOverride w:val="7"/>
    </w:lvlOverride>
  </w:num>
  <w:num w:numId="35">
    <w:abstractNumId w:val="7"/>
  </w:num>
  <w:num w:numId="36">
    <w:abstractNumId w:val="8"/>
  </w:num>
  <w:num w:numId="37">
    <w:abstractNumId w:val="6"/>
  </w:num>
  <w:num w:numId="38">
    <w:abstractNumId w:val="9"/>
  </w:num>
  <w:num w:numId="39">
    <w:abstractNumId w:val="10"/>
  </w:num>
  <w:num w:numId="40">
    <w:abstractNumId w:val="21"/>
  </w:num>
  <w:num w:numId="41">
    <w:abstractNumId w:val="22"/>
  </w:num>
  <w:num w:numId="42">
    <w:abstractNumId w:val="15"/>
  </w:num>
  <w:num w:numId="43">
    <w:abstractNumId w:val="19"/>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1D4"/>
    <w:rsid w:val="00033D63"/>
    <w:rsid w:val="00037177"/>
    <w:rsid w:val="000432FD"/>
    <w:rsid w:val="00055368"/>
    <w:rsid w:val="000669F4"/>
    <w:rsid w:val="00084102"/>
    <w:rsid w:val="000A1BD0"/>
    <w:rsid w:val="000D24D1"/>
    <w:rsid w:val="000D5159"/>
    <w:rsid w:val="000F452C"/>
    <w:rsid w:val="000F51D2"/>
    <w:rsid w:val="00107973"/>
    <w:rsid w:val="00145049"/>
    <w:rsid w:val="001832ED"/>
    <w:rsid w:val="001A0801"/>
    <w:rsid w:val="001A5EC6"/>
    <w:rsid w:val="001F4D85"/>
    <w:rsid w:val="001F5A66"/>
    <w:rsid w:val="00221129"/>
    <w:rsid w:val="00284C1D"/>
    <w:rsid w:val="002B005A"/>
    <w:rsid w:val="002B577A"/>
    <w:rsid w:val="002E765A"/>
    <w:rsid w:val="002F3041"/>
    <w:rsid w:val="00326C29"/>
    <w:rsid w:val="003272C1"/>
    <w:rsid w:val="003620BF"/>
    <w:rsid w:val="003758A3"/>
    <w:rsid w:val="0038480C"/>
    <w:rsid w:val="00391864"/>
    <w:rsid w:val="003A1EE4"/>
    <w:rsid w:val="003C3067"/>
    <w:rsid w:val="003C4682"/>
    <w:rsid w:val="003E1FC0"/>
    <w:rsid w:val="003E46CB"/>
    <w:rsid w:val="004048FC"/>
    <w:rsid w:val="00440219"/>
    <w:rsid w:val="0044099A"/>
    <w:rsid w:val="004679B6"/>
    <w:rsid w:val="00485FFA"/>
    <w:rsid w:val="00492B63"/>
    <w:rsid w:val="004C0D56"/>
    <w:rsid w:val="004E5FBD"/>
    <w:rsid w:val="00503016"/>
    <w:rsid w:val="00517D06"/>
    <w:rsid w:val="0054637F"/>
    <w:rsid w:val="0055433D"/>
    <w:rsid w:val="00561B1B"/>
    <w:rsid w:val="005A4D79"/>
    <w:rsid w:val="005A6AC1"/>
    <w:rsid w:val="005B2E48"/>
    <w:rsid w:val="005C258D"/>
    <w:rsid w:val="005D1A4F"/>
    <w:rsid w:val="005D2D7C"/>
    <w:rsid w:val="00612D97"/>
    <w:rsid w:val="00620D49"/>
    <w:rsid w:val="00623C56"/>
    <w:rsid w:val="00624E4F"/>
    <w:rsid w:val="00632A08"/>
    <w:rsid w:val="0066176E"/>
    <w:rsid w:val="00677845"/>
    <w:rsid w:val="006A0651"/>
    <w:rsid w:val="006B4259"/>
    <w:rsid w:val="006C3C17"/>
    <w:rsid w:val="006E05CE"/>
    <w:rsid w:val="006E163F"/>
    <w:rsid w:val="006F214B"/>
    <w:rsid w:val="006F7F0B"/>
    <w:rsid w:val="007061A8"/>
    <w:rsid w:val="00727D8F"/>
    <w:rsid w:val="00736848"/>
    <w:rsid w:val="00742BB6"/>
    <w:rsid w:val="007520B3"/>
    <w:rsid w:val="00767B9F"/>
    <w:rsid w:val="007871D4"/>
    <w:rsid w:val="007975AF"/>
    <w:rsid w:val="007E285D"/>
    <w:rsid w:val="007F444E"/>
    <w:rsid w:val="00801B23"/>
    <w:rsid w:val="00806791"/>
    <w:rsid w:val="0080782B"/>
    <w:rsid w:val="00843095"/>
    <w:rsid w:val="0088359E"/>
    <w:rsid w:val="00893264"/>
    <w:rsid w:val="008C727A"/>
    <w:rsid w:val="0090124C"/>
    <w:rsid w:val="009134C6"/>
    <w:rsid w:val="0092089F"/>
    <w:rsid w:val="00922BC2"/>
    <w:rsid w:val="00923BF0"/>
    <w:rsid w:val="00924C71"/>
    <w:rsid w:val="00931E47"/>
    <w:rsid w:val="00946D2F"/>
    <w:rsid w:val="00980E00"/>
    <w:rsid w:val="00981DA8"/>
    <w:rsid w:val="009C6A9F"/>
    <w:rsid w:val="009E7BC8"/>
    <w:rsid w:val="00A04118"/>
    <w:rsid w:val="00A04BDC"/>
    <w:rsid w:val="00A25BD8"/>
    <w:rsid w:val="00A31F04"/>
    <w:rsid w:val="00A51920"/>
    <w:rsid w:val="00A6331D"/>
    <w:rsid w:val="00A90C1D"/>
    <w:rsid w:val="00AA0F5A"/>
    <w:rsid w:val="00AA1F7A"/>
    <w:rsid w:val="00AA2A28"/>
    <w:rsid w:val="00AA5CB3"/>
    <w:rsid w:val="00AB3AA2"/>
    <w:rsid w:val="00AB4B1A"/>
    <w:rsid w:val="00AC5701"/>
    <w:rsid w:val="00AC6A22"/>
    <w:rsid w:val="00AE3993"/>
    <w:rsid w:val="00AF44F5"/>
    <w:rsid w:val="00B06199"/>
    <w:rsid w:val="00B22351"/>
    <w:rsid w:val="00B85184"/>
    <w:rsid w:val="00BA0FC8"/>
    <w:rsid w:val="00BB7E12"/>
    <w:rsid w:val="00BC516A"/>
    <w:rsid w:val="00BD3AA8"/>
    <w:rsid w:val="00BD5ED7"/>
    <w:rsid w:val="00C154C2"/>
    <w:rsid w:val="00C215C1"/>
    <w:rsid w:val="00C502E1"/>
    <w:rsid w:val="00C7345C"/>
    <w:rsid w:val="00CB74DB"/>
    <w:rsid w:val="00CD0607"/>
    <w:rsid w:val="00CE522B"/>
    <w:rsid w:val="00CE6A47"/>
    <w:rsid w:val="00D063CA"/>
    <w:rsid w:val="00D07F5E"/>
    <w:rsid w:val="00D474C7"/>
    <w:rsid w:val="00D52611"/>
    <w:rsid w:val="00D536B4"/>
    <w:rsid w:val="00D55D89"/>
    <w:rsid w:val="00D63399"/>
    <w:rsid w:val="00D8420B"/>
    <w:rsid w:val="00D85B5A"/>
    <w:rsid w:val="00D92FAF"/>
    <w:rsid w:val="00D966A2"/>
    <w:rsid w:val="00DA67E5"/>
    <w:rsid w:val="00DB22DC"/>
    <w:rsid w:val="00DF0984"/>
    <w:rsid w:val="00DF30FD"/>
    <w:rsid w:val="00DF6AC5"/>
    <w:rsid w:val="00E04535"/>
    <w:rsid w:val="00E3166C"/>
    <w:rsid w:val="00E36D70"/>
    <w:rsid w:val="00E65964"/>
    <w:rsid w:val="00E74344"/>
    <w:rsid w:val="00E778EE"/>
    <w:rsid w:val="00E843BC"/>
    <w:rsid w:val="00ED240F"/>
    <w:rsid w:val="00F10DF4"/>
    <w:rsid w:val="00F10E60"/>
    <w:rsid w:val="00F23AAC"/>
    <w:rsid w:val="00F71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annotation reference" w:uiPriority="0"/>
    <w:lsdException w:name="page number" w:uiPriority="0"/>
    <w:lsdException w:name="List 2" w:uiPriority="0"/>
    <w:lsdException w:name="List 3" w:uiPriority="0"/>
    <w:lsdException w:name="List 4"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4B1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4B1A"/>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qFormat/>
    <w:rsid w:val="00AB4B1A"/>
    <w:pPr>
      <w:keepNext/>
      <w:numPr>
        <w:numId w:val="3"/>
      </w:numPr>
      <w:jc w:val="both"/>
      <w:outlineLvl w:val="1"/>
    </w:pPr>
    <w:rPr>
      <w:b/>
      <w:bCs/>
    </w:rPr>
  </w:style>
  <w:style w:type="paragraph" w:styleId="Nagwek3">
    <w:name w:val="heading 3"/>
    <w:basedOn w:val="Normalny"/>
    <w:next w:val="Normalny"/>
    <w:link w:val="Nagwek3Znak"/>
    <w:qFormat/>
    <w:rsid w:val="00AB4B1A"/>
    <w:pPr>
      <w:keepNext/>
      <w:outlineLvl w:val="2"/>
    </w:pPr>
    <w:rPr>
      <w:b/>
      <w:bCs/>
      <w:sz w:val="22"/>
      <w:szCs w:val="22"/>
    </w:rPr>
  </w:style>
  <w:style w:type="paragraph" w:styleId="Nagwek4">
    <w:name w:val="heading 4"/>
    <w:basedOn w:val="Normalny"/>
    <w:next w:val="Normalny"/>
    <w:link w:val="Nagwek4Znak"/>
    <w:qFormat/>
    <w:rsid w:val="00AB4B1A"/>
    <w:pPr>
      <w:keepNext/>
      <w:numPr>
        <w:ilvl w:val="12"/>
      </w:numPr>
      <w:ind w:left="708" w:hanging="708"/>
      <w:jc w:val="center"/>
      <w:outlineLvl w:val="3"/>
    </w:pPr>
    <w:rPr>
      <w:rFonts w:ascii="Arial" w:hAnsi="Arial" w:cs="Arial"/>
      <w:b/>
      <w:bCs/>
      <w:sz w:val="22"/>
      <w:szCs w:val="22"/>
    </w:rPr>
  </w:style>
  <w:style w:type="paragraph" w:styleId="Nagwek5">
    <w:name w:val="heading 5"/>
    <w:basedOn w:val="Normalny"/>
    <w:next w:val="Normalny"/>
    <w:link w:val="Nagwek5Znak"/>
    <w:qFormat/>
    <w:rsid w:val="00AB4B1A"/>
    <w:pPr>
      <w:keepNext/>
      <w:numPr>
        <w:numId w:val="2"/>
      </w:numPr>
      <w:jc w:val="both"/>
      <w:outlineLvl w:val="4"/>
    </w:pPr>
    <w:rPr>
      <w:b/>
      <w:bCs/>
    </w:rPr>
  </w:style>
  <w:style w:type="paragraph" w:styleId="Nagwek6">
    <w:name w:val="heading 6"/>
    <w:basedOn w:val="Normalny"/>
    <w:next w:val="Normalny"/>
    <w:link w:val="Nagwek6Znak"/>
    <w:qFormat/>
    <w:rsid w:val="00AB4B1A"/>
    <w:pPr>
      <w:keepNext/>
      <w:numPr>
        <w:numId w:val="4"/>
      </w:numPr>
      <w:jc w:val="both"/>
      <w:outlineLvl w:val="5"/>
    </w:pPr>
    <w:rPr>
      <w:b/>
      <w:bCs/>
      <w:sz w:val="22"/>
      <w:szCs w:val="22"/>
    </w:rPr>
  </w:style>
  <w:style w:type="paragraph" w:styleId="Nagwek7">
    <w:name w:val="heading 7"/>
    <w:basedOn w:val="Normalny"/>
    <w:next w:val="Normalny"/>
    <w:link w:val="Nagwek7Znak"/>
    <w:qFormat/>
    <w:rsid w:val="00AB4B1A"/>
    <w:pPr>
      <w:keepNext/>
      <w:numPr>
        <w:ilvl w:val="12"/>
      </w:numPr>
      <w:spacing w:line="360" w:lineRule="auto"/>
      <w:ind w:left="708" w:hanging="708"/>
      <w:jc w:val="center"/>
      <w:outlineLvl w:val="6"/>
    </w:pPr>
    <w:rPr>
      <w:rFonts w:ascii="Tahoma" w:hAnsi="Tahoma" w:cs="Tahoma"/>
      <w:b/>
      <w:bCs/>
      <w:sz w:val="22"/>
      <w:szCs w:val="22"/>
      <w:u w:val="single"/>
    </w:rPr>
  </w:style>
  <w:style w:type="paragraph" w:styleId="Nagwek8">
    <w:name w:val="heading 8"/>
    <w:basedOn w:val="Normalny"/>
    <w:next w:val="Normalny"/>
    <w:link w:val="Nagwek8Znak"/>
    <w:qFormat/>
    <w:rsid w:val="00AB4B1A"/>
    <w:pPr>
      <w:keepNext/>
      <w:jc w:val="both"/>
      <w:outlineLvl w:val="7"/>
    </w:pPr>
    <w:rPr>
      <w:b/>
      <w:bCs/>
      <w:sz w:val="22"/>
      <w:szCs w:val="22"/>
    </w:rPr>
  </w:style>
  <w:style w:type="paragraph" w:styleId="Nagwek9">
    <w:name w:val="heading 9"/>
    <w:basedOn w:val="Normalny"/>
    <w:next w:val="Normalny"/>
    <w:link w:val="Nagwek9Znak"/>
    <w:qFormat/>
    <w:rsid w:val="00AB4B1A"/>
    <w:pPr>
      <w:keepNext/>
      <w:spacing w:before="120" w:line="360" w:lineRule="auto"/>
      <w:outlineLvl w:val="8"/>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4B1A"/>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AB4B1A"/>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AB4B1A"/>
    <w:rPr>
      <w:rFonts w:ascii="Times New Roman" w:eastAsia="Times New Roman" w:hAnsi="Times New Roman" w:cs="Times New Roman"/>
      <w:b/>
      <w:bCs/>
      <w:lang w:eastAsia="pl-PL"/>
    </w:rPr>
  </w:style>
  <w:style w:type="character" w:customStyle="1" w:styleId="Nagwek4Znak">
    <w:name w:val="Nagłówek 4 Znak"/>
    <w:basedOn w:val="Domylnaczcionkaakapitu"/>
    <w:link w:val="Nagwek4"/>
    <w:rsid w:val="00AB4B1A"/>
    <w:rPr>
      <w:rFonts w:ascii="Arial" w:eastAsia="Times New Roman" w:hAnsi="Arial" w:cs="Arial"/>
      <w:b/>
      <w:bCs/>
      <w:lang w:eastAsia="pl-PL"/>
    </w:rPr>
  </w:style>
  <w:style w:type="character" w:customStyle="1" w:styleId="Nagwek5Znak">
    <w:name w:val="Nagłówek 5 Znak"/>
    <w:basedOn w:val="Domylnaczcionkaakapitu"/>
    <w:link w:val="Nagwek5"/>
    <w:rsid w:val="00AB4B1A"/>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rsid w:val="00AB4B1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AB4B1A"/>
    <w:rPr>
      <w:rFonts w:ascii="Tahoma" w:eastAsia="Times New Roman" w:hAnsi="Tahoma" w:cs="Tahoma"/>
      <w:b/>
      <w:bCs/>
      <w:u w:val="single"/>
      <w:lang w:eastAsia="pl-PL"/>
    </w:rPr>
  </w:style>
  <w:style w:type="character" w:customStyle="1" w:styleId="Nagwek8Znak">
    <w:name w:val="Nagłówek 8 Znak"/>
    <w:basedOn w:val="Domylnaczcionkaakapitu"/>
    <w:link w:val="Nagwek8"/>
    <w:rsid w:val="00AB4B1A"/>
    <w:rPr>
      <w:rFonts w:ascii="Times New Roman" w:eastAsia="Times New Roman" w:hAnsi="Times New Roman" w:cs="Times New Roman"/>
      <w:b/>
      <w:bCs/>
      <w:lang w:eastAsia="pl-PL"/>
    </w:rPr>
  </w:style>
  <w:style w:type="character" w:customStyle="1" w:styleId="Nagwek9Znak">
    <w:name w:val="Nagłówek 9 Znak"/>
    <w:basedOn w:val="Domylnaczcionkaakapitu"/>
    <w:link w:val="Nagwek9"/>
    <w:rsid w:val="00AB4B1A"/>
    <w:rPr>
      <w:rFonts w:ascii="Tahoma" w:eastAsia="Times New Roman" w:hAnsi="Tahoma" w:cs="Times New Roman"/>
      <w:b/>
      <w:bCs/>
      <w:sz w:val="24"/>
      <w:szCs w:val="24"/>
      <w:lang w:eastAsia="pl-PL"/>
    </w:rPr>
  </w:style>
  <w:style w:type="paragraph" w:styleId="Listapunktowana2">
    <w:name w:val="List Bullet 2"/>
    <w:basedOn w:val="Normalny"/>
    <w:autoRedefine/>
    <w:semiHidden/>
    <w:rsid w:val="00AB4B1A"/>
    <w:pPr>
      <w:numPr>
        <w:numId w:val="1"/>
      </w:numPr>
      <w:tabs>
        <w:tab w:val="clear" w:pos="643"/>
      </w:tabs>
      <w:ind w:left="0" w:firstLine="0"/>
    </w:pPr>
    <w:rPr>
      <w:rFonts w:eastAsia="SimSun"/>
      <w:lang w:eastAsia="zh-CN"/>
    </w:rPr>
  </w:style>
  <w:style w:type="paragraph" w:customStyle="1" w:styleId="KRESKA">
    <w:name w:val="KRESKA"/>
    <w:basedOn w:val="znormal"/>
    <w:rsid w:val="00AB4B1A"/>
    <w:pPr>
      <w:numPr>
        <w:numId w:val="5"/>
      </w:numPr>
      <w:tabs>
        <w:tab w:val="num" w:pos="851"/>
      </w:tabs>
      <w:ind w:left="851" w:hanging="425"/>
    </w:pPr>
  </w:style>
  <w:style w:type="paragraph" w:customStyle="1" w:styleId="znormal">
    <w:name w:val="z_normal"/>
    <w:rsid w:val="00AB4B1A"/>
    <w:pPr>
      <w:widowControl w:val="0"/>
      <w:autoSpaceDE w:val="0"/>
      <w:autoSpaceDN w:val="0"/>
      <w:adjustRightInd w:val="0"/>
      <w:spacing w:after="0" w:line="360" w:lineRule="auto"/>
      <w:ind w:left="397"/>
      <w:jc w:val="both"/>
    </w:pPr>
    <w:rPr>
      <w:rFonts w:ascii="Times New Roman" w:eastAsia="Times New Roman" w:hAnsi="Times New Roman" w:cs="Times New Roman"/>
      <w:color w:val="000000"/>
      <w:szCs w:val="23"/>
      <w:lang w:eastAsia="pl-PL"/>
    </w:rPr>
  </w:style>
  <w:style w:type="paragraph" w:customStyle="1" w:styleId="cyferki">
    <w:name w:val="cyferki"/>
    <w:basedOn w:val="Normalny"/>
    <w:rsid w:val="00AB4B1A"/>
    <w:pPr>
      <w:widowControl w:val="0"/>
      <w:numPr>
        <w:numId w:val="6"/>
      </w:numPr>
      <w:tabs>
        <w:tab w:val="num" w:pos="709"/>
      </w:tabs>
      <w:autoSpaceDE w:val="0"/>
      <w:autoSpaceDN w:val="0"/>
      <w:adjustRightInd w:val="0"/>
      <w:spacing w:line="360" w:lineRule="auto"/>
      <w:ind w:left="709" w:hanging="283"/>
      <w:jc w:val="both"/>
    </w:pPr>
    <w:rPr>
      <w:color w:val="000000"/>
      <w:sz w:val="22"/>
      <w:szCs w:val="23"/>
    </w:rPr>
  </w:style>
  <w:style w:type="paragraph" w:styleId="Tekstpodstawowy">
    <w:name w:val="Body Text"/>
    <w:aliases w:val="Regulacje,definicje,moj body text"/>
    <w:basedOn w:val="Normalny"/>
    <w:link w:val="TekstpodstawowyZnak1"/>
    <w:rsid w:val="00AB4B1A"/>
    <w:pPr>
      <w:jc w:val="both"/>
    </w:pPr>
    <w:rPr>
      <w:lang w:val="x-none" w:eastAsia="x-none"/>
    </w:rPr>
  </w:style>
  <w:style w:type="character" w:customStyle="1" w:styleId="TekstpodstawowyZnak">
    <w:name w:val="Tekst podstawowy Znak"/>
    <w:basedOn w:val="Domylnaczcionkaakapitu"/>
    <w:uiPriority w:val="99"/>
    <w:semiHidden/>
    <w:rsid w:val="00AB4B1A"/>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rsid w:val="00AB4B1A"/>
    <w:pPr>
      <w:jc w:val="both"/>
    </w:pPr>
    <w:rPr>
      <w:b/>
      <w:bCs/>
      <w:sz w:val="22"/>
      <w:szCs w:val="22"/>
    </w:rPr>
  </w:style>
  <w:style w:type="character" w:customStyle="1" w:styleId="TekstpodstawowywcityZnak">
    <w:name w:val="Tekst podstawowy wcięty Znak"/>
    <w:basedOn w:val="Domylnaczcionkaakapitu"/>
    <w:link w:val="Tekstpodstawowywcity"/>
    <w:semiHidden/>
    <w:rsid w:val="00AB4B1A"/>
    <w:rPr>
      <w:rFonts w:ascii="Times New Roman" w:eastAsia="Times New Roman" w:hAnsi="Times New Roman" w:cs="Times New Roman"/>
      <w:b/>
      <w:bCs/>
      <w:lang w:eastAsia="pl-PL"/>
    </w:rPr>
  </w:style>
  <w:style w:type="paragraph" w:styleId="Nagwek">
    <w:name w:val="header"/>
    <w:basedOn w:val="Normalny"/>
    <w:link w:val="NagwekZnak"/>
    <w:uiPriority w:val="99"/>
    <w:rsid w:val="00AB4B1A"/>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AB4B1A"/>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AB4B1A"/>
    <w:pPr>
      <w:jc w:val="center"/>
    </w:pPr>
    <w:rPr>
      <w:b/>
      <w:bCs/>
      <w:sz w:val="36"/>
      <w:szCs w:val="36"/>
    </w:rPr>
  </w:style>
  <w:style w:type="character" w:customStyle="1" w:styleId="TytuZnak">
    <w:name w:val="Tytuł Znak"/>
    <w:basedOn w:val="Domylnaczcionkaakapitu"/>
    <w:link w:val="Tytu"/>
    <w:rsid w:val="00AB4B1A"/>
    <w:rPr>
      <w:rFonts w:ascii="Times New Roman" w:eastAsia="Times New Roman" w:hAnsi="Times New Roman" w:cs="Times New Roman"/>
      <w:b/>
      <w:bCs/>
      <w:sz w:val="36"/>
      <w:szCs w:val="36"/>
      <w:lang w:eastAsia="pl-PL"/>
    </w:rPr>
  </w:style>
  <w:style w:type="paragraph" w:styleId="Tekstpodstawowy3">
    <w:name w:val="Body Text 3"/>
    <w:basedOn w:val="Normalny"/>
    <w:link w:val="Tekstpodstawowy3Znak"/>
    <w:rsid w:val="00AB4B1A"/>
    <w:pPr>
      <w:jc w:val="both"/>
    </w:pPr>
    <w:rPr>
      <w:b/>
      <w:bCs/>
      <w:sz w:val="22"/>
      <w:szCs w:val="22"/>
      <w:lang w:val="x-none" w:eastAsia="x-none"/>
    </w:rPr>
  </w:style>
  <w:style w:type="character" w:customStyle="1" w:styleId="Tekstpodstawowy3Znak">
    <w:name w:val="Tekst podstawowy 3 Znak"/>
    <w:basedOn w:val="Domylnaczcionkaakapitu"/>
    <w:link w:val="Tekstpodstawowy3"/>
    <w:rsid w:val="00AB4B1A"/>
    <w:rPr>
      <w:rFonts w:ascii="Times New Roman" w:eastAsia="Times New Roman" w:hAnsi="Times New Roman" w:cs="Times New Roman"/>
      <w:b/>
      <w:bCs/>
      <w:lang w:val="x-none" w:eastAsia="x-none"/>
    </w:rPr>
  </w:style>
  <w:style w:type="paragraph" w:customStyle="1" w:styleId="WW-Tekstpodstawowy3">
    <w:name w:val="WW-Tekst podstawowy 3"/>
    <w:basedOn w:val="Normalny"/>
    <w:rsid w:val="00AB4B1A"/>
    <w:pPr>
      <w:suppressAutoHyphens/>
    </w:pPr>
    <w:rPr>
      <w:rFonts w:ascii="Tahoma" w:hAnsi="Tahoma"/>
      <w:sz w:val="16"/>
    </w:rPr>
  </w:style>
  <w:style w:type="paragraph" w:styleId="Tekstpodstawowy2">
    <w:name w:val="Body Text 2"/>
    <w:basedOn w:val="Normalny"/>
    <w:link w:val="Tekstpodstawowy2Znak"/>
    <w:semiHidden/>
    <w:rsid w:val="00AB4B1A"/>
    <w:pPr>
      <w:jc w:val="both"/>
    </w:pPr>
    <w:rPr>
      <w:rFonts w:ascii="Tahoma" w:hAnsi="Tahoma" w:cs="Tahoma"/>
      <w:sz w:val="22"/>
    </w:rPr>
  </w:style>
  <w:style w:type="character" w:customStyle="1" w:styleId="Tekstpodstawowy2Znak">
    <w:name w:val="Tekst podstawowy 2 Znak"/>
    <w:basedOn w:val="Domylnaczcionkaakapitu"/>
    <w:link w:val="Tekstpodstawowy2"/>
    <w:semiHidden/>
    <w:rsid w:val="00AB4B1A"/>
    <w:rPr>
      <w:rFonts w:ascii="Tahoma" w:eastAsia="Times New Roman" w:hAnsi="Tahoma" w:cs="Tahoma"/>
      <w:szCs w:val="24"/>
      <w:lang w:eastAsia="pl-PL"/>
    </w:rPr>
  </w:style>
  <w:style w:type="paragraph" w:styleId="NormalnyWeb">
    <w:name w:val="Normal (Web)"/>
    <w:basedOn w:val="Normalny"/>
    <w:link w:val="NormalnyWebZnak"/>
    <w:rsid w:val="00AB4B1A"/>
    <w:pPr>
      <w:spacing w:before="100" w:beforeAutospacing="1" w:after="119"/>
    </w:pPr>
  </w:style>
  <w:style w:type="paragraph" w:customStyle="1" w:styleId="Indeks">
    <w:name w:val="Indeks"/>
    <w:basedOn w:val="Normalny"/>
    <w:rsid w:val="00AB4B1A"/>
    <w:pPr>
      <w:suppressLineNumbers/>
      <w:suppressAutoHyphens/>
    </w:pPr>
    <w:rPr>
      <w:rFonts w:cs="Tahoma"/>
      <w:lang w:eastAsia="ar-SA"/>
    </w:rPr>
  </w:style>
  <w:style w:type="paragraph" w:styleId="Podtytu">
    <w:name w:val="Subtitle"/>
    <w:basedOn w:val="Normalny"/>
    <w:link w:val="PodtytuZnak"/>
    <w:qFormat/>
    <w:rsid w:val="00AB4B1A"/>
    <w:pPr>
      <w:spacing w:after="60"/>
      <w:jc w:val="center"/>
      <w:outlineLvl w:val="1"/>
    </w:pPr>
    <w:rPr>
      <w:rFonts w:ascii="Arial" w:eastAsia="SimSun" w:hAnsi="Arial" w:cs="Arial"/>
      <w:lang w:eastAsia="zh-CN"/>
    </w:rPr>
  </w:style>
  <w:style w:type="character" w:customStyle="1" w:styleId="PodtytuZnak">
    <w:name w:val="Podtytuł Znak"/>
    <w:basedOn w:val="Domylnaczcionkaakapitu"/>
    <w:link w:val="Podtytu"/>
    <w:rsid w:val="00AB4B1A"/>
    <w:rPr>
      <w:rFonts w:ascii="Arial" w:eastAsia="SimSun" w:hAnsi="Arial" w:cs="Arial"/>
      <w:sz w:val="24"/>
      <w:szCs w:val="24"/>
      <w:lang w:eastAsia="zh-CN"/>
    </w:rPr>
  </w:style>
  <w:style w:type="paragraph" w:styleId="Lista2">
    <w:name w:val="List 2"/>
    <w:basedOn w:val="Normalny"/>
    <w:semiHidden/>
    <w:rsid w:val="00AB4B1A"/>
    <w:pPr>
      <w:ind w:left="566" w:hanging="283"/>
    </w:pPr>
    <w:rPr>
      <w:rFonts w:eastAsia="SimSun"/>
      <w:lang w:eastAsia="zh-CN"/>
    </w:rPr>
  </w:style>
  <w:style w:type="paragraph" w:styleId="Lista3">
    <w:name w:val="List 3"/>
    <w:basedOn w:val="Normalny"/>
    <w:semiHidden/>
    <w:rsid w:val="00AB4B1A"/>
    <w:pPr>
      <w:ind w:left="849" w:hanging="283"/>
    </w:pPr>
    <w:rPr>
      <w:rFonts w:eastAsia="SimSun"/>
      <w:lang w:eastAsia="zh-CN"/>
    </w:rPr>
  </w:style>
  <w:style w:type="paragraph" w:styleId="Lista-kontynuacja3">
    <w:name w:val="List Continue 3"/>
    <w:basedOn w:val="Normalny"/>
    <w:semiHidden/>
    <w:rsid w:val="00AB4B1A"/>
    <w:pPr>
      <w:spacing w:after="120"/>
      <w:ind w:left="849"/>
    </w:pPr>
    <w:rPr>
      <w:rFonts w:eastAsia="SimSun"/>
      <w:lang w:eastAsia="zh-CN"/>
    </w:rPr>
  </w:style>
  <w:style w:type="paragraph" w:styleId="Wcicienormalne">
    <w:name w:val="Normal Indent"/>
    <w:basedOn w:val="Normalny"/>
    <w:semiHidden/>
    <w:rsid w:val="00AB4B1A"/>
    <w:pPr>
      <w:ind w:left="708"/>
    </w:pPr>
    <w:rPr>
      <w:rFonts w:eastAsia="SimSun"/>
      <w:lang w:eastAsia="zh-CN"/>
    </w:rPr>
  </w:style>
  <w:style w:type="paragraph" w:styleId="Lista-kontynuacja2">
    <w:name w:val="List Continue 2"/>
    <w:basedOn w:val="Normalny"/>
    <w:semiHidden/>
    <w:rsid w:val="00AB4B1A"/>
    <w:pPr>
      <w:spacing w:after="120"/>
      <w:ind w:left="566"/>
    </w:pPr>
    <w:rPr>
      <w:rFonts w:eastAsia="SimSun"/>
      <w:lang w:eastAsia="zh-CN"/>
    </w:rPr>
  </w:style>
  <w:style w:type="paragraph" w:styleId="Lista4">
    <w:name w:val="List 4"/>
    <w:basedOn w:val="Normalny"/>
    <w:semiHidden/>
    <w:rsid w:val="00AB4B1A"/>
    <w:pPr>
      <w:ind w:left="1132" w:hanging="283"/>
    </w:pPr>
    <w:rPr>
      <w:rFonts w:eastAsia="SimSun"/>
      <w:lang w:eastAsia="zh-CN"/>
    </w:rPr>
  </w:style>
  <w:style w:type="paragraph" w:styleId="Lista-kontynuacja4">
    <w:name w:val="List Continue 4"/>
    <w:basedOn w:val="Normalny"/>
    <w:semiHidden/>
    <w:rsid w:val="00AB4B1A"/>
    <w:pPr>
      <w:spacing w:after="120"/>
      <w:ind w:left="1132"/>
    </w:pPr>
    <w:rPr>
      <w:rFonts w:eastAsia="SimSun"/>
      <w:lang w:eastAsia="zh-CN"/>
    </w:rPr>
  </w:style>
  <w:style w:type="paragraph" w:customStyle="1" w:styleId="Skrconyadreszwrotny">
    <w:name w:val="Skrócony adres zwrotny"/>
    <w:basedOn w:val="Normalny"/>
    <w:rsid w:val="00AB4B1A"/>
    <w:rPr>
      <w:rFonts w:eastAsia="SimSun"/>
      <w:lang w:eastAsia="zh-CN"/>
    </w:rPr>
  </w:style>
  <w:style w:type="paragraph" w:customStyle="1" w:styleId="z1">
    <w:name w:val="z1"/>
    <w:rsid w:val="00AB4B1A"/>
    <w:pPr>
      <w:widowControl w:val="0"/>
      <w:tabs>
        <w:tab w:val="left" w:pos="397"/>
      </w:tabs>
      <w:autoSpaceDE w:val="0"/>
      <w:autoSpaceDN w:val="0"/>
      <w:adjustRightInd w:val="0"/>
      <w:spacing w:before="170" w:after="0" w:line="360" w:lineRule="auto"/>
      <w:jc w:val="both"/>
    </w:pPr>
    <w:rPr>
      <w:rFonts w:ascii="Times New Roman" w:eastAsia="Times New Roman" w:hAnsi="Times New Roman" w:cs="Times New Roman"/>
      <w:b/>
      <w:bCs/>
      <w:color w:val="000000"/>
      <w:sz w:val="28"/>
      <w:szCs w:val="23"/>
      <w:lang w:eastAsia="pl-PL"/>
    </w:rPr>
  </w:style>
  <w:style w:type="paragraph" w:customStyle="1" w:styleId="z11">
    <w:name w:val="z11"/>
    <w:rsid w:val="00AB4B1A"/>
    <w:pPr>
      <w:widowControl w:val="0"/>
      <w:autoSpaceDE w:val="0"/>
      <w:autoSpaceDN w:val="0"/>
      <w:adjustRightInd w:val="0"/>
      <w:spacing w:before="57" w:after="0" w:line="224" w:lineRule="exact"/>
      <w:jc w:val="both"/>
    </w:pPr>
    <w:rPr>
      <w:rFonts w:ascii="Times New Roman" w:eastAsia="Times New Roman" w:hAnsi="Times New Roman" w:cs="Times New Roman"/>
      <w:color w:val="000000"/>
      <w:sz w:val="19"/>
      <w:szCs w:val="19"/>
      <w:u w:val="single"/>
      <w:lang w:eastAsia="pl-PL"/>
    </w:rPr>
  </w:style>
  <w:style w:type="paragraph" w:customStyle="1" w:styleId="z3">
    <w:name w:val="z3"/>
    <w:rsid w:val="00AB4B1A"/>
    <w:pPr>
      <w:keepNext/>
      <w:widowControl w:val="0"/>
      <w:autoSpaceDE w:val="0"/>
      <w:autoSpaceDN w:val="0"/>
      <w:adjustRightInd w:val="0"/>
      <w:spacing w:before="57" w:after="0" w:line="360" w:lineRule="auto"/>
      <w:ind w:left="397"/>
      <w:jc w:val="both"/>
    </w:pPr>
    <w:rPr>
      <w:rFonts w:ascii="Times New Roman" w:eastAsia="Times New Roman" w:hAnsi="Times New Roman" w:cs="Times New Roman"/>
      <w:color w:val="000000"/>
      <w:szCs w:val="23"/>
      <w:lang w:eastAsia="pl-PL"/>
    </w:rPr>
  </w:style>
  <w:style w:type="paragraph" w:customStyle="1" w:styleId="z4">
    <w:name w:val="z4"/>
    <w:rsid w:val="00AB4B1A"/>
    <w:pPr>
      <w:widowControl w:val="0"/>
      <w:tabs>
        <w:tab w:val="left" w:pos="939"/>
      </w:tabs>
      <w:autoSpaceDE w:val="0"/>
      <w:autoSpaceDN w:val="0"/>
      <w:adjustRightInd w:val="0"/>
      <w:spacing w:before="57" w:after="0" w:line="360" w:lineRule="auto"/>
      <w:ind w:firstLine="397"/>
      <w:jc w:val="both"/>
    </w:pPr>
    <w:rPr>
      <w:rFonts w:ascii="Times New Roman" w:eastAsia="Times New Roman" w:hAnsi="Times New Roman" w:cs="Times New Roman"/>
      <w:color w:val="000000"/>
      <w:szCs w:val="23"/>
      <w:lang w:eastAsia="pl-PL"/>
    </w:rPr>
  </w:style>
  <w:style w:type="paragraph" w:customStyle="1" w:styleId="ztabela">
    <w:name w:val="z_tabela"/>
    <w:rsid w:val="00AB4B1A"/>
    <w:pPr>
      <w:widowControl w:val="0"/>
      <w:pBdr>
        <w:top w:val="single" w:sz="2" w:space="0" w:color="auto"/>
      </w:pBdr>
      <w:autoSpaceDE w:val="0"/>
      <w:autoSpaceDN w:val="0"/>
      <w:adjustRightInd w:val="0"/>
      <w:spacing w:before="57" w:after="0" w:line="360" w:lineRule="auto"/>
      <w:ind w:left="113"/>
    </w:pPr>
    <w:rPr>
      <w:rFonts w:ascii="Times New Roman" w:eastAsia="Times New Roman" w:hAnsi="Times New Roman" w:cs="Times New Roman"/>
      <w:color w:val="000000"/>
      <w:szCs w:val="18"/>
      <w:lang w:eastAsia="pl-PL"/>
    </w:rPr>
  </w:style>
  <w:style w:type="paragraph" w:customStyle="1" w:styleId="BOMBA">
    <w:name w:val="BOMBA"/>
    <w:basedOn w:val="Normalny"/>
    <w:rsid w:val="00AB4B1A"/>
    <w:pPr>
      <w:tabs>
        <w:tab w:val="num" w:pos="851"/>
      </w:tabs>
      <w:autoSpaceDE w:val="0"/>
      <w:autoSpaceDN w:val="0"/>
      <w:adjustRightInd w:val="0"/>
      <w:spacing w:line="360" w:lineRule="auto"/>
      <w:ind w:left="850" w:hanging="425"/>
      <w:jc w:val="both"/>
    </w:pPr>
    <w:rPr>
      <w:color w:val="000000"/>
      <w:sz w:val="22"/>
      <w:szCs w:val="23"/>
    </w:rPr>
  </w:style>
  <w:style w:type="character" w:styleId="Pogrubienie">
    <w:name w:val="Strong"/>
    <w:qFormat/>
    <w:rsid w:val="00AB4B1A"/>
    <w:rPr>
      <w:b/>
      <w:bCs/>
    </w:rPr>
  </w:style>
  <w:style w:type="character" w:customStyle="1" w:styleId="text-black-bold1">
    <w:name w:val="text-black-bold1"/>
    <w:rsid w:val="00AB4B1A"/>
    <w:rPr>
      <w:rFonts w:ascii="Verdana" w:hAnsi="Verdana" w:hint="default"/>
      <w:b/>
      <w:bCs/>
      <w:strike w:val="0"/>
      <w:dstrike w:val="0"/>
      <w:color w:val="000000"/>
      <w:sz w:val="18"/>
      <w:szCs w:val="18"/>
      <w:u w:val="none"/>
      <w:effect w:val="none"/>
    </w:rPr>
  </w:style>
  <w:style w:type="character" w:customStyle="1" w:styleId="znormal1">
    <w:name w:val="z_normal1"/>
    <w:rsid w:val="00AB4B1A"/>
    <w:rPr>
      <w:rFonts w:ascii="Times New Roman" w:hAnsi="Times New Roman"/>
      <w:color w:val="000000"/>
      <w:spacing w:val="0"/>
      <w:sz w:val="22"/>
      <w:szCs w:val="14"/>
    </w:rPr>
  </w:style>
  <w:style w:type="character" w:styleId="Numerstrony">
    <w:name w:val="page number"/>
    <w:basedOn w:val="Domylnaczcionkaakapitu"/>
    <w:semiHidden/>
    <w:rsid w:val="00AB4B1A"/>
  </w:style>
  <w:style w:type="paragraph" w:styleId="Stopka">
    <w:name w:val="footer"/>
    <w:basedOn w:val="Normalny"/>
    <w:link w:val="StopkaZnak"/>
    <w:uiPriority w:val="99"/>
    <w:rsid w:val="00AB4B1A"/>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AB4B1A"/>
    <w:rPr>
      <w:rFonts w:ascii="Times New Roman" w:eastAsia="Times New Roman" w:hAnsi="Times New Roman" w:cs="Times New Roman"/>
      <w:sz w:val="24"/>
      <w:szCs w:val="24"/>
      <w:lang w:val="x-none" w:eastAsia="x-none"/>
    </w:rPr>
  </w:style>
  <w:style w:type="paragraph" w:customStyle="1" w:styleId="WW-Zwykytekst">
    <w:name w:val="WW-Zwykły tekst"/>
    <w:basedOn w:val="Normalny"/>
    <w:rsid w:val="00AB4B1A"/>
    <w:pPr>
      <w:suppressAutoHyphens/>
    </w:pPr>
    <w:rPr>
      <w:rFonts w:ascii="Courier New" w:hAnsi="Courier New"/>
      <w:color w:val="000000"/>
      <w:sz w:val="20"/>
      <w:szCs w:val="20"/>
      <w:lang w:eastAsia="ar-SA"/>
    </w:rPr>
  </w:style>
  <w:style w:type="character" w:customStyle="1" w:styleId="mina2">
    <w:name w:val="mina2"/>
    <w:basedOn w:val="Domylnaczcionkaakapitu"/>
    <w:rsid w:val="00AB4B1A"/>
  </w:style>
  <w:style w:type="paragraph" w:customStyle="1" w:styleId="Tekstpodstawowy21">
    <w:name w:val="Tekst podstawowy 21"/>
    <w:basedOn w:val="Normalny"/>
    <w:rsid w:val="00AB4B1A"/>
    <w:pPr>
      <w:overflowPunct w:val="0"/>
      <w:autoSpaceDE w:val="0"/>
      <w:autoSpaceDN w:val="0"/>
      <w:adjustRightInd w:val="0"/>
      <w:ind w:right="-853"/>
      <w:textAlignment w:val="baseline"/>
    </w:pPr>
    <w:rPr>
      <w:rFonts w:ascii="Arial" w:hAnsi="Arial"/>
      <w:szCs w:val="20"/>
    </w:rPr>
  </w:style>
  <w:style w:type="paragraph" w:styleId="Tekstpodstawowywcity2">
    <w:name w:val="Body Text Indent 2"/>
    <w:basedOn w:val="Normalny"/>
    <w:link w:val="Tekstpodstawowywcity2Znak"/>
    <w:semiHidden/>
    <w:rsid w:val="00AB4B1A"/>
    <w:pPr>
      <w:ind w:left="720"/>
      <w:jc w:val="both"/>
    </w:pPr>
    <w:rPr>
      <w:sz w:val="22"/>
    </w:rPr>
  </w:style>
  <w:style w:type="character" w:customStyle="1" w:styleId="Tekstpodstawowywcity2Znak">
    <w:name w:val="Tekst podstawowy wcięty 2 Znak"/>
    <w:basedOn w:val="Domylnaczcionkaakapitu"/>
    <w:link w:val="Tekstpodstawowywcity2"/>
    <w:semiHidden/>
    <w:rsid w:val="00AB4B1A"/>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AB4B1A"/>
    <w:pPr>
      <w:ind w:left="-1247"/>
    </w:pPr>
    <w:rPr>
      <w:rFonts w:ascii="Verdana" w:hAnsi="Verdana"/>
      <w:sz w:val="22"/>
      <w:szCs w:val="20"/>
    </w:rPr>
  </w:style>
  <w:style w:type="character" w:customStyle="1" w:styleId="Tekstpodstawowywcity3Znak">
    <w:name w:val="Tekst podstawowy wcięty 3 Znak"/>
    <w:basedOn w:val="Domylnaczcionkaakapitu"/>
    <w:link w:val="Tekstpodstawowywcity3"/>
    <w:semiHidden/>
    <w:rsid w:val="00AB4B1A"/>
    <w:rPr>
      <w:rFonts w:ascii="Verdana" w:eastAsia="Times New Roman" w:hAnsi="Verdana" w:cs="Times New Roman"/>
      <w:szCs w:val="20"/>
      <w:lang w:eastAsia="pl-PL"/>
    </w:rPr>
  </w:style>
  <w:style w:type="paragraph" w:customStyle="1" w:styleId="Default">
    <w:name w:val="Default"/>
    <w:qFormat/>
    <w:rsid w:val="00AB4B1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semiHidden/>
    <w:rsid w:val="00AB4B1A"/>
    <w:rPr>
      <w:color w:val="0000FF"/>
      <w:u w:val="single"/>
    </w:rPr>
  </w:style>
  <w:style w:type="paragraph" w:customStyle="1" w:styleId="CM40">
    <w:name w:val="CM40"/>
    <w:basedOn w:val="Default"/>
    <w:next w:val="Default"/>
    <w:rsid w:val="00AB4B1A"/>
    <w:pPr>
      <w:spacing w:after="123"/>
    </w:pPr>
    <w:rPr>
      <w:color w:val="auto"/>
    </w:rPr>
  </w:style>
  <w:style w:type="paragraph" w:customStyle="1" w:styleId="CM11">
    <w:name w:val="CM11"/>
    <w:basedOn w:val="Default"/>
    <w:next w:val="Default"/>
    <w:rsid w:val="00AB4B1A"/>
    <w:pPr>
      <w:spacing w:line="391" w:lineRule="atLeast"/>
    </w:pPr>
    <w:rPr>
      <w:color w:val="auto"/>
    </w:rPr>
  </w:style>
  <w:style w:type="paragraph" w:customStyle="1" w:styleId="CM42">
    <w:name w:val="CM42"/>
    <w:basedOn w:val="Default"/>
    <w:next w:val="Default"/>
    <w:rsid w:val="00AB4B1A"/>
    <w:pPr>
      <w:spacing w:after="77"/>
    </w:pPr>
    <w:rPr>
      <w:color w:val="auto"/>
    </w:rPr>
  </w:style>
  <w:style w:type="paragraph" w:customStyle="1" w:styleId="CM12">
    <w:name w:val="CM12"/>
    <w:basedOn w:val="Default"/>
    <w:next w:val="Default"/>
    <w:rsid w:val="00AB4B1A"/>
    <w:pPr>
      <w:spacing w:line="336" w:lineRule="atLeast"/>
    </w:pPr>
    <w:rPr>
      <w:color w:val="auto"/>
    </w:rPr>
  </w:style>
  <w:style w:type="paragraph" w:customStyle="1" w:styleId="CM38">
    <w:name w:val="CM38"/>
    <w:basedOn w:val="Default"/>
    <w:next w:val="Default"/>
    <w:rsid w:val="00AB4B1A"/>
    <w:pPr>
      <w:spacing w:after="468"/>
    </w:pPr>
    <w:rPr>
      <w:color w:val="auto"/>
    </w:rPr>
  </w:style>
  <w:style w:type="paragraph" w:customStyle="1" w:styleId="CM36">
    <w:name w:val="CM36"/>
    <w:basedOn w:val="Default"/>
    <w:next w:val="Default"/>
    <w:rsid w:val="00AB4B1A"/>
    <w:pPr>
      <w:spacing w:after="275"/>
    </w:pPr>
    <w:rPr>
      <w:color w:val="auto"/>
    </w:rPr>
  </w:style>
  <w:style w:type="paragraph" w:customStyle="1" w:styleId="CM15">
    <w:name w:val="CM15"/>
    <w:basedOn w:val="Default"/>
    <w:next w:val="Default"/>
    <w:rsid w:val="00AB4B1A"/>
    <w:pPr>
      <w:spacing w:line="276" w:lineRule="atLeast"/>
    </w:pPr>
    <w:rPr>
      <w:color w:val="auto"/>
    </w:rPr>
  </w:style>
  <w:style w:type="paragraph" w:customStyle="1" w:styleId="CM17">
    <w:name w:val="CM17"/>
    <w:basedOn w:val="Default"/>
    <w:next w:val="Default"/>
    <w:rsid w:val="00AB4B1A"/>
    <w:pPr>
      <w:spacing w:line="276" w:lineRule="atLeast"/>
    </w:pPr>
    <w:rPr>
      <w:color w:val="auto"/>
    </w:rPr>
  </w:style>
  <w:style w:type="paragraph" w:customStyle="1" w:styleId="CM19">
    <w:name w:val="CM19"/>
    <w:basedOn w:val="Default"/>
    <w:next w:val="Default"/>
    <w:rsid w:val="00AB4B1A"/>
    <w:pPr>
      <w:spacing w:line="276" w:lineRule="atLeast"/>
    </w:pPr>
    <w:rPr>
      <w:color w:val="auto"/>
    </w:rPr>
  </w:style>
  <w:style w:type="paragraph" w:customStyle="1" w:styleId="CM6">
    <w:name w:val="CM6"/>
    <w:basedOn w:val="Default"/>
    <w:next w:val="Default"/>
    <w:rsid w:val="00AB4B1A"/>
    <w:pPr>
      <w:spacing w:line="278" w:lineRule="atLeast"/>
    </w:pPr>
    <w:rPr>
      <w:color w:val="auto"/>
    </w:rPr>
  </w:style>
  <w:style w:type="paragraph" w:customStyle="1" w:styleId="CM41">
    <w:name w:val="CM41"/>
    <w:basedOn w:val="Default"/>
    <w:next w:val="Default"/>
    <w:rsid w:val="00AB4B1A"/>
    <w:pPr>
      <w:spacing w:after="393"/>
    </w:pPr>
    <w:rPr>
      <w:color w:val="auto"/>
    </w:rPr>
  </w:style>
  <w:style w:type="paragraph" w:customStyle="1" w:styleId="CM7">
    <w:name w:val="CM7"/>
    <w:basedOn w:val="Default"/>
    <w:next w:val="Default"/>
    <w:rsid w:val="00AB4B1A"/>
    <w:pPr>
      <w:spacing w:line="278" w:lineRule="atLeast"/>
    </w:pPr>
    <w:rPr>
      <w:color w:val="auto"/>
    </w:rPr>
  </w:style>
  <w:style w:type="paragraph" w:customStyle="1" w:styleId="CM8">
    <w:name w:val="CM8"/>
    <w:basedOn w:val="Default"/>
    <w:next w:val="Default"/>
    <w:rsid w:val="00AB4B1A"/>
    <w:pPr>
      <w:spacing w:line="276" w:lineRule="atLeast"/>
    </w:pPr>
    <w:rPr>
      <w:color w:val="auto"/>
    </w:rPr>
  </w:style>
  <w:style w:type="paragraph" w:customStyle="1" w:styleId="CM22">
    <w:name w:val="CM22"/>
    <w:basedOn w:val="Default"/>
    <w:next w:val="Default"/>
    <w:rsid w:val="00AB4B1A"/>
    <w:pPr>
      <w:spacing w:line="276" w:lineRule="atLeast"/>
    </w:pPr>
    <w:rPr>
      <w:color w:val="auto"/>
    </w:rPr>
  </w:style>
  <w:style w:type="paragraph" w:customStyle="1" w:styleId="CM24">
    <w:name w:val="CM24"/>
    <w:basedOn w:val="Default"/>
    <w:next w:val="Default"/>
    <w:rsid w:val="00AB4B1A"/>
    <w:pPr>
      <w:spacing w:line="276" w:lineRule="atLeast"/>
    </w:pPr>
    <w:rPr>
      <w:color w:val="auto"/>
    </w:rPr>
  </w:style>
  <w:style w:type="paragraph" w:customStyle="1" w:styleId="CM25">
    <w:name w:val="CM25"/>
    <w:basedOn w:val="Default"/>
    <w:next w:val="Default"/>
    <w:rsid w:val="00AB4B1A"/>
    <w:pPr>
      <w:spacing w:line="276" w:lineRule="atLeast"/>
    </w:pPr>
    <w:rPr>
      <w:color w:val="auto"/>
    </w:rPr>
  </w:style>
  <w:style w:type="paragraph" w:customStyle="1" w:styleId="CM37">
    <w:name w:val="CM37"/>
    <w:basedOn w:val="Default"/>
    <w:next w:val="Default"/>
    <w:rsid w:val="00AB4B1A"/>
    <w:pPr>
      <w:spacing w:after="813"/>
    </w:pPr>
    <w:rPr>
      <w:color w:val="auto"/>
    </w:rPr>
  </w:style>
  <w:style w:type="paragraph" w:customStyle="1" w:styleId="CM4">
    <w:name w:val="CM4"/>
    <w:basedOn w:val="Default"/>
    <w:next w:val="Default"/>
    <w:rsid w:val="00AB4B1A"/>
    <w:rPr>
      <w:color w:val="auto"/>
    </w:rPr>
  </w:style>
  <w:style w:type="paragraph" w:customStyle="1" w:styleId="CM44">
    <w:name w:val="CM44"/>
    <w:basedOn w:val="Default"/>
    <w:next w:val="Default"/>
    <w:rsid w:val="00AB4B1A"/>
    <w:pPr>
      <w:spacing w:after="540"/>
    </w:pPr>
    <w:rPr>
      <w:color w:val="auto"/>
    </w:rPr>
  </w:style>
  <w:style w:type="paragraph" w:customStyle="1" w:styleId="CM45">
    <w:name w:val="CM45"/>
    <w:basedOn w:val="Default"/>
    <w:next w:val="Default"/>
    <w:rsid w:val="00AB4B1A"/>
    <w:pPr>
      <w:spacing w:after="183"/>
    </w:pPr>
    <w:rPr>
      <w:color w:val="auto"/>
    </w:rPr>
  </w:style>
  <w:style w:type="paragraph" w:customStyle="1" w:styleId="Tekstpodstawowywcity21">
    <w:name w:val="Tekst podstawowy wcięty 21"/>
    <w:basedOn w:val="Normalny"/>
    <w:rsid w:val="00AB4B1A"/>
    <w:pPr>
      <w:suppressAutoHyphens/>
      <w:ind w:left="284"/>
      <w:jc w:val="both"/>
    </w:pPr>
    <w:rPr>
      <w:b/>
      <w:bCs/>
      <w:i/>
      <w:iCs/>
      <w:lang w:eastAsia="ar-SA"/>
    </w:rPr>
  </w:style>
  <w:style w:type="paragraph" w:customStyle="1" w:styleId="Tekstpodstawowywcity1">
    <w:name w:val="Tekst podstawowy wcięty1"/>
    <w:basedOn w:val="Normalny"/>
    <w:rsid w:val="00AB4B1A"/>
    <w:pPr>
      <w:jc w:val="both"/>
    </w:pPr>
    <w:rPr>
      <w:b/>
      <w:bCs/>
      <w:sz w:val="22"/>
      <w:szCs w:val="22"/>
    </w:rPr>
  </w:style>
  <w:style w:type="paragraph" w:customStyle="1" w:styleId="CM28">
    <w:name w:val="CM28"/>
    <w:basedOn w:val="Default"/>
    <w:next w:val="Default"/>
    <w:rsid w:val="00AB4B1A"/>
    <w:pPr>
      <w:spacing w:line="416" w:lineRule="atLeast"/>
    </w:pPr>
    <w:rPr>
      <w:color w:val="auto"/>
    </w:rPr>
  </w:style>
  <w:style w:type="paragraph" w:customStyle="1" w:styleId="CM29">
    <w:name w:val="CM29"/>
    <w:basedOn w:val="Default"/>
    <w:next w:val="Default"/>
    <w:rsid w:val="00AB4B1A"/>
    <w:pPr>
      <w:spacing w:line="553" w:lineRule="atLeast"/>
    </w:pPr>
    <w:rPr>
      <w:color w:val="auto"/>
    </w:rPr>
  </w:style>
  <w:style w:type="paragraph" w:customStyle="1" w:styleId="CM30">
    <w:name w:val="CM30"/>
    <w:basedOn w:val="Default"/>
    <w:next w:val="Default"/>
    <w:rsid w:val="00AB4B1A"/>
    <w:rPr>
      <w:color w:val="auto"/>
    </w:rPr>
  </w:style>
  <w:style w:type="paragraph" w:customStyle="1" w:styleId="CM46">
    <w:name w:val="CM46"/>
    <w:basedOn w:val="Default"/>
    <w:next w:val="Default"/>
    <w:rsid w:val="00AB4B1A"/>
    <w:pPr>
      <w:spacing w:after="655"/>
    </w:pPr>
    <w:rPr>
      <w:color w:val="auto"/>
    </w:rPr>
  </w:style>
  <w:style w:type="paragraph" w:customStyle="1" w:styleId="CM2">
    <w:name w:val="CM2"/>
    <w:basedOn w:val="Default"/>
    <w:next w:val="Default"/>
    <w:rsid w:val="00AB4B1A"/>
    <w:rPr>
      <w:color w:val="auto"/>
    </w:rPr>
  </w:style>
  <w:style w:type="paragraph" w:customStyle="1" w:styleId="CM43">
    <w:name w:val="CM43"/>
    <w:basedOn w:val="Default"/>
    <w:next w:val="Default"/>
    <w:rsid w:val="00AB4B1A"/>
    <w:pPr>
      <w:spacing w:after="55"/>
    </w:pPr>
    <w:rPr>
      <w:color w:val="auto"/>
    </w:rPr>
  </w:style>
  <w:style w:type="paragraph" w:customStyle="1" w:styleId="CM21">
    <w:name w:val="CM21"/>
    <w:basedOn w:val="Default"/>
    <w:next w:val="Default"/>
    <w:rsid w:val="00AB4B1A"/>
    <w:pPr>
      <w:spacing w:line="276" w:lineRule="atLeast"/>
    </w:pPr>
    <w:rPr>
      <w:color w:val="auto"/>
    </w:rPr>
  </w:style>
  <w:style w:type="paragraph" w:customStyle="1" w:styleId="CM26">
    <w:name w:val="CM26"/>
    <w:basedOn w:val="Default"/>
    <w:next w:val="Default"/>
    <w:rsid w:val="00AB4B1A"/>
    <w:pPr>
      <w:spacing w:line="276" w:lineRule="atLeast"/>
    </w:pPr>
    <w:rPr>
      <w:color w:val="auto"/>
    </w:rPr>
  </w:style>
  <w:style w:type="character" w:styleId="UyteHipercze">
    <w:name w:val="FollowedHyperlink"/>
    <w:semiHidden/>
    <w:rsid w:val="00AB4B1A"/>
    <w:rPr>
      <w:color w:val="800080"/>
      <w:u w:val="single"/>
    </w:rPr>
  </w:style>
  <w:style w:type="paragraph" w:customStyle="1" w:styleId="Tekstpodstawowy31">
    <w:name w:val="Tekst podstawowy 31"/>
    <w:basedOn w:val="Normalny"/>
    <w:rsid w:val="00AB4B1A"/>
    <w:pPr>
      <w:overflowPunct w:val="0"/>
      <w:autoSpaceDE w:val="0"/>
      <w:autoSpaceDN w:val="0"/>
      <w:adjustRightInd w:val="0"/>
      <w:jc w:val="both"/>
      <w:textAlignment w:val="baseline"/>
    </w:pPr>
    <w:rPr>
      <w:b/>
      <w:sz w:val="22"/>
      <w:szCs w:val="20"/>
    </w:rPr>
  </w:style>
  <w:style w:type="paragraph" w:customStyle="1" w:styleId="ZnakZnak1">
    <w:name w:val="Znak Znak1"/>
    <w:basedOn w:val="Normalny"/>
    <w:rsid w:val="00AB4B1A"/>
    <w:rPr>
      <w:rFonts w:ascii="Arial" w:hAnsi="Arial" w:cs="Arial"/>
    </w:rPr>
  </w:style>
  <w:style w:type="paragraph" w:customStyle="1" w:styleId="TableText">
    <w:name w:val="Table Text"/>
    <w:rsid w:val="00AB4B1A"/>
    <w:pPr>
      <w:suppressAutoHyphens/>
      <w:spacing w:after="0" w:line="240" w:lineRule="auto"/>
    </w:pPr>
    <w:rPr>
      <w:rFonts w:ascii="HelveticaEE" w:eastAsia="Times New Roman" w:hAnsi="HelveticaEE" w:cs="Times New Roman"/>
      <w:color w:val="000000"/>
      <w:sz w:val="24"/>
      <w:szCs w:val="20"/>
      <w:lang w:val="cs-CZ" w:eastAsia="pl-PL"/>
    </w:rPr>
  </w:style>
  <w:style w:type="paragraph" w:customStyle="1" w:styleId="opistechnicznyy">
    <w:name w:val="opis technicznyy"/>
    <w:basedOn w:val="Normalny"/>
    <w:rsid w:val="00AB4B1A"/>
    <w:pPr>
      <w:numPr>
        <w:numId w:val="8"/>
      </w:numPr>
    </w:pPr>
    <w:rPr>
      <w:sz w:val="20"/>
      <w:szCs w:val="20"/>
    </w:rPr>
  </w:style>
  <w:style w:type="paragraph" w:customStyle="1" w:styleId="Stopka1">
    <w:name w:val="Stopka1"/>
    <w:rsid w:val="00AB4B1A"/>
    <w:pPr>
      <w:autoSpaceDE w:val="0"/>
      <w:autoSpaceDN w:val="0"/>
      <w:adjustRightInd w:val="0"/>
      <w:spacing w:after="0" w:line="240" w:lineRule="auto"/>
    </w:pPr>
    <w:rPr>
      <w:rFonts w:ascii="TimesNewRomanPS" w:eastAsia="Times New Roman" w:hAnsi="TimesNewRomanPS" w:cs="Times New Roman"/>
      <w:color w:val="000000"/>
      <w:sz w:val="20"/>
      <w:szCs w:val="24"/>
      <w:lang w:eastAsia="pl-PL"/>
    </w:rPr>
  </w:style>
  <w:style w:type="paragraph" w:customStyle="1" w:styleId="Domylnie">
    <w:name w:val="Domyślnie"/>
    <w:rsid w:val="00AB4B1A"/>
    <w:pPr>
      <w:snapToGrid w:val="0"/>
      <w:spacing w:after="0" w:line="240" w:lineRule="auto"/>
    </w:pPr>
    <w:rPr>
      <w:rFonts w:ascii="Times New Roman" w:eastAsia="Times New Roman" w:hAnsi="Times New Roman" w:cs="Times New Roman"/>
      <w:sz w:val="24"/>
      <w:szCs w:val="20"/>
      <w:lang w:eastAsia="pl-PL"/>
    </w:rPr>
  </w:style>
  <w:style w:type="paragraph" w:customStyle="1" w:styleId="Nagwektabeli">
    <w:name w:val="Nagłówek tabeli"/>
    <w:basedOn w:val="Normalny"/>
    <w:rsid w:val="00AB4B1A"/>
    <w:pPr>
      <w:widowControl w:val="0"/>
      <w:suppressLineNumbers/>
      <w:suppressAutoHyphens/>
      <w:spacing w:after="120"/>
      <w:jc w:val="center"/>
    </w:pPr>
    <w:rPr>
      <w:rFonts w:eastAsia="Lucida Sans Unicode"/>
      <w:b/>
      <w:bCs/>
      <w:i/>
      <w:iCs/>
      <w:szCs w:val="20"/>
    </w:rPr>
  </w:style>
  <w:style w:type="character" w:customStyle="1" w:styleId="ZnakZnak">
    <w:name w:val="Znak Znak"/>
    <w:rsid w:val="00AB4B1A"/>
    <w:rPr>
      <w:b/>
      <w:bCs/>
      <w:sz w:val="22"/>
      <w:szCs w:val="22"/>
      <w:lang w:val="pl-PL" w:eastAsia="pl-PL" w:bidi="ar-SA"/>
    </w:rPr>
  </w:style>
  <w:style w:type="character" w:styleId="Odwoaniedokomentarza">
    <w:name w:val="annotation reference"/>
    <w:semiHidden/>
    <w:rsid w:val="00AB4B1A"/>
    <w:rPr>
      <w:sz w:val="16"/>
      <w:szCs w:val="16"/>
    </w:rPr>
  </w:style>
  <w:style w:type="paragraph" w:styleId="Tekstkomentarza">
    <w:name w:val="annotation text"/>
    <w:basedOn w:val="Normalny"/>
    <w:link w:val="TekstkomentarzaZnak"/>
    <w:semiHidden/>
    <w:rsid w:val="00AB4B1A"/>
    <w:rPr>
      <w:sz w:val="20"/>
      <w:szCs w:val="20"/>
    </w:rPr>
  </w:style>
  <w:style w:type="character" w:customStyle="1" w:styleId="TekstkomentarzaZnak">
    <w:name w:val="Tekst komentarza Znak"/>
    <w:basedOn w:val="Domylnaczcionkaakapitu"/>
    <w:link w:val="Tekstkomentarza"/>
    <w:semiHidden/>
    <w:rsid w:val="00AB4B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AB4B1A"/>
    <w:rPr>
      <w:b/>
      <w:bCs/>
    </w:rPr>
  </w:style>
  <w:style w:type="character" w:customStyle="1" w:styleId="TematkomentarzaZnak">
    <w:name w:val="Temat komentarza Znak"/>
    <w:basedOn w:val="TekstkomentarzaZnak"/>
    <w:link w:val="Tematkomentarza"/>
    <w:semiHidden/>
    <w:rsid w:val="00AB4B1A"/>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AB4B1A"/>
    <w:rPr>
      <w:rFonts w:ascii="Tahoma" w:hAnsi="Tahoma" w:cs="Tahoma"/>
      <w:sz w:val="16"/>
      <w:szCs w:val="16"/>
    </w:rPr>
  </w:style>
  <w:style w:type="character" w:customStyle="1" w:styleId="TekstdymkaZnak">
    <w:name w:val="Tekst dymka Znak"/>
    <w:basedOn w:val="Domylnaczcionkaakapitu"/>
    <w:link w:val="Tekstdymka"/>
    <w:semiHidden/>
    <w:rsid w:val="00AB4B1A"/>
    <w:rPr>
      <w:rFonts w:ascii="Tahoma" w:eastAsia="Times New Roman" w:hAnsi="Tahoma" w:cs="Tahoma"/>
      <w:sz w:val="16"/>
      <w:szCs w:val="16"/>
      <w:lang w:eastAsia="pl-PL"/>
    </w:rPr>
  </w:style>
  <w:style w:type="paragraph" w:styleId="Akapitzlist">
    <w:name w:val="List Paragraph"/>
    <w:aliases w:val="L1,List Paragraph,Akapit z listą5,Numerowanie,T_SZ_List Paragraph,normalny tekst"/>
    <w:basedOn w:val="Normalny"/>
    <w:link w:val="AkapitzlistZnak"/>
    <w:uiPriority w:val="34"/>
    <w:qFormat/>
    <w:rsid w:val="00AB4B1A"/>
    <w:pPr>
      <w:ind w:left="708"/>
    </w:pPr>
    <w:rPr>
      <w:lang w:val="x-none" w:eastAsia="x-none"/>
    </w:rPr>
  </w:style>
  <w:style w:type="character" w:customStyle="1" w:styleId="HZnak">
    <w:name w:val="H Znak"/>
    <w:link w:val="H"/>
    <w:rsid w:val="00AB4B1A"/>
    <w:rPr>
      <w:rFonts w:ascii="Verdana" w:hAnsi="Verdana"/>
      <w:b/>
      <w:bCs/>
      <w:color w:val="008000"/>
      <w:sz w:val="24"/>
      <w:szCs w:val="24"/>
    </w:rPr>
  </w:style>
  <w:style w:type="paragraph" w:customStyle="1" w:styleId="H">
    <w:name w:val="H"/>
    <w:basedOn w:val="Nagwek1"/>
    <w:link w:val="HZnak"/>
    <w:autoRedefine/>
    <w:rsid w:val="00AB4B1A"/>
    <w:pPr>
      <w:overflowPunct/>
      <w:autoSpaceDE/>
      <w:autoSpaceDN/>
      <w:adjustRightInd/>
      <w:spacing w:before="120" w:after="120"/>
      <w:jc w:val="left"/>
      <w:textAlignment w:val="auto"/>
    </w:pPr>
    <w:rPr>
      <w:rFonts w:ascii="Verdana" w:eastAsiaTheme="minorHAnsi" w:hAnsi="Verdana" w:cstheme="minorBidi"/>
      <w:color w:val="008000"/>
      <w:lang w:eastAsia="en-US"/>
    </w:rPr>
  </w:style>
  <w:style w:type="paragraph" w:styleId="Mapadokumentu">
    <w:name w:val="Document Map"/>
    <w:basedOn w:val="Normalny"/>
    <w:link w:val="MapadokumentuZnak"/>
    <w:uiPriority w:val="99"/>
    <w:semiHidden/>
    <w:unhideWhenUsed/>
    <w:rsid w:val="00AB4B1A"/>
    <w:rPr>
      <w:rFonts w:ascii="Tahoma" w:hAnsi="Tahoma"/>
      <w:sz w:val="16"/>
      <w:szCs w:val="16"/>
      <w:lang w:val="x-none" w:eastAsia="x-none"/>
    </w:rPr>
  </w:style>
  <w:style w:type="character" w:customStyle="1" w:styleId="MapadokumentuZnak">
    <w:name w:val="Mapa dokumentu Znak"/>
    <w:basedOn w:val="Domylnaczcionkaakapitu"/>
    <w:link w:val="Mapadokumentu"/>
    <w:uiPriority w:val="99"/>
    <w:semiHidden/>
    <w:rsid w:val="00AB4B1A"/>
    <w:rPr>
      <w:rFonts w:ascii="Tahoma" w:eastAsia="Times New Roman" w:hAnsi="Tahoma" w:cs="Times New Roman"/>
      <w:sz w:val="16"/>
      <w:szCs w:val="16"/>
      <w:lang w:val="x-none" w:eastAsia="x-none"/>
    </w:rPr>
  </w:style>
  <w:style w:type="paragraph" w:customStyle="1" w:styleId="Mjstyl">
    <w:name w:val="Mój styl"/>
    <w:basedOn w:val="Normalny"/>
    <w:uiPriority w:val="99"/>
    <w:rsid w:val="00AB4B1A"/>
    <w:pPr>
      <w:spacing w:after="120"/>
    </w:pPr>
    <w:rPr>
      <w:rFonts w:ascii="Calibri" w:eastAsia="Calibri" w:hAnsi="Calibri"/>
      <w:lang w:eastAsia="en-US"/>
    </w:rPr>
  </w:style>
  <w:style w:type="paragraph" w:styleId="Tekstprzypisukocowego">
    <w:name w:val="endnote text"/>
    <w:basedOn w:val="Normalny"/>
    <w:link w:val="TekstprzypisukocowegoZnak"/>
    <w:uiPriority w:val="99"/>
    <w:semiHidden/>
    <w:unhideWhenUsed/>
    <w:rsid w:val="00AB4B1A"/>
    <w:rPr>
      <w:sz w:val="20"/>
      <w:szCs w:val="20"/>
    </w:rPr>
  </w:style>
  <w:style w:type="character" w:customStyle="1" w:styleId="TekstprzypisukocowegoZnak">
    <w:name w:val="Tekst przypisu końcowego Znak"/>
    <w:basedOn w:val="Domylnaczcionkaakapitu"/>
    <w:link w:val="Tekstprzypisukocowego"/>
    <w:uiPriority w:val="99"/>
    <w:semiHidden/>
    <w:rsid w:val="00AB4B1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AB4B1A"/>
    <w:rPr>
      <w:vertAlign w:val="superscript"/>
    </w:rPr>
  </w:style>
  <w:style w:type="paragraph" w:styleId="Zwykytekst">
    <w:name w:val="Plain Text"/>
    <w:basedOn w:val="Normalny"/>
    <w:link w:val="ZwykytekstZnak"/>
    <w:rsid w:val="00AB4B1A"/>
    <w:pPr>
      <w:numPr>
        <w:ilvl w:val="8"/>
      </w:numPr>
      <w:tabs>
        <w:tab w:val="num" w:pos="2651"/>
      </w:tabs>
      <w:ind w:left="2651" w:hanging="1800"/>
    </w:pPr>
    <w:rPr>
      <w:szCs w:val="20"/>
      <w:lang w:val="x-none" w:eastAsia="x-none"/>
    </w:rPr>
  </w:style>
  <w:style w:type="character" w:customStyle="1" w:styleId="ZwykytekstZnak">
    <w:name w:val="Zwykły tekst Znak"/>
    <w:basedOn w:val="Domylnaczcionkaakapitu"/>
    <w:link w:val="Zwykytekst"/>
    <w:rsid w:val="00AB4B1A"/>
    <w:rPr>
      <w:rFonts w:ascii="Times New Roman" w:eastAsia="Times New Roman" w:hAnsi="Times New Roman" w:cs="Times New Roman"/>
      <w:sz w:val="24"/>
      <w:szCs w:val="20"/>
      <w:lang w:val="x-none" w:eastAsia="x-none"/>
    </w:rPr>
  </w:style>
  <w:style w:type="table" w:styleId="Tabela-Siatka">
    <w:name w:val="Table Grid"/>
    <w:basedOn w:val="Standardowy"/>
    <w:rsid w:val="00AB4B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List Paragraph Znak,Akapit z listą5 Znak,Numerowanie Znak,T_SZ_List Paragraph Znak,normalny tekst Znak"/>
    <w:link w:val="Akapitzlist"/>
    <w:uiPriority w:val="34"/>
    <w:rsid w:val="00AB4B1A"/>
    <w:rPr>
      <w:rFonts w:ascii="Times New Roman" w:eastAsia="Times New Roman" w:hAnsi="Times New Roman" w:cs="Times New Roman"/>
      <w:sz w:val="24"/>
      <w:szCs w:val="24"/>
      <w:lang w:val="x-none" w:eastAsia="x-none"/>
    </w:rPr>
  </w:style>
  <w:style w:type="character" w:customStyle="1" w:styleId="pozycjatytul1">
    <w:name w:val="pozycja_tytul1"/>
    <w:uiPriority w:val="99"/>
    <w:rsid w:val="00AB4B1A"/>
    <w:rPr>
      <w:b/>
      <w:bCs/>
      <w:sz w:val="18"/>
      <w:szCs w:val="18"/>
    </w:rPr>
  </w:style>
  <w:style w:type="paragraph" w:customStyle="1" w:styleId="Standard">
    <w:name w:val="Standard"/>
    <w:rsid w:val="00AB4B1A"/>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Tekstprzypisudolnego">
    <w:name w:val="footnote text"/>
    <w:basedOn w:val="Normalny"/>
    <w:link w:val="TekstprzypisudolnegoZnak"/>
    <w:uiPriority w:val="99"/>
    <w:semiHidden/>
    <w:unhideWhenUsed/>
    <w:rsid w:val="00AB4B1A"/>
    <w:rPr>
      <w:rFonts w:ascii="Calibri" w:eastAsia="Calibri" w:hAnsi="Calibri"/>
      <w:sz w:val="20"/>
      <w:szCs w:val="20"/>
      <w:lang w:val="x-none" w:eastAsia="en-US"/>
    </w:rPr>
  </w:style>
  <w:style w:type="character" w:customStyle="1" w:styleId="TekstprzypisudolnegoZnak">
    <w:name w:val="Tekst przypisu dolnego Znak"/>
    <w:basedOn w:val="Domylnaczcionkaakapitu"/>
    <w:link w:val="Tekstprzypisudolnego"/>
    <w:uiPriority w:val="99"/>
    <w:semiHidden/>
    <w:rsid w:val="00AB4B1A"/>
    <w:rPr>
      <w:rFonts w:ascii="Calibri" w:eastAsia="Calibri" w:hAnsi="Calibri" w:cs="Times New Roman"/>
      <w:sz w:val="20"/>
      <w:szCs w:val="20"/>
      <w:lang w:val="x-none"/>
    </w:rPr>
  </w:style>
  <w:style w:type="paragraph" w:customStyle="1" w:styleId="p">
    <w:name w:val="p"/>
    <w:rsid w:val="00AB4B1A"/>
    <w:pPr>
      <w:spacing w:after="0" w:line="340" w:lineRule="auto"/>
    </w:pPr>
    <w:rPr>
      <w:rFonts w:ascii="Arial Narrow" w:eastAsia="Arial Narrow" w:hAnsi="Arial Narrow" w:cs="Arial Narrow"/>
      <w:lang w:eastAsia="pl-PL"/>
    </w:rPr>
  </w:style>
  <w:style w:type="paragraph" w:customStyle="1" w:styleId="center">
    <w:name w:val="center"/>
    <w:rsid w:val="00AB4B1A"/>
    <w:pPr>
      <w:spacing w:after="200" w:line="276" w:lineRule="auto"/>
      <w:jc w:val="center"/>
    </w:pPr>
    <w:rPr>
      <w:rFonts w:ascii="Arial Narrow" w:eastAsia="Arial Narrow" w:hAnsi="Arial Narrow" w:cs="Arial Narrow"/>
      <w:lang w:eastAsia="pl-PL"/>
    </w:rPr>
  </w:style>
  <w:style w:type="paragraph" w:customStyle="1" w:styleId="tableCenter">
    <w:name w:val="tableCenter"/>
    <w:rsid w:val="00AB4B1A"/>
    <w:pPr>
      <w:spacing w:after="0" w:line="276" w:lineRule="auto"/>
      <w:jc w:val="center"/>
    </w:pPr>
    <w:rPr>
      <w:rFonts w:ascii="Arial Narrow" w:eastAsia="Arial Narrow" w:hAnsi="Arial Narrow" w:cs="Arial Narrow"/>
      <w:lang w:eastAsia="pl-PL"/>
    </w:rPr>
  </w:style>
  <w:style w:type="paragraph" w:customStyle="1" w:styleId="right">
    <w:name w:val="right"/>
    <w:rsid w:val="00AB4B1A"/>
    <w:pPr>
      <w:spacing w:after="200" w:line="276" w:lineRule="auto"/>
      <w:jc w:val="right"/>
    </w:pPr>
    <w:rPr>
      <w:rFonts w:ascii="Arial Narrow" w:eastAsia="Arial Narrow" w:hAnsi="Arial Narrow" w:cs="Arial Narrow"/>
      <w:lang w:eastAsia="pl-PL"/>
    </w:rPr>
  </w:style>
  <w:style w:type="paragraph" w:customStyle="1" w:styleId="justify">
    <w:name w:val="justify"/>
    <w:rsid w:val="00AB4B1A"/>
    <w:pPr>
      <w:spacing w:after="200" w:line="276" w:lineRule="auto"/>
      <w:jc w:val="both"/>
    </w:pPr>
    <w:rPr>
      <w:rFonts w:ascii="Arial Narrow" w:eastAsia="Arial Narrow" w:hAnsi="Arial Narrow" w:cs="Arial Narrow"/>
      <w:lang w:eastAsia="pl-PL"/>
    </w:rPr>
  </w:style>
  <w:style w:type="character" w:customStyle="1" w:styleId="bold">
    <w:name w:val="bold"/>
    <w:rsid w:val="00AB4B1A"/>
    <w:rPr>
      <w:b/>
    </w:rPr>
  </w:style>
  <w:style w:type="table" w:customStyle="1" w:styleId="standard0">
    <w:name w:val="standard"/>
    <w:uiPriority w:val="99"/>
    <w:rsid w:val="00AB4B1A"/>
    <w:pPr>
      <w:spacing w:after="200" w:line="276" w:lineRule="auto"/>
    </w:pPr>
    <w:rPr>
      <w:rFonts w:ascii="Arial Narrow" w:eastAsia="Arial Narrow" w:hAnsi="Arial Narrow" w:cs="Arial Narrow"/>
      <w:lang w:eastAsia="pl-PL"/>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character" w:customStyle="1" w:styleId="TekstpodstawowyZnak1">
    <w:name w:val="Tekst podstawowy Znak1"/>
    <w:aliases w:val="Regulacje Znak,definicje Znak,moj body text Znak"/>
    <w:link w:val="Tekstpodstawowy"/>
    <w:qFormat/>
    <w:locked/>
    <w:rsid w:val="00AB4B1A"/>
    <w:rPr>
      <w:rFonts w:ascii="Times New Roman" w:eastAsia="Times New Roman" w:hAnsi="Times New Roman" w:cs="Times New Roman"/>
      <w:sz w:val="24"/>
      <w:szCs w:val="24"/>
      <w:lang w:val="x-none" w:eastAsia="x-none"/>
    </w:rPr>
  </w:style>
  <w:style w:type="paragraph" w:customStyle="1" w:styleId="Tekstpodstawowy35">
    <w:name w:val="Tekst podstawowy 35"/>
    <w:basedOn w:val="Normalny"/>
    <w:rsid w:val="00AB4B1A"/>
    <w:pPr>
      <w:overflowPunct w:val="0"/>
      <w:autoSpaceDE w:val="0"/>
      <w:autoSpaceDN w:val="0"/>
      <w:adjustRightInd w:val="0"/>
      <w:jc w:val="both"/>
      <w:textAlignment w:val="baseline"/>
    </w:pPr>
    <w:rPr>
      <w:b/>
      <w:bCs/>
      <w:sz w:val="22"/>
      <w:szCs w:val="22"/>
    </w:rPr>
  </w:style>
  <w:style w:type="character" w:customStyle="1" w:styleId="alb">
    <w:name w:val="a_lb"/>
    <w:basedOn w:val="Domylnaczcionkaakapitu"/>
    <w:rsid w:val="00AB4B1A"/>
  </w:style>
  <w:style w:type="character" w:styleId="Uwydatnienie">
    <w:name w:val="Emphasis"/>
    <w:uiPriority w:val="20"/>
    <w:qFormat/>
    <w:rsid w:val="00AB4B1A"/>
    <w:rPr>
      <w:i/>
      <w:iCs/>
    </w:rPr>
  </w:style>
  <w:style w:type="character" w:styleId="Odwoanieprzypisudolnego">
    <w:name w:val="footnote reference"/>
    <w:uiPriority w:val="99"/>
    <w:semiHidden/>
    <w:unhideWhenUsed/>
    <w:rsid w:val="00AB4B1A"/>
    <w:rPr>
      <w:vertAlign w:val="superscript"/>
    </w:rPr>
  </w:style>
  <w:style w:type="paragraph" w:customStyle="1" w:styleId="WW-Tekstpodstawowywcity3">
    <w:name w:val="WW-Tekst podstawowy wcięty 3"/>
    <w:basedOn w:val="Normalny"/>
    <w:rsid w:val="00AB4B1A"/>
    <w:pPr>
      <w:tabs>
        <w:tab w:val="left" w:pos="16756"/>
      </w:tabs>
      <w:suppressAutoHyphens/>
      <w:ind w:left="284"/>
      <w:jc w:val="both"/>
    </w:pPr>
    <w:rPr>
      <w:kern w:val="1"/>
      <w:szCs w:val="20"/>
      <w:lang w:eastAsia="ar-SA"/>
    </w:rPr>
  </w:style>
  <w:style w:type="paragraph" w:styleId="Bezodstpw">
    <w:name w:val="No Spacing"/>
    <w:qFormat/>
    <w:rsid w:val="00AB4B1A"/>
    <w:pPr>
      <w:suppressAutoHyphens/>
      <w:spacing w:after="0" w:line="240" w:lineRule="auto"/>
    </w:pPr>
    <w:rPr>
      <w:rFonts w:ascii="Calibri" w:eastAsia="Calibri" w:hAnsi="Calibri" w:cs="Calibri"/>
      <w:kern w:val="1"/>
      <w:lang w:eastAsia="ar-SA"/>
    </w:rPr>
  </w:style>
  <w:style w:type="paragraph" w:customStyle="1" w:styleId="ust">
    <w:name w:val="ust"/>
    <w:link w:val="ustZnak"/>
    <w:rsid w:val="00AB4B1A"/>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AB4B1A"/>
    <w:rPr>
      <w:rFonts w:ascii="Times New Roman" w:eastAsia="Times New Roman" w:hAnsi="Times New Roman" w:cs="Times New Roman"/>
      <w:sz w:val="24"/>
      <w:lang w:eastAsia="pl-PL"/>
    </w:rPr>
  </w:style>
  <w:style w:type="numbering" w:customStyle="1" w:styleId="Numbered">
    <w:name w:val="Numbered"/>
    <w:rsid w:val="00AB4B1A"/>
    <w:pPr>
      <w:numPr>
        <w:numId w:val="13"/>
      </w:numPr>
    </w:pPr>
  </w:style>
  <w:style w:type="numbering" w:customStyle="1" w:styleId="Numbered1">
    <w:name w:val="Numbered1"/>
    <w:rsid w:val="00AB4B1A"/>
  </w:style>
  <w:style w:type="numbering" w:customStyle="1" w:styleId="Numbered2">
    <w:name w:val="Numbered2"/>
    <w:rsid w:val="00AB4B1A"/>
    <w:pPr>
      <w:numPr>
        <w:numId w:val="3"/>
      </w:numPr>
    </w:pPr>
  </w:style>
  <w:style w:type="numbering" w:customStyle="1" w:styleId="ImportedStyle2">
    <w:name w:val="Imported Style 2"/>
    <w:rsid w:val="00AB4B1A"/>
    <w:pPr>
      <w:numPr>
        <w:numId w:val="14"/>
      </w:numPr>
    </w:pPr>
  </w:style>
  <w:style w:type="numbering" w:customStyle="1" w:styleId="ImportedStyle3">
    <w:name w:val="Imported Style 3"/>
    <w:rsid w:val="00AB4B1A"/>
    <w:pPr>
      <w:numPr>
        <w:numId w:val="15"/>
      </w:numPr>
    </w:pPr>
  </w:style>
  <w:style w:type="numbering" w:customStyle="1" w:styleId="ImportedStyle10">
    <w:name w:val="Imported Style 1.0"/>
    <w:rsid w:val="00AB4B1A"/>
    <w:pPr>
      <w:numPr>
        <w:numId w:val="16"/>
      </w:numPr>
    </w:pPr>
  </w:style>
  <w:style w:type="numbering" w:customStyle="1" w:styleId="ImportedStyle4">
    <w:name w:val="Imported Style 4"/>
    <w:rsid w:val="00AB4B1A"/>
    <w:pPr>
      <w:numPr>
        <w:numId w:val="17"/>
      </w:numPr>
    </w:pPr>
  </w:style>
  <w:style w:type="numbering" w:customStyle="1" w:styleId="ImportedStyle5">
    <w:name w:val="Imported Style 5"/>
    <w:rsid w:val="00AB4B1A"/>
    <w:pPr>
      <w:numPr>
        <w:numId w:val="18"/>
      </w:numPr>
    </w:pPr>
  </w:style>
  <w:style w:type="numbering" w:customStyle="1" w:styleId="ImportedStyle6">
    <w:name w:val="Imported Style 6"/>
    <w:rsid w:val="00AB4B1A"/>
    <w:pPr>
      <w:numPr>
        <w:numId w:val="19"/>
      </w:numPr>
    </w:pPr>
  </w:style>
  <w:style w:type="numbering" w:customStyle="1" w:styleId="ImportedStyle101">
    <w:name w:val="Imported Style 1.01"/>
    <w:rsid w:val="00AB4B1A"/>
    <w:pPr>
      <w:numPr>
        <w:numId w:val="20"/>
      </w:numPr>
    </w:pPr>
  </w:style>
  <w:style w:type="numbering" w:customStyle="1" w:styleId="ImportedStyle41">
    <w:name w:val="Imported Style 41"/>
    <w:rsid w:val="00AB4B1A"/>
    <w:pPr>
      <w:numPr>
        <w:numId w:val="21"/>
      </w:numPr>
    </w:pPr>
  </w:style>
  <w:style w:type="numbering" w:customStyle="1" w:styleId="ImportedStyle51">
    <w:name w:val="Imported Style 51"/>
    <w:rsid w:val="00AB4B1A"/>
    <w:pPr>
      <w:numPr>
        <w:numId w:val="22"/>
      </w:numPr>
    </w:pPr>
  </w:style>
  <w:style w:type="numbering" w:customStyle="1" w:styleId="ImportedStyle61">
    <w:name w:val="Imported Style 61"/>
    <w:rsid w:val="00AB4B1A"/>
    <w:pPr>
      <w:numPr>
        <w:numId w:val="23"/>
      </w:numPr>
    </w:pPr>
  </w:style>
  <w:style w:type="numbering" w:customStyle="1" w:styleId="ImportedStyle102">
    <w:name w:val="Imported Style 1.02"/>
    <w:rsid w:val="00AB4B1A"/>
  </w:style>
  <w:style w:type="numbering" w:customStyle="1" w:styleId="ImportedStyle42">
    <w:name w:val="Imported Style 42"/>
    <w:rsid w:val="00AB4B1A"/>
  </w:style>
  <w:style w:type="numbering" w:customStyle="1" w:styleId="ImportedStyle52">
    <w:name w:val="Imported Style 52"/>
    <w:rsid w:val="00AB4B1A"/>
  </w:style>
  <w:style w:type="numbering" w:customStyle="1" w:styleId="ImportedStyle7">
    <w:name w:val="Imported Style 7"/>
    <w:rsid w:val="00AB4B1A"/>
    <w:pPr>
      <w:numPr>
        <w:numId w:val="24"/>
      </w:numPr>
    </w:pPr>
  </w:style>
  <w:style w:type="numbering" w:customStyle="1" w:styleId="ImportedStyle103">
    <w:name w:val="Imported Style 1.03"/>
    <w:rsid w:val="00AB4B1A"/>
  </w:style>
  <w:style w:type="numbering" w:customStyle="1" w:styleId="ImportedStyle43">
    <w:name w:val="Imported Style 43"/>
    <w:rsid w:val="00AB4B1A"/>
  </w:style>
  <w:style w:type="numbering" w:customStyle="1" w:styleId="ImportedStyle53">
    <w:name w:val="Imported Style 53"/>
    <w:rsid w:val="00AB4B1A"/>
  </w:style>
  <w:style w:type="numbering" w:customStyle="1" w:styleId="ImportedStyle62">
    <w:name w:val="Imported Style 62"/>
    <w:rsid w:val="00AB4B1A"/>
  </w:style>
  <w:style w:type="numbering" w:customStyle="1" w:styleId="ImportedStyle8">
    <w:name w:val="Imported Style 8"/>
    <w:rsid w:val="00AB4B1A"/>
    <w:pPr>
      <w:numPr>
        <w:numId w:val="25"/>
      </w:numPr>
    </w:pPr>
  </w:style>
  <w:style w:type="numbering" w:customStyle="1" w:styleId="ImportedStyle104">
    <w:name w:val="Imported Style 1.04"/>
    <w:rsid w:val="00AB4B1A"/>
  </w:style>
  <w:style w:type="numbering" w:customStyle="1" w:styleId="ImportedStyle44">
    <w:name w:val="Imported Style 44"/>
    <w:rsid w:val="00AB4B1A"/>
  </w:style>
  <w:style w:type="numbering" w:customStyle="1" w:styleId="ImportedStyle54">
    <w:name w:val="Imported Style 54"/>
    <w:rsid w:val="00AB4B1A"/>
  </w:style>
  <w:style w:type="numbering" w:customStyle="1" w:styleId="ImportedStyle105">
    <w:name w:val="Imported Style 1.05"/>
    <w:rsid w:val="00AB4B1A"/>
  </w:style>
  <w:style w:type="numbering" w:customStyle="1" w:styleId="ImportedStyle45">
    <w:name w:val="Imported Style 45"/>
    <w:rsid w:val="00AB4B1A"/>
  </w:style>
  <w:style w:type="numbering" w:customStyle="1" w:styleId="ImportedStyle55">
    <w:name w:val="Imported Style 55"/>
    <w:rsid w:val="00AB4B1A"/>
  </w:style>
  <w:style w:type="numbering" w:customStyle="1" w:styleId="ImportedStyle63">
    <w:name w:val="Imported Style 63"/>
    <w:rsid w:val="00AB4B1A"/>
  </w:style>
  <w:style w:type="numbering" w:customStyle="1" w:styleId="ImportedStyle106">
    <w:name w:val="Imported Style 1.06"/>
    <w:rsid w:val="00AB4B1A"/>
  </w:style>
  <w:style w:type="numbering" w:customStyle="1" w:styleId="ImportedStyle46">
    <w:name w:val="Imported Style 46"/>
    <w:rsid w:val="00AB4B1A"/>
  </w:style>
  <w:style w:type="numbering" w:customStyle="1" w:styleId="ImportedStyle56">
    <w:name w:val="Imported Style 56"/>
    <w:rsid w:val="00AB4B1A"/>
  </w:style>
  <w:style w:type="numbering" w:customStyle="1" w:styleId="ImportedStyle64">
    <w:name w:val="Imported Style 64"/>
    <w:rsid w:val="00AB4B1A"/>
  </w:style>
  <w:style w:type="numbering" w:customStyle="1" w:styleId="ImportedStyle107">
    <w:name w:val="Imported Style 1.07"/>
    <w:rsid w:val="00AB4B1A"/>
  </w:style>
  <w:style w:type="numbering" w:customStyle="1" w:styleId="ImportedStyle57">
    <w:name w:val="Imported Style 57"/>
    <w:rsid w:val="00AB4B1A"/>
  </w:style>
  <w:style w:type="numbering" w:customStyle="1" w:styleId="ImportedStyle65">
    <w:name w:val="Imported Style 65"/>
    <w:rsid w:val="00AB4B1A"/>
  </w:style>
  <w:style w:type="numbering" w:customStyle="1" w:styleId="ImportedStyle108">
    <w:name w:val="Imported Style 1.08"/>
    <w:rsid w:val="00AB4B1A"/>
  </w:style>
  <w:style w:type="numbering" w:customStyle="1" w:styleId="ImportedStyle58">
    <w:name w:val="Imported Style 58"/>
    <w:rsid w:val="00AB4B1A"/>
  </w:style>
  <w:style w:type="numbering" w:customStyle="1" w:styleId="ImportedStyle66">
    <w:name w:val="Imported Style 66"/>
    <w:rsid w:val="00AB4B1A"/>
  </w:style>
  <w:style w:type="numbering" w:customStyle="1" w:styleId="ImportedStyle109">
    <w:name w:val="Imported Style 1.09"/>
    <w:rsid w:val="00AB4B1A"/>
  </w:style>
  <w:style w:type="numbering" w:customStyle="1" w:styleId="ImportedStyle47">
    <w:name w:val="Imported Style 47"/>
    <w:rsid w:val="00AB4B1A"/>
  </w:style>
  <w:style w:type="numbering" w:customStyle="1" w:styleId="ImportedStyle59">
    <w:name w:val="Imported Style 59"/>
    <w:rsid w:val="00AB4B1A"/>
  </w:style>
  <w:style w:type="numbering" w:customStyle="1" w:styleId="ImportedStyle67">
    <w:name w:val="Imported Style 67"/>
    <w:rsid w:val="00AB4B1A"/>
  </w:style>
  <w:style w:type="numbering" w:customStyle="1" w:styleId="ImportedStyle81">
    <w:name w:val="Imported Style 81"/>
    <w:rsid w:val="00AB4B1A"/>
  </w:style>
  <w:style w:type="numbering" w:customStyle="1" w:styleId="ImportedStyle1010">
    <w:name w:val="Imported Style 1.010"/>
    <w:rsid w:val="00AB4B1A"/>
  </w:style>
  <w:style w:type="numbering" w:customStyle="1" w:styleId="ImportedStyle68">
    <w:name w:val="Imported Style 68"/>
    <w:rsid w:val="00AB4B1A"/>
  </w:style>
  <w:style w:type="numbering" w:customStyle="1" w:styleId="ImportedStyle82">
    <w:name w:val="Imported Style 82"/>
    <w:rsid w:val="00AB4B1A"/>
  </w:style>
  <w:style w:type="numbering" w:customStyle="1" w:styleId="ImportedStyle1011">
    <w:name w:val="Imported Style 1.011"/>
    <w:rsid w:val="00AB4B1A"/>
  </w:style>
  <w:style w:type="numbering" w:customStyle="1" w:styleId="ImportedStyle83">
    <w:name w:val="Imported Style 83"/>
    <w:rsid w:val="00AB4B1A"/>
  </w:style>
  <w:style w:type="numbering" w:customStyle="1" w:styleId="ImportedStyle1012">
    <w:name w:val="Imported Style 1.012"/>
    <w:rsid w:val="00AB4B1A"/>
  </w:style>
  <w:style w:type="numbering" w:customStyle="1" w:styleId="ImportedStyle84">
    <w:name w:val="Imported Style 84"/>
    <w:rsid w:val="00AB4B1A"/>
  </w:style>
  <w:style w:type="numbering" w:customStyle="1" w:styleId="ImportedStyle1013">
    <w:name w:val="Imported Style 1.013"/>
    <w:rsid w:val="00AB4B1A"/>
  </w:style>
  <w:style w:type="numbering" w:customStyle="1" w:styleId="ImportedStyle1014">
    <w:name w:val="Imported Style 1.014"/>
    <w:rsid w:val="00AB4B1A"/>
  </w:style>
  <w:style w:type="numbering" w:customStyle="1" w:styleId="ImportedStyle48">
    <w:name w:val="Imported Style 48"/>
    <w:rsid w:val="00AB4B1A"/>
  </w:style>
  <w:style w:type="numbering" w:customStyle="1" w:styleId="ImportedStyle510">
    <w:name w:val="Imported Style 510"/>
    <w:rsid w:val="00AB4B1A"/>
  </w:style>
  <w:style w:type="numbering" w:customStyle="1" w:styleId="ImportedStyle71">
    <w:name w:val="Imported Style 71"/>
    <w:rsid w:val="00AB4B1A"/>
  </w:style>
  <w:style w:type="numbering" w:customStyle="1" w:styleId="ImportedStyle1015">
    <w:name w:val="Imported Style 1.015"/>
    <w:rsid w:val="00AB4B1A"/>
  </w:style>
  <w:style w:type="numbering" w:customStyle="1" w:styleId="ImportedStyle49">
    <w:name w:val="Imported Style 49"/>
    <w:rsid w:val="00AB4B1A"/>
  </w:style>
  <w:style w:type="numbering" w:customStyle="1" w:styleId="ImportedStyle511">
    <w:name w:val="Imported Style 511"/>
    <w:rsid w:val="00AB4B1A"/>
  </w:style>
  <w:style w:type="numbering" w:customStyle="1" w:styleId="ImportedStyle72">
    <w:name w:val="Imported Style 72"/>
    <w:rsid w:val="00AB4B1A"/>
  </w:style>
  <w:style w:type="numbering" w:customStyle="1" w:styleId="ImportedStyle1016">
    <w:name w:val="Imported Style 1.016"/>
    <w:rsid w:val="00AB4B1A"/>
  </w:style>
  <w:style w:type="numbering" w:customStyle="1" w:styleId="ImportedStyle410">
    <w:name w:val="Imported Style 410"/>
    <w:rsid w:val="00AB4B1A"/>
  </w:style>
  <w:style w:type="numbering" w:customStyle="1" w:styleId="ImportedStyle512">
    <w:name w:val="Imported Style 512"/>
    <w:rsid w:val="00AB4B1A"/>
  </w:style>
  <w:style w:type="numbering" w:customStyle="1" w:styleId="ImportedStyle73">
    <w:name w:val="Imported Style 73"/>
    <w:rsid w:val="00AB4B1A"/>
  </w:style>
  <w:style w:type="numbering" w:customStyle="1" w:styleId="ImportedStyle85">
    <w:name w:val="Imported Style 85"/>
    <w:rsid w:val="00AB4B1A"/>
  </w:style>
  <w:style w:type="numbering" w:customStyle="1" w:styleId="ImportedStyle1017">
    <w:name w:val="Imported Style 1.017"/>
    <w:rsid w:val="00AB4B1A"/>
  </w:style>
  <w:style w:type="numbering" w:customStyle="1" w:styleId="ImportedStyle86">
    <w:name w:val="Imported Style 86"/>
    <w:rsid w:val="00AB4B1A"/>
  </w:style>
  <w:style w:type="numbering" w:customStyle="1" w:styleId="ImportedStyle1018">
    <w:name w:val="Imported Style 1.018"/>
    <w:rsid w:val="00AB4B1A"/>
  </w:style>
  <w:style w:type="numbering" w:customStyle="1" w:styleId="ImportedStyle1019">
    <w:name w:val="Imported Style 1.019"/>
    <w:rsid w:val="00AB4B1A"/>
  </w:style>
  <w:style w:type="numbering" w:customStyle="1" w:styleId="ImportedStyle411">
    <w:name w:val="Imported Style 411"/>
    <w:rsid w:val="00AB4B1A"/>
  </w:style>
  <w:style w:type="numbering" w:customStyle="1" w:styleId="ImportedStyle513">
    <w:name w:val="Imported Style 513"/>
    <w:rsid w:val="00AB4B1A"/>
  </w:style>
  <w:style w:type="numbering" w:customStyle="1" w:styleId="ImportedStyle74">
    <w:name w:val="Imported Style 74"/>
    <w:rsid w:val="00AB4B1A"/>
  </w:style>
  <w:style w:type="numbering" w:customStyle="1" w:styleId="ImportedStyle1020">
    <w:name w:val="Imported Style 1.020"/>
    <w:rsid w:val="00AB4B1A"/>
  </w:style>
  <w:style w:type="numbering" w:customStyle="1" w:styleId="ImportedStyle412">
    <w:name w:val="Imported Style 412"/>
    <w:rsid w:val="00AB4B1A"/>
    <w:pPr>
      <w:numPr>
        <w:numId w:val="40"/>
      </w:numPr>
    </w:pPr>
  </w:style>
  <w:style w:type="numbering" w:customStyle="1" w:styleId="ImportedStyle514">
    <w:name w:val="Imported Style 514"/>
    <w:rsid w:val="00AB4B1A"/>
  </w:style>
  <w:style w:type="numbering" w:customStyle="1" w:styleId="ImportedStyle75">
    <w:name w:val="Imported Style 75"/>
    <w:rsid w:val="00AB4B1A"/>
  </w:style>
  <w:style w:type="numbering" w:customStyle="1" w:styleId="ImportedStyle1021">
    <w:name w:val="Imported Style 1.021"/>
    <w:rsid w:val="00AB4B1A"/>
  </w:style>
  <w:style w:type="numbering" w:customStyle="1" w:styleId="ImportedStyle413">
    <w:name w:val="Imported Style 413"/>
    <w:rsid w:val="00AB4B1A"/>
  </w:style>
  <w:style w:type="numbering" w:customStyle="1" w:styleId="ImportedStyle515">
    <w:name w:val="Imported Style 515"/>
    <w:rsid w:val="00AB4B1A"/>
  </w:style>
  <w:style w:type="numbering" w:customStyle="1" w:styleId="ImportedStyle76">
    <w:name w:val="Imported Style 76"/>
    <w:rsid w:val="00AB4B1A"/>
  </w:style>
  <w:style w:type="numbering" w:customStyle="1" w:styleId="ImportedStyle1022">
    <w:name w:val="Imported Style 1.022"/>
    <w:rsid w:val="00AB4B1A"/>
  </w:style>
  <w:style w:type="numbering" w:customStyle="1" w:styleId="ImportedStyle414">
    <w:name w:val="Imported Style 414"/>
    <w:rsid w:val="00AB4B1A"/>
  </w:style>
  <w:style w:type="numbering" w:customStyle="1" w:styleId="ImportedStyle516">
    <w:name w:val="Imported Style 516"/>
    <w:rsid w:val="00AB4B1A"/>
  </w:style>
  <w:style w:type="numbering" w:customStyle="1" w:styleId="ImportedStyle77">
    <w:name w:val="Imported Style 77"/>
    <w:rsid w:val="00AB4B1A"/>
  </w:style>
  <w:style w:type="numbering" w:customStyle="1" w:styleId="ImportedStyle1023">
    <w:name w:val="Imported Style 1.023"/>
    <w:rsid w:val="00AB4B1A"/>
  </w:style>
  <w:style w:type="numbering" w:customStyle="1" w:styleId="ImportedStyle415">
    <w:name w:val="Imported Style 415"/>
    <w:rsid w:val="00AB4B1A"/>
  </w:style>
  <w:style w:type="numbering" w:customStyle="1" w:styleId="ImportedStyle517">
    <w:name w:val="Imported Style 517"/>
    <w:rsid w:val="00AB4B1A"/>
  </w:style>
  <w:style w:type="numbering" w:customStyle="1" w:styleId="ImportedStyle78">
    <w:name w:val="Imported Style 78"/>
    <w:rsid w:val="00AB4B1A"/>
    <w:pPr>
      <w:numPr>
        <w:numId w:val="35"/>
      </w:numPr>
    </w:pPr>
  </w:style>
  <w:style w:type="numbering" w:customStyle="1" w:styleId="ImportedStyle87">
    <w:name w:val="Imported Style 87"/>
    <w:rsid w:val="00AB4B1A"/>
  </w:style>
  <w:style w:type="numbering" w:customStyle="1" w:styleId="ImportedStyle1024">
    <w:name w:val="Imported Style 1.024"/>
    <w:rsid w:val="00AB4B1A"/>
  </w:style>
  <w:style w:type="numbering" w:customStyle="1" w:styleId="ImportedStyle9">
    <w:name w:val="Imported Style 9"/>
    <w:rsid w:val="00AB4B1A"/>
    <w:pPr>
      <w:numPr>
        <w:numId w:val="33"/>
      </w:numPr>
    </w:pPr>
  </w:style>
  <w:style w:type="numbering" w:customStyle="1" w:styleId="ImportedStyle88">
    <w:name w:val="Imported Style 88"/>
    <w:rsid w:val="00AB4B1A"/>
    <w:pPr>
      <w:numPr>
        <w:numId w:val="1"/>
      </w:numPr>
    </w:pPr>
  </w:style>
  <w:style w:type="numbering" w:customStyle="1" w:styleId="ImportedStyle1025">
    <w:name w:val="Imported Style 1.025"/>
    <w:rsid w:val="00AB4B1A"/>
  </w:style>
  <w:style w:type="numbering" w:customStyle="1" w:styleId="ImportedStyle416">
    <w:name w:val="Imported Style 416"/>
    <w:rsid w:val="00AB4B1A"/>
  </w:style>
  <w:style w:type="numbering" w:customStyle="1" w:styleId="ImportedStyle518">
    <w:name w:val="Imported Style 518"/>
    <w:rsid w:val="00AB4B1A"/>
    <w:pPr>
      <w:numPr>
        <w:numId w:val="41"/>
      </w:numPr>
    </w:pPr>
  </w:style>
  <w:style w:type="character" w:customStyle="1" w:styleId="NormalnyWebZnak">
    <w:name w:val="Normalny (Web) Znak"/>
    <w:link w:val="NormalnyWeb"/>
    <w:locked/>
    <w:rsid w:val="00AB4B1A"/>
    <w:rPr>
      <w:rFonts w:ascii="Times New Roman" w:eastAsia="Times New Roman" w:hAnsi="Times New Roman" w:cs="Times New Roman"/>
      <w:sz w:val="24"/>
      <w:szCs w:val="24"/>
      <w:lang w:eastAsia="pl-PL"/>
    </w:rPr>
  </w:style>
  <w:style w:type="character" w:customStyle="1" w:styleId="st">
    <w:name w:val="st"/>
    <w:basedOn w:val="Domylnaczcionkaakapitu"/>
    <w:rsid w:val="00A041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annotation reference" w:uiPriority="0"/>
    <w:lsdException w:name="page number" w:uiPriority="0"/>
    <w:lsdException w:name="List 2" w:uiPriority="0"/>
    <w:lsdException w:name="List 3" w:uiPriority="0"/>
    <w:lsdException w:name="List 4"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4B1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4B1A"/>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qFormat/>
    <w:rsid w:val="00AB4B1A"/>
    <w:pPr>
      <w:keepNext/>
      <w:numPr>
        <w:numId w:val="3"/>
      </w:numPr>
      <w:jc w:val="both"/>
      <w:outlineLvl w:val="1"/>
    </w:pPr>
    <w:rPr>
      <w:b/>
      <w:bCs/>
    </w:rPr>
  </w:style>
  <w:style w:type="paragraph" w:styleId="Nagwek3">
    <w:name w:val="heading 3"/>
    <w:basedOn w:val="Normalny"/>
    <w:next w:val="Normalny"/>
    <w:link w:val="Nagwek3Znak"/>
    <w:qFormat/>
    <w:rsid w:val="00AB4B1A"/>
    <w:pPr>
      <w:keepNext/>
      <w:outlineLvl w:val="2"/>
    </w:pPr>
    <w:rPr>
      <w:b/>
      <w:bCs/>
      <w:sz w:val="22"/>
      <w:szCs w:val="22"/>
    </w:rPr>
  </w:style>
  <w:style w:type="paragraph" w:styleId="Nagwek4">
    <w:name w:val="heading 4"/>
    <w:basedOn w:val="Normalny"/>
    <w:next w:val="Normalny"/>
    <w:link w:val="Nagwek4Znak"/>
    <w:qFormat/>
    <w:rsid w:val="00AB4B1A"/>
    <w:pPr>
      <w:keepNext/>
      <w:numPr>
        <w:ilvl w:val="12"/>
      </w:numPr>
      <w:ind w:left="708" w:hanging="708"/>
      <w:jc w:val="center"/>
      <w:outlineLvl w:val="3"/>
    </w:pPr>
    <w:rPr>
      <w:rFonts w:ascii="Arial" w:hAnsi="Arial" w:cs="Arial"/>
      <w:b/>
      <w:bCs/>
      <w:sz w:val="22"/>
      <w:szCs w:val="22"/>
    </w:rPr>
  </w:style>
  <w:style w:type="paragraph" w:styleId="Nagwek5">
    <w:name w:val="heading 5"/>
    <w:basedOn w:val="Normalny"/>
    <w:next w:val="Normalny"/>
    <w:link w:val="Nagwek5Znak"/>
    <w:qFormat/>
    <w:rsid w:val="00AB4B1A"/>
    <w:pPr>
      <w:keepNext/>
      <w:numPr>
        <w:numId w:val="2"/>
      </w:numPr>
      <w:jc w:val="both"/>
      <w:outlineLvl w:val="4"/>
    </w:pPr>
    <w:rPr>
      <w:b/>
      <w:bCs/>
    </w:rPr>
  </w:style>
  <w:style w:type="paragraph" w:styleId="Nagwek6">
    <w:name w:val="heading 6"/>
    <w:basedOn w:val="Normalny"/>
    <w:next w:val="Normalny"/>
    <w:link w:val="Nagwek6Znak"/>
    <w:qFormat/>
    <w:rsid w:val="00AB4B1A"/>
    <w:pPr>
      <w:keepNext/>
      <w:numPr>
        <w:numId w:val="4"/>
      </w:numPr>
      <w:jc w:val="both"/>
      <w:outlineLvl w:val="5"/>
    </w:pPr>
    <w:rPr>
      <w:b/>
      <w:bCs/>
      <w:sz w:val="22"/>
      <w:szCs w:val="22"/>
    </w:rPr>
  </w:style>
  <w:style w:type="paragraph" w:styleId="Nagwek7">
    <w:name w:val="heading 7"/>
    <w:basedOn w:val="Normalny"/>
    <w:next w:val="Normalny"/>
    <w:link w:val="Nagwek7Znak"/>
    <w:qFormat/>
    <w:rsid w:val="00AB4B1A"/>
    <w:pPr>
      <w:keepNext/>
      <w:numPr>
        <w:ilvl w:val="12"/>
      </w:numPr>
      <w:spacing w:line="360" w:lineRule="auto"/>
      <w:ind w:left="708" w:hanging="708"/>
      <w:jc w:val="center"/>
      <w:outlineLvl w:val="6"/>
    </w:pPr>
    <w:rPr>
      <w:rFonts w:ascii="Tahoma" w:hAnsi="Tahoma" w:cs="Tahoma"/>
      <w:b/>
      <w:bCs/>
      <w:sz w:val="22"/>
      <w:szCs w:val="22"/>
      <w:u w:val="single"/>
    </w:rPr>
  </w:style>
  <w:style w:type="paragraph" w:styleId="Nagwek8">
    <w:name w:val="heading 8"/>
    <w:basedOn w:val="Normalny"/>
    <w:next w:val="Normalny"/>
    <w:link w:val="Nagwek8Znak"/>
    <w:qFormat/>
    <w:rsid w:val="00AB4B1A"/>
    <w:pPr>
      <w:keepNext/>
      <w:jc w:val="both"/>
      <w:outlineLvl w:val="7"/>
    </w:pPr>
    <w:rPr>
      <w:b/>
      <w:bCs/>
      <w:sz w:val="22"/>
      <w:szCs w:val="22"/>
    </w:rPr>
  </w:style>
  <w:style w:type="paragraph" w:styleId="Nagwek9">
    <w:name w:val="heading 9"/>
    <w:basedOn w:val="Normalny"/>
    <w:next w:val="Normalny"/>
    <w:link w:val="Nagwek9Znak"/>
    <w:qFormat/>
    <w:rsid w:val="00AB4B1A"/>
    <w:pPr>
      <w:keepNext/>
      <w:spacing w:before="120" w:line="360" w:lineRule="auto"/>
      <w:outlineLvl w:val="8"/>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4B1A"/>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AB4B1A"/>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AB4B1A"/>
    <w:rPr>
      <w:rFonts w:ascii="Times New Roman" w:eastAsia="Times New Roman" w:hAnsi="Times New Roman" w:cs="Times New Roman"/>
      <w:b/>
      <w:bCs/>
      <w:lang w:eastAsia="pl-PL"/>
    </w:rPr>
  </w:style>
  <w:style w:type="character" w:customStyle="1" w:styleId="Nagwek4Znak">
    <w:name w:val="Nagłówek 4 Znak"/>
    <w:basedOn w:val="Domylnaczcionkaakapitu"/>
    <w:link w:val="Nagwek4"/>
    <w:rsid w:val="00AB4B1A"/>
    <w:rPr>
      <w:rFonts w:ascii="Arial" w:eastAsia="Times New Roman" w:hAnsi="Arial" w:cs="Arial"/>
      <w:b/>
      <w:bCs/>
      <w:lang w:eastAsia="pl-PL"/>
    </w:rPr>
  </w:style>
  <w:style w:type="character" w:customStyle="1" w:styleId="Nagwek5Znak">
    <w:name w:val="Nagłówek 5 Znak"/>
    <w:basedOn w:val="Domylnaczcionkaakapitu"/>
    <w:link w:val="Nagwek5"/>
    <w:rsid w:val="00AB4B1A"/>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rsid w:val="00AB4B1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AB4B1A"/>
    <w:rPr>
      <w:rFonts w:ascii="Tahoma" w:eastAsia="Times New Roman" w:hAnsi="Tahoma" w:cs="Tahoma"/>
      <w:b/>
      <w:bCs/>
      <w:u w:val="single"/>
      <w:lang w:eastAsia="pl-PL"/>
    </w:rPr>
  </w:style>
  <w:style w:type="character" w:customStyle="1" w:styleId="Nagwek8Znak">
    <w:name w:val="Nagłówek 8 Znak"/>
    <w:basedOn w:val="Domylnaczcionkaakapitu"/>
    <w:link w:val="Nagwek8"/>
    <w:rsid w:val="00AB4B1A"/>
    <w:rPr>
      <w:rFonts w:ascii="Times New Roman" w:eastAsia="Times New Roman" w:hAnsi="Times New Roman" w:cs="Times New Roman"/>
      <w:b/>
      <w:bCs/>
      <w:lang w:eastAsia="pl-PL"/>
    </w:rPr>
  </w:style>
  <w:style w:type="character" w:customStyle="1" w:styleId="Nagwek9Znak">
    <w:name w:val="Nagłówek 9 Znak"/>
    <w:basedOn w:val="Domylnaczcionkaakapitu"/>
    <w:link w:val="Nagwek9"/>
    <w:rsid w:val="00AB4B1A"/>
    <w:rPr>
      <w:rFonts w:ascii="Tahoma" w:eastAsia="Times New Roman" w:hAnsi="Tahoma" w:cs="Times New Roman"/>
      <w:b/>
      <w:bCs/>
      <w:sz w:val="24"/>
      <w:szCs w:val="24"/>
      <w:lang w:eastAsia="pl-PL"/>
    </w:rPr>
  </w:style>
  <w:style w:type="paragraph" w:styleId="Listapunktowana2">
    <w:name w:val="List Bullet 2"/>
    <w:basedOn w:val="Normalny"/>
    <w:autoRedefine/>
    <w:semiHidden/>
    <w:rsid w:val="00AB4B1A"/>
    <w:pPr>
      <w:numPr>
        <w:numId w:val="1"/>
      </w:numPr>
      <w:tabs>
        <w:tab w:val="clear" w:pos="643"/>
      </w:tabs>
      <w:ind w:left="0" w:firstLine="0"/>
    </w:pPr>
    <w:rPr>
      <w:rFonts w:eastAsia="SimSun"/>
      <w:lang w:eastAsia="zh-CN"/>
    </w:rPr>
  </w:style>
  <w:style w:type="paragraph" w:customStyle="1" w:styleId="KRESKA">
    <w:name w:val="KRESKA"/>
    <w:basedOn w:val="znormal"/>
    <w:rsid w:val="00AB4B1A"/>
    <w:pPr>
      <w:numPr>
        <w:numId w:val="5"/>
      </w:numPr>
      <w:tabs>
        <w:tab w:val="num" w:pos="851"/>
      </w:tabs>
      <w:ind w:left="851" w:hanging="425"/>
    </w:pPr>
  </w:style>
  <w:style w:type="paragraph" w:customStyle="1" w:styleId="znormal">
    <w:name w:val="z_normal"/>
    <w:rsid w:val="00AB4B1A"/>
    <w:pPr>
      <w:widowControl w:val="0"/>
      <w:autoSpaceDE w:val="0"/>
      <w:autoSpaceDN w:val="0"/>
      <w:adjustRightInd w:val="0"/>
      <w:spacing w:after="0" w:line="360" w:lineRule="auto"/>
      <w:ind w:left="397"/>
      <w:jc w:val="both"/>
    </w:pPr>
    <w:rPr>
      <w:rFonts w:ascii="Times New Roman" w:eastAsia="Times New Roman" w:hAnsi="Times New Roman" w:cs="Times New Roman"/>
      <w:color w:val="000000"/>
      <w:szCs w:val="23"/>
      <w:lang w:eastAsia="pl-PL"/>
    </w:rPr>
  </w:style>
  <w:style w:type="paragraph" w:customStyle="1" w:styleId="cyferki">
    <w:name w:val="cyferki"/>
    <w:basedOn w:val="Normalny"/>
    <w:rsid w:val="00AB4B1A"/>
    <w:pPr>
      <w:widowControl w:val="0"/>
      <w:numPr>
        <w:numId w:val="6"/>
      </w:numPr>
      <w:tabs>
        <w:tab w:val="num" w:pos="709"/>
      </w:tabs>
      <w:autoSpaceDE w:val="0"/>
      <w:autoSpaceDN w:val="0"/>
      <w:adjustRightInd w:val="0"/>
      <w:spacing w:line="360" w:lineRule="auto"/>
      <w:ind w:left="709" w:hanging="283"/>
      <w:jc w:val="both"/>
    </w:pPr>
    <w:rPr>
      <w:color w:val="000000"/>
      <w:sz w:val="22"/>
      <w:szCs w:val="23"/>
    </w:rPr>
  </w:style>
  <w:style w:type="paragraph" w:styleId="Tekstpodstawowy">
    <w:name w:val="Body Text"/>
    <w:aliases w:val="Regulacje,definicje,moj body text"/>
    <w:basedOn w:val="Normalny"/>
    <w:link w:val="TekstpodstawowyZnak1"/>
    <w:rsid w:val="00AB4B1A"/>
    <w:pPr>
      <w:jc w:val="both"/>
    </w:pPr>
    <w:rPr>
      <w:lang w:val="x-none" w:eastAsia="x-none"/>
    </w:rPr>
  </w:style>
  <w:style w:type="character" w:customStyle="1" w:styleId="TekstpodstawowyZnak">
    <w:name w:val="Tekst podstawowy Znak"/>
    <w:basedOn w:val="Domylnaczcionkaakapitu"/>
    <w:uiPriority w:val="99"/>
    <w:semiHidden/>
    <w:rsid w:val="00AB4B1A"/>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rsid w:val="00AB4B1A"/>
    <w:pPr>
      <w:jc w:val="both"/>
    </w:pPr>
    <w:rPr>
      <w:b/>
      <w:bCs/>
      <w:sz w:val="22"/>
      <w:szCs w:val="22"/>
    </w:rPr>
  </w:style>
  <w:style w:type="character" w:customStyle="1" w:styleId="TekstpodstawowywcityZnak">
    <w:name w:val="Tekst podstawowy wcięty Znak"/>
    <w:basedOn w:val="Domylnaczcionkaakapitu"/>
    <w:link w:val="Tekstpodstawowywcity"/>
    <w:semiHidden/>
    <w:rsid w:val="00AB4B1A"/>
    <w:rPr>
      <w:rFonts w:ascii="Times New Roman" w:eastAsia="Times New Roman" w:hAnsi="Times New Roman" w:cs="Times New Roman"/>
      <w:b/>
      <w:bCs/>
      <w:lang w:eastAsia="pl-PL"/>
    </w:rPr>
  </w:style>
  <w:style w:type="paragraph" w:styleId="Nagwek">
    <w:name w:val="header"/>
    <w:basedOn w:val="Normalny"/>
    <w:link w:val="NagwekZnak"/>
    <w:uiPriority w:val="99"/>
    <w:rsid w:val="00AB4B1A"/>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AB4B1A"/>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AB4B1A"/>
    <w:pPr>
      <w:jc w:val="center"/>
    </w:pPr>
    <w:rPr>
      <w:b/>
      <w:bCs/>
      <w:sz w:val="36"/>
      <w:szCs w:val="36"/>
    </w:rPr>
  </w:style>
  <w:style w:type="character" w:customStyle="1" w:styleId="TytuZnak">
    <w:name w:val="Tytuł Znak"/>
    <w:basedOn w:val="Domylnaczcionkaakapitu"/>
    <w:link w:val="Tytu"/>
    <w:rsid w:val="00AB4B1A"/>
    <w:rPr>
      <w:rFonts w:ascii="Times New Roman" w:eastAsia="Times New Roman" w:hAnsi="Times New Roman" w:cs="Times New Roman"/>
      <w:b/>
      <w:bCs/>
      <w:sz w:val="36"/>
      <w:szCs w:val="36"/>
      <w:lang w:eastAsia="pl-PL"/>
    </w:rPr>
  </w:style>
  <w:style w:type="paragraph" w:styleId="Tekstpodstawowy3">
    <w:name w:val="Body Text 3"/>
    <w:basedOn w:val="Normalny"/>
    <w:link w:val="Tekstpodstawowy3Znak"/>
    <w:rsid w:val="00AB4B1A"/>
    <w:pPr>
      <w:jc w:val="both"/>
    </w:pPr>
    <w:rPr>
      <w:b/>
      <w:bCs/>
      <w:sz w:val="22"/>
      <w:szCs w:val="22"/>
      <w:lang w:val="x-none" w:eastAsia="x-none"/>
    </w:rPr>
  </w:style>
  <w:style w:type="character" w:customStyle="1" w:styleId="Tekstpodstawowy3Znak">
    <w:name w:val="Tekst podstawowy 3 Znak"/>
    <w:basedOn w:val="Domylnaczcionkaakapitu"/>
    <w:link w:val="Tekstpodstawowy3"/>
    <w:rsid w:val="00AB4B1A"/>
    <w:rPr>
      <w:rFonts w:ascii="Times New Roman" w:eastAsia="Times New Roman" w:hAnsi="Times New Roman" w:cs="Times New Roman"/>
      <w:b/>
      <w:bCs/>
      <w:lang w:val="x-none" w:eastAsia="x-none"/>
    </w:rPr>
  </w:style>
  <w:style w:type="paragraph" w:customStyle="1" w:styleId="WW-Tekstpodstawowy3">
    <w:name w:val="WW-Tekst podstawowy 3"/>
    <w:basedOn w:val="Normalny"/>
    <w:rsid w:val="00AB4B1A"/>
    <w:pPr>
      <w:suppressAutoHyphens/>
    </w:pPr>
    <w:rPr>
      <w:rFonts w:ascii="Tahoma" w:hAnsi="Tahoma"/>
      <w:sz w:val="16"/>
    </w:rPr>
  </w:style>
  <w:style w:type="paragraph" w:styleId="Tekstpodstawowy2">
    <w:name w:val="Body Text 2"/>
    <w:basedOn w:val="Normalny"/>
    <w:link w:val="Tekstpodstawowy2Znak"/>
    <w:semiHidden/>
    <w:rsid w:val="00AB4B1A"/>
    <w:pPr>
      <w:jc w:val="both"/>
    </w:pPr>
    <w:rPr>
      <w:rFonts w:ascii="Tahoma" w:hAnsi="Tahoma" w:cs="Tahoma"/>
      <w:sz w:val="22"/>
    </w:rPr>
  </w:style>
  <w:style w:type="character" w:customStyle="1" w:styleId="Tekstpodstawowy2Znak">
    <w:name w:val="Tekst podstawowy 2 Znak"/>
    <w:basedOn w:val="Domylnaczcionkaakapitu"/>
    <w:link w:val="Tekstpodstawowy2"/>
    <w:semiHidden/>
    <w:rsid w:val="00AB4B1A"/>
    <w:rPr>
      <w:rFonts w:ascii="Tahoma" w:eastAsia="Times New Roman" w:hAnsi="Tahoma" w:cs="Tahoma"/>
      <w:szCs w:val="24"/>
      <w:lang w:eastAsia="pl-PL"/>
    </w:rPr>
  </w:style>
  <w:style w:type="paragraph" w:styleId="NormalnyWeb">
    <w:name w:val="Normal (Web)"/>
    <w:basedOn w:val="Normalny"/>
    <w:link w:val="NormalnyWebZnak"/>
    <w:rsid w:val="00AB4B1A"/>
    <w:pPr>
      <w:spacing w:before="100" w:beforeAutospacing="1" w:after="119"/>
    </w:pPr>
  </w:style>
  <w:style w:type="paragraph" w:customStyle="1" w:styleId="Indeks">
    <w:name w:val="Indeks"/>
    <w:basedOn w:val="Normalny"/>
    <w:rsid w:val="00AB4B1A"/>
    <w:pPr>
      <w:suppressLineNumbers/>
      <w:suppressAutoHyphens/>
    </w:pPr>
    <w:rPr>
      <w:rFonts w:cs="Tahoma"/>
      <w:lang w:eastAsia="ar-SA"/>
    </w:rPr>
  </w:style>
  <w:style w:type="paragraph" w:styleId="Podtytu">
    <w:name w:val="Subtitle"/>
    <w:basedOn w:val="Normalny"/>
    <w:link w:val="PodtytuZnak"/>
    <w:qFormat/>
    <w:rsid w:val="00AB4B1A"/>
    <w:pPr>
      <w:spacing w:after="60"/>
      <w:jc w:val="center"/>
      <w:outlineLvl w:val="1"/>
    </w:pPr>
    <w:rPr>
      <w:rFonts w:ascii="Arial" w:eastAsia="SimSun" w:hAnsi="Arial" w:cs="Arial"/>
      <w:lang w:eastAsia="zh-CN"/>
    </w:rPr>
  </w:style>
  <w:style w:type="character" w:customStyle="1" w:styleId="PodtytuZnak">
    <w:name w:val="Podtytuł Znak"/>
    <w:basedOn w:val="Domylnaczcionkaakapitu"/>
    <w:link w:val="Podtytu"/>
    <w:rsid w:val="00AB4B1A"/>
    <w:rPr>
      <w:rFonts w:ascii="Arial" w:eastAsia="SimSun" w:hAnsi="Arial" w:cs="Arial"/>
      <w:sz w:val="24"/>
      <w:szCs w:val="24"/>
      <w:lang w:eastAsia="zh-CN"/>
    </w:rPr>
  </w:style>
  <w:style w:type="paragraph" w:styleId="Lista2">
    <w:name w:val="List 2"/>
    <w:basedOn w:val="Normalny"/>
    <w:semiHidden/>
    <w:rsid w:val="00AB4B1A"/>
    <w:pPr>
      <w:ind w:left="566" w:hanging="283"/>
    </w:pPr>
    <w:rPr>
      <w:rFonts w:eastAsia="SimSun"/>
      <w:lang w:eastAsia="zh-CN"/>
    </w:rPr>
  </w:style>
  <w:style w:type="paragraph" w:styleId="Lista3">
    <w:name w:val="List 3"/>
    <w:basedOn w:val="Normalny"/>
    <w:semiHidden/>
    <w:rsid w:val="00AB4B1A"/>
    <w:pPr>
      <w:ind w:left="849" w:hanging="283"/>
    </w:pPr>
    <w:rPr>
      <w:rFonts w:eastAsia="SimSun"/>
      <w:lang w:eastAsia="zh-CN"/>
    </w:rPr>
  </w:style>
  <w:style w:type="paragraph" w:styleId="Lista-kontynuacja3">
    <w:name w:val="List Continue 3"/>
    <w:basedOn w:val="Normalny"/>
    <w:semiHidden/>
    <w:rsid w:val="00AB4B1A"/>
    <w:pPr>
      <w:spacing w:after="120"/>
      <w:ind w:left="849"/>
    </w:pPr>
    <w:rPr>
      <w:rFonts w:eastAsia="SimSun"/>
      <w:lang w:eastAsia="zh-CN"/>
    </w:rPr>
  </w:style>
  <w:style w:type="paragraph" w:styleId="Wcicienormalne">
    <w:name w:val="Normal Indent"/>
    <w:basedOn w:val="Normalny"/>
    <w:semiHidden/>
    <w:rsid w:val="00AB4B1A"/>
    <w:pPr>
      <w:ind w:left="708"/>
    </w:pPr>
    <w:rPr>
      <w:rFonts w:eastAsia="SimSun"/>
      <w:lang w:eastAsia="zh-CN"/>
    </w:rPr>
  </w:style>
  <w:style w:type="paragraph" w:styleId="Lista-kontynuacja2">
    <w:name w:val="List Continue 2"/>
    <w:basedOn w:val="Normalny"/>
    <w:semiHidden/>
    <w:rsid w:val="00AB4B1A"/>
    <w:pPr>
      <w:spacing w:after="120"/>
      <w:ind w:left="566"/>
    </w:pPr>
    <w:rPr>
      <w:rFonts w:eastAsia="SimSun"/>
      <w:lang w:eastAsia="zh-CN"/>
    </w:rPr>
  </w:style>
  <w:style w:type="paragraph" w:styleId="Lista4">
    <w:name w:val="List 4"/>
    <w:basedOn w:val="Normalny"/>
    <w:semiHidden/>
    <w:rsid w:val="00AB4B1A"/>
    <w:pPr>
      <w:ind w:left="1132" w:hanging="283"/>
    </w:pPr>
    <w:rPr>
      <w:rFonts w:eastAsia="SimSun"/>
      <w:lang w:eastAsia="zh-CN"/>
    </w:rPr>
  </w:style>
  <w:style w:type="paragraph" w:styleId="Lista-kontynuacja4">
    <w:name w:val="List Continue 4"/>
    <w:basedOn w:val="Normalny"/>
    <w:semiHidden/>
    <w:rsid w:val="00AB4B1A"/>
    <w:pPr>
      <w:spacing w:after="120"/>
      <w:ind w:left="1132"/>
    </w:pPr>
    <w:rPr>
      <w:rFonts w:eastAsia="SimSun"/>
      <w:lang w:eastAsia="zh-CN"/>
    </w:rPr>
  </w:style>
  <w:style w:type="paragraph" w:customStyle="1" w:styleId="Skrconyadreszwrotny">
    <w:name w:val="Skrócony adres zwrotny"/>
    <w:basedOn w:val="Normalny"/>
    <w:rsid w:val="00AB4B1A"/>
    <w:rPr>
      <w:rFonts w:eastAsia="SimSun"/>
      <w:lang w:eastAsia="zh-CN"/>
    </w:rPr>
  </w:style>
  <w:style w:type="paragraph" w:customStyle="1" w:styleId="z1">
    <w:name w:val="z1"/>
    <w:rsid w:val="00AB4B1A"/>
    <w:pPr>
      <w:widowControl w:val="0"/>
      <w:tabs>
        <w:tab w:val="left" w:pos="397"/>
      </w:tabs>
      <w:autoSpaceDE w:val="0"/>
      <w:autoSpaceDN w:val="0"/>
      <w:adjustRightInd w:val="0"/>
      <w:spacing w:before="170" w:after="0" w:line="360" w:lineRule="auto"/>
      <w:jc w:val="both"/>
    </w:pPr>
    <w:rPr>
      <w:rFonts w:ascii="Times New Roman" w:eastAsia="Times New Roman" w:hAnsi="Times New Roman" w:cs="Times New Roman"/>
      <w:b/>
      <w:bCs/>
      <w:color w:val="000000"/>
      <w:sz w:val="28"/>
      <w:szCs w:val="23"/>
      <w:lang w:eastAsia="pl-PL"/>
    </w:rPr>
  </w:style>
  <w:style w:type="paragraph" w:customStyle="1" w:styleId="z11">
    <w:name w:val="z11"/>
    <w:rsid w:val="00AB4B1A"/>
    <w:pPr>
      <w:widowControl w:val="0"/>
      <w:autoSpaceDE w:val="0"/>
      <w:autoSpaceDN w:val="0"/>
      <w:adjustRightInd w:val="0"/>
      <w:spacing w:before="57" w:after="0" w:line="224" w:lineRule="exact"/>
      <w:jc w:val="both"/>
    </w:pPr>
    <w:rPr>
      <w:rFonts w:ascii="Times New Roman" w:eastAsia="Times New Roman" w:hAnsi="Times New Roman" w:cs="Times New Roman"/>
      <w:color w:val="000000"/>
      <w:sz w:val="19"/>
      <w:szCs w:val="19"/>
      <w:u w:val="single"/>
      <w:lang w:eastAsia="pl-PL"/>
    </w:rPr>
  </w:style>
  <w:style w:type="paragraph" w:customStyle="1" w:styleId="z3">
    <w:name w:val="z3"/>
    <w:rsid w:val="00AB4B1A"/>
    <w:pPr>
      <w:keepNext/>
      <w:widowControl w:val="0"/>
      <w:autoSpaceDE w:val="0"/>
      <w:autoSpaceDN w:val="0"/>
      <w:adjustRightInd w:val="0"/>
      <w:spacing w:before="57" w:after="0" w:line="360" w:lineRule="auto"/>
      <w:ind w:left="397"/>
      <w:jc w:val="both"/>
    </w:pPr>
    <w:rPr>
      <w:rFonts w:ascii="Times New Roman" w:eastAsia="Times New Roman" w:hAnsi="Times New Roman" w:cs="Times New Roman"/>
      <w:color w:val="000000"/>
      <w:szCs w:val="23"/>
      <w:lang w:eastAsia="pl-PL"/>
    </w:rPr>
  </w:style>
  <w:style w:type="paragraph" w:customStyle="1" w:styleId="z4">
    <w:name w:val="z4"/>
    <w:rsid w:val="00AB4B1A"/>
    <w:pPr>
      <w:widowControl w:val="0"/>
      <w:tabs>
        <w:tab w:val="left" w:pos="939"/>
      </w:tabs>
      <w:autoSpaceDE w:val="0"/>
      <w:autoSpaceDN w:val="0"/>
      <w:adjustRightInd w:val="0"/>
      <w:spacing w:before="57" w:after="0" w:line="360" w:lineRule="auto"/>
      <w:ind w:firstLine="397"/>
      <w:jc w:val="both"/>
    </w:pPr>
    <w:rPr>
      <w:rFonts w:ascii="Times New Roman" w:eastAsia="Times New Roman" w:hAnsi="Times New Roman" w:cs="Times New Roman"/>
      <w:color w:val="000000"/>
      <w:szCs w:val="23"/>
      <w:lang w:eastAsia="pl-PL"/>
    </w:rPr>
  </w:style>
  <w:style w:type="paragraph" w:customStyle="1" w:styleId="ztabela">
    <w:name w:val="z_tabela"/>
    <w:rsid w:val="00AB4B1A"/>
    <w:pPr>
      <w:widowControl w:val="0"/>
      <w:pBdr>
        <w:top w:val="single" w:sz="2" w:space="0" w:color="auto"/>
      </w:pBdr>
      <w:autoSpaceDE w:val="0"/>
      <w:autoSpaceDN w:val="0"/>
      <w:adjustRightInd w:val="0"/>
      <w:spacing w:before="57" w:after="0" w:line="360" w:lineRule="auto"/>
      <w:ind w:left="113"/>
    </w:pPr>
    <w:rPr>
      <w:rFonts w:ascii="Times New Roman" w:eastAsia="Times New Roman" w:hAnsi="Times New Roman" w:cs="Times New Roman"/>
      <w:color w:val="000000"/>
      <w:szCs w:val="18"/>
      <w:lang w:eastAsia="pl-PL"/>
    </w:rPr>
  </w:style>
  <w:style w:type="paragraph" w:customStyle="1" w:styleId="BOMBA">
    <w:name w:val="BOMBA"/>
    <w:basedOn w:val="Normalny"/>
    <w:rsid w:val="00AB4B1A"/>
    <w:pPr>
      <w:tabs>
        <w:tab w:val="num" w:pos="851"/>
      </w:tabs>
      <w:autoSpaceDE w:val="0"/>
      <w:autoSpaceDN w:val="0"/>
      <w:adjustRightInd w:val="0"/>
      <w:spacing w:line="360" w:lineRule="auto"/>
      <w:ind w:left="850" w:hanging="425"/>
      <w:jc w:val="both"/>
    </w:pPr>
    <w:rPr>
      <w:color w:val="000000"/>
      <w:sz w:val="22"/>
      <w:szCs w:val="23"/>
    </w:rPr>
  </w:style>
  <w:style w:type="character" w:styleId="Pogrubienie">
    <w:name w:val="Strong"/>
    <w:qFormat/>
    <w:rsid w:val="00AB4B1A"/>
    <w:rPr>
      <w:b/>
      <w:bCs/>
    </w:rPr>
  </w:style>
  <w:style w:type="character" w:customStyle="1" w:styleId="text-black-bold1">
    <w:name w:val="text-black-bold1"/>
    <w:rsid w:val="00AB4B1A"/>
    <w:rPr>
      <w:rFonts w:ascii="Verdana" w:hAnsi="Verdana" w:hint="default"/>
      <w:b/>
      <w:bCs/>
      <w:strike w:val="0"/>
      <w:dstrike w:val="0"/>
      <w:color w:val="000000"/>
      <w:sz w:val="18"/>
      <w:szCs w:val="18"/>
      <w:u w:val="none"/>
      <w:effect w:val="none"/>
    </w:rPr>
  </w:style>
  <w:style w:type="character" w:customStyle="1" w:styleId="znormal1">
    <w:name w:val="z_normal1"/>
    <w:rsid w:val="00AB4B1A"/>
    <w:rPr>
      <w:rFonts w:ascii="Times New Roman" w:hAnsi="Times New Roman"/>
      <w:color w:val="000000"/>
      <w:spacing w:val="0"/>
      <w:sz w:val="22"/>
      <w:szCs w:val="14"/>
    </w:rPr>
  </w:style>
  <w:style w:type="character" w:styleId="Numerstrony">
    <w:name w:val="page number"/>
    <w:basedOn w:val="Domylnaczcionkaakapitu"/>
    <w:semiHidden/>
    <w:rsid w:val="00AB4B1A"/>
  </w:style>
  <w:style w:type="paragraph" w:styleId="Stopka">
    <w:name w:val="footer"/>
    <w:basedOn w:val="Normalny"/>
    <w:link w:val="StopkaZnak"/>
    <w:uiPriority w:val="99"/>
    <w:rsid w:val="00AB4B1A"/>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AB4B1A"/>
    <w:rPr>
      <w:rFonts w:ascii="Times New Roman" w:eastAsia="Times New Roman" w:hAnsi="Times New Roman" w:cs="Times New Roman"/>
      <w:sz w:val="24"/>
      <w:szCs w:val="24"/>
      <w:lang w:val="x-none" w:eastAsia="x-none"/>
    </w:rPr>
  </w:style>
  <w:style w:type="paragraph" w:customStyle="1" w:styleId="WW-Zwykytekst">
    <w:name w:val="WW-Zwykły tekst"/>
    <w:basedOn w:val="Normalny"/>
    <w:rsid w:val="00AB4B1A"/>
    <w:pPr>
      <w:suppressAutoHyphens/>
    </w:pPr>
    <w:rPr>
      <w:rFonts w:ascii="Courier New" w:hAnsi="Courier New"/>
      <w:color w:val="000000"/>
      <w:sz w:val="20"/>
      <w:szCs w:val="20"/>
      <w:lang w:eastAsia="ar-SA"/>
    </w:rPr>
  </w:style>
  <w:style w:type="character" w:customStyle="1" w:styleId="mina2">
    <w:name w:val="mina2"/>
    <w:basedOn w:val="Domylnaczcionkaakapitu"/>
    <w:rsid w:val="00AB4B1A"/>
  </w:style>
  <w:style w:type="paragraph" w:customStyle="1" w:styleId="Tekstpodstawowy21">
    <w:name w:val="Tekst podstawowy 21"/>
    <w:basedOn w:val="Normalny"/>
    <w:rsid w:val="00AB4B1A"/>
    <w:pPr>
      <w:overflowPunct w:val="0"/>
      <w:autoSpaceDE w:val="0"/>
      <w:autoSpaceDN w:val="0"/>
      <w:adjustRightInd w:val="0"/>
      <w:ind w:right="-853"/>
      <w:textAlignment w:val="baseline"/>
    </w:pPr>
    <w:rPr>
      <w:rFonts w:ascii="Arial" w:hAnsi="Arial"/>
      <w:szCs w:val="20"/>
    </w:rPr>
  </w:style>
  <w:style w:type="paragraph" w:styleId="Tekstpodstawowywcity2">
    <w:name w:val="Body Text Indent 2"/>
    <w:basedOn w:val="Normalny"/>
    <w:link w:val="Tekstpodstawowywcity2Znak"/>
    <w:semiHidden/>
    <w:rsid w:val="00AB4B1A"/>
    <w:pPr>
      <w:ind w:left="720"/>
      <w:jc w:val="both"/>
    </w:pPr>
    <w:rPr>
      <w:sz w:val="22"/>
    </w:rPr>
  </w:style>
  <w:style w:type="character" w:customStyle="1" w:styleId="Tekstpodstawowywcity2Znak">
    <w:name w:val="Tekst podstawowy wcięty 2 Znak"/>
    <w:basedOn w:val="Domylnaczcionkaakapitu"/>
    <w:link w:val="Tekstpodstawowywcity2"/>
    <w:semiHidden/>
    <w:rsid w:val="00AB4B1A"/>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AB4B1A"/>
    <w:pPr>
      <w:ind w:left="-1247"/>
    </w:pPr>
    <w:rPr>
      <w:rFonts w:ascii="Verdana" w:hAnsi="Verdana"/>
      <w:sz w:val="22"/>
      <w:szCs w:val="20"/>
    </w:rPr>
  </w:style>
  <w:style w:type="character" w:customStyle="1" w:styleId="Tekstpodstawowywcity3Znak">
    <w:name w:val="Tekst podstawowy wcięty 3 Znak"/>
    <w:basedOn w:val="Domylnaczcionkaakapitu"/>
    <w:link w:val="Tekstpodstawowywcity3"/>
    <w:semiHidden/>
    <w:rsid w:val="00AB4B1A"/>
    <w:rPr>
      <w:rFonts w:ascii="Verdana" w:eastAsia="Times New Roman" w:hAnsi="Verdana" w:cs="Times New Roman"/>
      <w:szCs w:val="20"/>
      <w:lang w:eastAsia="pl-PL"/>
    </w:rPr>
  </w:style>
  <w:style w:type="paragraph" w:customStyle="1" w:styleId="Default">
    <w:name w:val="Default"/>
    <w:qFormat/>
    <w:rsid w:val="00AB4B1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semiHidden/>
    <w:rsid w:val="00AB4B1A"/>
    <w:rPr>
      <w:color w:val="0000FF"/>
      <w:u w:val="single"/>
    </w:rPr>
  </w:style>
  <w:style w:type="paragraph" w:customStyle="1" w:styleId="CM40">
    <w:name w:val="CM40"/>
    <w:basedOn w:val="Default"/>
    <w:next w:val="Default"/>
    <w:rsid w:val="00AB4B1A"/>
    <w:pPr>
      <w:spacing w:after="123"/>
    </w:pPr>
    <w:rPr>
      <w:color w:val="auto"/>
    </w:rPr>
  </w:style>
  <w:style w:type="paragraph" w:customStyle="1" w:styleId="CM11">
    <w:name w:val="CM11"/>
    <w:basedOn w:val="Default"/>
    <w:next w:val="Default"/>
    <w:rsid w:val="00AB4B1A"/>
    <w:pPr>
      <w:spacing w:line="391" w:lineRule="atLeast"/>
    </w:pPr>
    <w:rPr>
      <w:color w:val="auto"/>
    </w:rPr>
  </w:style>
  <w:style w:type="paragraph" w:customStyle="1" w:styleId="CM42">
    <w:name w:val="CM42"/>
    <w:basedOn w:val="Default"/>
    <w:next w:val="Default"/>
    <w:rsid w:val="00AB4B1A"/>
    <w:pPr>
      <w:spacing w:after="77"/>
    </w:pPr>
    <w:rPr>
      <w:color w:val="auto"/>
    </w:rPr>
  </w:style>
  <w:style w:type="paragraph" w:customStyle="1" w:styleId="CM12">
    <w:name w:val="CM12"/>
    <w:basedOn w:val="Default"/>
    <w:next w:val="Default"/>
    <w:rsid w:val="00AB4B1A"/>
    <w:pPr>
      <w:spacing w:line="336" w:lineRule="atLeast"/>
    </w:pPr>
    <w:rPr>
      <w:color w:val="auto"/>
    </w:rPr>
  </w:style>
  <w:style w:type="paragraph" w:customStyle="1" w:styleId="CM38">
    <w:name w:val="CM38"/>
    <w:basedOn w:val="Default"/>
    <w:next w:val="Default"/>
    <w:rsid w:val="00AB4B1A"/>
    <w:pPr>
      <w:spacing w:after="468"/>
    </w:pPr>
    <w:rPr>
      <w:color w:val="auto"/>
    </w:rPr>
  </w:style>
  <w:style w:type="paragraph" w:customStyle="1" w:styleId="CM36">
    <w:name w:val="CM36"/>
    <w:basedOn w:val="Default"/>
    <w:next w:val="Default"/>
    <w:rsid w:val="00AB4B1A"/>
    <w:pPr>
      <w:spacing w:after="275"/>
    </w:pPr>
    <w:rPr>
      <w:color w:val="auto"/>
    </w:rPr>
  </w:style>
  <w:style w:type="paragraph" w:customStyle="1" w:styleId="CM15">
    <w:name w:val="CM15"/>
    <w:basedOn w:val="Default"/>
    <w:next w:val="Default"/>
    <w:rsid w:val="00AB4B1A"/>
    <w:pPr>
      <w:spacing w:line="276" w:lineRule="atLeast"/>
    </w:pPr>
    <w:rPr>
      <w:color w:val="auto"/>
    </w:rPr>
  </w:style>
  <w:style w:type="paragraph" w:customStyle="1" w:styleId="CM17">
    <w:name w:val="CM17"/>
    <w:basedOn w:val="Default"/>
    <w:next w:val="Default"/>
    <w:rsid w:val="00AB4B1A"/>
    <w:pPr>
      <w:spacing w:line="276" w:lineRule="atLeast"/>
    </w:pPr>
    <w:rPr>
      <w:color w:val="auto"/>
    </w:rPr>
  </w:style>
  <w:style w:type="paragraph" w:customStyle="1" w:styleId="CM19">
    <w:name w:val="CM19"/>
    <w:basedOn w:val="Default"/>
    <w:next w:val="Default"/>
    <w:rsid w:val="00AB4B1A"/>
    <w:pPr>
      <w:spacing w:line="276" w:lineRule="atLeast"/>
    </w:pPr>
    <w:rPr>
      <w:color w:val="auto"/>
    </w:rPr>
  </w:style>
  <w:style w:type="paragraph" w:customStyle="1" w:styleId="CM6">
    <w:name w:val="CM6"/>
    <w:basedOn w:val="Default"/>
    <w:next w:val="Default"/>
    <w:rsid w:val="00AB4B1A"/>
    <w:pPr>
      <w:spacing w:line="278" w:lineRule="atLeast"/>
    </w:pPr>
    <w:rPr>
      <w:color w:val="auto"/>
    </w:rPr>
  </w:style>
  <w:style w:type="paragraph" w:customStyle="1" w:styleId="CM41">
    <w:name w:val="CM41"/>
    <w:basedOn w:val="Default"/>
    <w:next w:val="Default"/>
    <w:rsid w:val="00AB4B1A"/>
    <w:pPr>
      <w:spacing w:after="393"/>
    </w:pPr>
    <w:rPr>
      <w:color w:val="auto"/>
    </w:rPr>
  </w:style>
  <w:style w:type="paragraph" w:customStyle="1" w:styleId="CM7">
    <w:name w:val="CM7"/>
    <w:basedOn w:val="Default"/>
    <w:next w:val="Default"/>
    <w:rsid w:val="00AB4B1A"/>
    <w:pPr>
      <w:spacing w:line="278" w:lineRule="atLeast"/>
    </w:pPr>
    <w:rPr>
      <w:color w:val="auto"/>
    </w:rPr>
  </w:style>
  <w:style w:type="paragraph" w:customStyle="1" w:styleId="CM8">
    <w:name w:val="CM8"/>
    <w:basedOn w:val="Default"/>
    <w:next w:val="Default"/>
    <w:rsid w:val="00AB4B1A"/>
    <w:pPr>
      <w:spacing w:line="276" w:lineRule="atLeast"/>
    </w:pPr>
    <w:rPr>
      <w:color w:val="auto"/>
    </w:rPr>
  </w:style>
  <w:style w:type="paragraph" w:customStyle="1" w:styleId="CM22">
    <w:name w:val="CM22"/>
    <w:basedOn w:val="Default"/>
    <w:next w:val="Default"/>
    <w:rsid w:val="00AB4B1A"/>
    <w:pPr>
      <w:spacing w:line="276" w:lineRule="atLeast"/>
    </w:pPr>
    <w:rPr>
      <w:color w:val="auto"/>
    </w:rPr>
  </w:style>
  <w:style w:type="paragraph" w:customStyle="1" w:styleId="CM24">
    <w:name w:val="CM24"/>
    <w:basedOn w:val="Default"/>
    <w:next w:val="Default"/>
    <w:rsid w:val="00AB4B1A"/>
    <w:pPr>
      <w:spacing w:line="276" w:lineRule="atLeast"/>
    </w:pPr>
    <w:rPr>
      <w:color w:val="auto"/>
    </w:rPr>
  </w:style>
  <w:style w:type="paragraph" w:customStyle="1" w:styleId="CM25">
    <w:name w:val="CM25"/>
    <w:basedOn w:val="Default"/>
    <w:next w:val="Default"/>
    <w:rsid w:val="00AB4B1A"/>
    <w:pPr>
      <w:spacing w:line="276" w:lineRule="atLeast"/>
    </w:pPr>
    <w:rPr>
      <w:color w:val="auto"/>
    </w:rPr>
  </w:style>
  <w:style w:type="paragraph" w:customStyle="1" w:styleId="CM37">
    <w:name w:val="CM37"/>
    <w:basedOn w:val="Default"/>
    <w:next w:val="Default"/>
    <w:rsid w:val="00AB4B1A"/>
    <w:pPr>
      <w:spacing w:after="813"/>
    </w:pPr>
    <w:rPr>
      <w:color w:val="auto"/>
    </w:rPr>
  </w:style>
  <w:style w:type="paragraph" w:customStyle="1" w:styleId="CM4">
    <w:name w:val="CM4"/>
    <w:basedOn w:val="Default"/>
    <w:next w:val="Default"/>
    <w:rsid w:val="00AB4B1A"/>
    <w:rPr>
      <w:color w:val="auto"/>
    </w:rPr>
  </w:style>
  <w:style w:type="paragraph" w:customStyle="1" w:styleId="CM44">
    <w:name w:val="CM44"/>
    <w:basedOn w:val="Default"/>
    <w:next w:val="Default"/>
    <w:rsid w:val="00AB4B1A"/>
    <w:pPr>
      <w:spacing w:after="540"/>
    </w:pPr>
    <w:rPr>
      <w:color w:val="auto"/>
    </w:rPr>
  </w:style>
  <w:style w:type="paragraph" w:customStyle="1" w:styleId="CM45">
    <w:name w:val="CM45"/>
    <w:basedOn w:val="Default"/>
    <w:next w:val="Default"/>
    <w:rsid w:val="00AB4B1A"/>
    <w:pPr>
      <w:spacing w:after="183"/>
    </w:pPr>
    <w:rPr>
      <w:color w:val="auto"/>
    </w:rPr>
  </w:style>
  <w:style w:type="paragraph" w:customStyle="1" w:styleId="Tekstpodstawowywcity21">
    <w:name w:val="Tekst podstawowy wcięty 21"/>
    <w:basedOn w:val="Normalny"/>
    <w:rsid w:val="00AB4B1A"/>
    <w:pPr>
      <w:suppressAutoHyphens/>
      <w:ind w:left="284"/>
      <w:jc w:val="both"/>
    </w:pPr>
    <w:rPr>
      <w:b/>
      <w:bCs/>
      <w:i/>
      <w:iCs/>
      <w:lang w:eastAsia="ar-SA"/>
    </w:rPr>
  </w:style>
  <w:style w:type="paragraph" w:customStyle="1" w:styleId="Tekstpodstawowywcity1">
    <w:name w:val="Tekst podstawowy wcięty1"/>
    <w:basedOn w:val="Normalny"/>
    <w:rsid w:val="00AB4B1A"/>
    <w:pPr>
      <w:jc w:val="both"/>
    </w:pPr>
    <w:rPr>
      <w:b/>
      <w:bCs/>
      <w:sz w:val="22"/>
      <w:szCs w:val="22"/>
    </w:rPr>
  </w:style>
  <w:style w:type="paragraph" w:customStyle="1" w:styleId="CM28">
    <w:name w:val="CM28"/>
    <w:basedOn w:val="Default"/>
    <w:next w:val="Default"/>
    <w:rsid w:val="00AB4B1A"/>
    <w:pPr>
      <w:spacing w:line="416" w:lineRule="atLeast"/>
    </w:pPr>
    <w:rPr>
      <w:color w:val="auto"/>
    </w:rPr>
  </w:style>
  <w:style w:type="paragraph" w:customStyle="1" w:styleId="CM29">
    <w:name w:val="CM29"/>
    <w:basedOn w:val="Default"/>
    <w:next w:val="Default"/>
    <w:rsid w:val="00AB4B1A"/>
    <w:pPr>
      <w:spacing w:line="553" w:lineRule="atLeast"/>
    </w:pPr>
    <w:rPr>
      <w:color w:val="auto"/>
    </w:rPr>
  </w:style>
  <w:style w:type="paragraph" w:customStyle="1" w:styleId="CM30">
    <w:name w:val="CM30"/>
    <w:basedOn w:val="Default"/>
    <w:next w:val="Default"/>
    <w:rsid w:val="00AB4B1A"/>
    <w:rPr>
      <w:color w:val="auto"/>
    </w:rPr>
  </w:style>
  <w:style w:type="paragraph" w:customStyle="1" w:styleId="CM46">
    <w:name w:val="CM46"/>
    <w:basedOn w:val="Default"/>
    <w:next w:val="Default"/>
    <w:rsid w:val="00AB4B1A"/>
    <w:pPr>
      <w:spacing w:after="655"/>
    </w:pPr>
    <w:rPr>
      <w:color w:val="auto"/>
    </w:rPr>
  </w:style>
  <w:style w:type="paragraph" w:customStyle="1" w:styleId="CM2">
    <w:name w:val="CM2"/>
    <w:basedOn w:val="Default"/>
    <w:next w:val="Default"/>
    <w:rsid w:val="00AB4B1A"/>
    <w:rPr>
      <w:color w:val="auto"/>
    </w:rPr>
  </w:style>
  <w:style w:type="paragraph" w:customStyle="1" w:styleId="CM43">
    <w:name w:val="CM43"/>
    <w:basedOn w:val="Default"/>
    <w:next w:val="Default"/>
    <w:rsid w:val="00AB4B1A"/>
    <w:pPr>
      <w:spacing w:after="55"/>
    </w:pPr>
    <w:rPr>
      <w:color w:val="auto"/>
    </w:rPr>
  </w:style>
  <w:style w:type="paragraph" w:customStyle="1" w:styleId="CM21">
    <w:name w:val="CM21"/>
    <w:basedOn w:val="Default"/>
    <w:next w:val="Default"/>
    <w:rsid w:val="00AB4B1A"/>
    <w:pPr>
      <w:spacing w:line="276" w:lineRule="atLeast"/>
    </w:pPr>
    <w:rPr>
      <w:color w:val="auto"/>
    </w:rPr>
  </w:style>
  <w:style w:type="paragraph" w:customStyle="1" w:styleId="CM26">
    <w:name w:val="CM26"/>
    <w:basedOn w:val="Default"/>
    <w:next w:val="Default"/>
    <w:rsid w:val="00AB4B1A"/>
    <w:pPr>
      <w:spacing w:line="276" w:lineRule="atLeast"/>
    </w:pPr>
    <w:rPr>
      <w:color w:val="auto"/>
    </w:rPr>
  </w:style>
  <w:style w:type="character" w:styleId="UyteHipercze">
    <w:name w:val="FollowedHyperlink"/>
    <w:semiHidden/>
    <w:rsid w:val="00AB4B1A"/>
    <w:rPr>
      <w:color w:val="800080"/>
      <w:u w:val="single"/>
    </w:rPr>
  </w:style>
  <w:style w:type="paragraph" w:customStyle="1" w:styleId="Tekstpodstawowy31">
    <w:name w:val="Tekst podstawowy 31"/>
    <w:basedOn w:val="Normalny"/>
    <w:rsid w:val="00AB4B1A"/>
    <w:pPr>
      <w:overflowPunct w:val="0"/>
      <w:autoSpaceDE w:val="0"/>
      <w:autoSpaceDN w:val="0"/>
      <w:adjustRightInd w:val="0"/>
      <w:jc w:val="both"/>
      <w:textAlignment w:val="baseline"/>
    </w:pPr>
    <w:rPr>
      <w:b/>
      <w:sz w:val="22"/>
      <w:szCs w:val="20"/>
    </w:rPr>
  </w:style>
  <w:style w:type="paragraph" w:customStyle="1" w:styleId="ZnakZnak1">
    <w:name w:val="Znak Znak1"/>
    <w:basedOn w:val="Normalny"/>
    <w:rsid w:val="00AB4B1A"/>
    <w:rPr>
      <w:rFonts w:ascii="Arial" w:hAnsi="Arial" w:cs="Arial"/>
    </w:rPr>
  </w:style>
  <w:style w:type="paragraph" w:customStyle="1" w:styleId="TableText">
    <w:name w:val="Table Text"/>
    <w:rsid w:val="00AB4B1A"/>
    <w:pPr>
      <w:suppressAutoHyphens/>
      <w:spacing w:after="0" w:line="240" w:lineRule="auto"/>
    </w:pPr>
    <w:rPr>
      <w:rFonts w:ascii="HelveticaEE" w:eastAsia="Times New Roman" w:hAnsi="HelveticaEE" w:cs="Times New Roman"/>
      <w:color w:val="000000"/>
      <w:sz w:val="24"/>
      <w:szCs w:val="20"/>
      <w:lang w:val="cs-CZ" w:eastAsia="pl-PL"/>
    </w:rPr>
  </w:style>
  <w:style w:type="paragraph" w:customStyle="1" w:styleId="opistechnicznyy">
    <w:name w:val="opis technicznyy"/>
    <w:basedOn w:val="Normalny"/>
    <w:rsid w:val="00AB4B1A"/>
    <w:pPr>
      <w:numPr>
        <w:numId w:val="8"/>
      </w:numPr>
    </w:pPr>
    <w:rPr>
      <w:sz w:val="20"/>
      <w:szCs w:val="20"/>
    </w:rPr>
  </w:style>
  <w:style w:type="paragraph" w:customStyle="1" w:styleId="Stopka1">
    <w:name w:val="Stopka1"/>
    <w:rsid w:val="00AB4B1A"/>
    <w:pPr>
      <w:autoSpaceDE w:val="0"/>
      <w:autoSpaceDN w:val="0"/>
      <w:adjustRightInd w:val="0"/>
      <w:spacing w:after="0" w:line="240" w:lineRule="auto"/>
    </w:pPr>
    <w:rPr>
      <w:rFonts w:ascii="TimesNewRomanPS" w:eastAsia="Times New Roman" w:hAnsi="TimesNewRomanPS" w:cs="Times New Roman"/>
      <w:color w:val="000000"/>
      <w:sz w:val="20"/>
      <w:szCs w:val="24"/>
      <w:lang w:eastAsia="pl-PL"/>
    </w:rPr>
  </w:style>
  <w:style w:type="paragraph" w:customStyle="1" w:styleId="Domylnie">
    <w:name w:val="Domyślnie"/>
    <w:rsid w:val="00AB4B1A"/>
    <w:pPr>
      <w:snapToGrid w:val="0"/>
      <w:spacing w:after="0" w:line="240" w:lineRule="auto"/>
    </w:pPr>
    <w:rPr>
      <w:rFonts w:ascii="Times New Roman" w:eastAsia="Times New Roman" w:hAnsi="Times New Roman" w:cs="Times New Roman"/>
      <w:sz w:val="24"/>
      <w:szCs w:val="20"/>
      <w:lang w:eastAsia="pl-PL"/>
    </w:rPr>
  </w:style>
  <w:style w:type="paragraph" w:customStyle="1" w:styleId="Nagwektabeli">
    <w:name w:val="Nagłówek tabeli"/>
    <w:basedOn w:val="Normalny"/>
    <w:rsid w:val="00AB4B1A"/>
    <w:pPr>
      <w:widowControl w:val="0"/>
      <w:suppressLineNumbers/>
      <w:suppressAutoHyphens/>
      <w:spacing w:after="120"/>
      <w:jc w:val="center"/>
    </w:pPr>
    <w:rPr>
      <w:rFonts w:eastAsia="Lucida Sans Unicode"/>
      <w:b/>
      <w:bCs/>
      <w:i/>
      <w:iCs/>
      <w:szCs w:val="20"/>
    </w:rPr>
  </w:style>
  <w:style w:type="character" w:customStyle="1" w:styleId="ZnakZnak">
    <w:name w:val="Znak Znak"/>
    <w:rsid w:val="00AB4B1A"/>
    <w:rPr>
      <w:b/>
      <w:bCs/>
      <w:sz w:val="22"/>
      <w:szCs w:val="22"/>
      <w:lang w:val="pl-PL" w:eastAsia="pl-PL" w:bidi="ar-SA"/>
    </w:rPr>
  </w:style>
  <w:style w:type="character" w:styleId="Odwoaniedokomentarza">
    <w:name w:val="annotation reference"/>
    <w:semiHidden/>
    <w:rsid w:val="00AB4B1A"/>
    <w:rPr>
      <w:sz w:val="16"/>
      <w:szCs w:val="16"/>
    </w:rPr>
  </w:style>
  <w:style w:type="paragraph" w:styleId="Tekstkomentarza">
    <w:name w:val="annotation text"/>
    <w:basedOn w:val="Normalny"/>
    <w:link w:val="TekstkomentarzaZnak"/>
    <w:semiHidden/>
    <w:rsid w:val="00AB4B1A"/>
    <w:rPr>
      <w:sz w:val="20"/>
      <w:szCs w:val="20"/>
    </w:rPr>
  </w:style>
  <w:style w:type="character" w:customStyle="1" w:styleId="TekstkomentarzaZnak">
    <w:name w:val="Tekst komentarza Znak"/>
    <w:basedOn w:val="Domylnaczcionkaakapitu"/>
    <w:link w:val="Tekstkomentarza"/>
    <w:semiHidden/>
    <w:rsid w:val="00AB4B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AB4B1A"/>
    <w:rPr>
      <w:b/>
      <w:bCs/>
    </w:rPr>
  </w:style>
  <w:style w:type="character" w:customStyle="1" w:styleId="TematkomentarzaZnak">
    <w:name w:val="Temat komentarza Znak"/>
    <w:basedOn w:val="TekstkomentarzaZnak"/>
    <w:link w:val="Tematkomentarza"/>
    <w:semiHidden/>
    <w:rsid w:val="00AB4B1A"/>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AB4B1A"/>
    <w:rPr>
      <w:rFonts w:ascii="Tahoma" w:hAnsi="Tahoma" w:cs="Tahoma"/>
      <w:sz w:val="16"/>
      <w:szCs w:val="16"/>
    </w:rPr>
  </w:style>
  <w:style w:type="character" w:customStyle="1" w:styleId="TekstdymkaZnak">
    <w:name w:val="Tekst dymka Znak"/>
    <w:basedOn w:val="Domylnaczcionkaakapitu"/>
    <w:link w:val="Tekstdymka"/>
    <w:semiHidden/>
    <w:rsid w:val="00AB4B1A"/>
    <w:rPr>
      <w:rFonts w:ascii="Tahoma" w:eastAsia="Times New Roman" w:hAnsi="Tahoma" w:cs="Tahoma"/>
      <w:sz w:val="16"/>
      <w:szCs w:val="16"/>
      <w:lang w:eastAsia="pl-PL"/>
    </w:rPr>
  </w:style>
  <w:style w:type="paragraph" w:styleId="Akapitzlist">
    <w:name w:val="List Paragraph"/>
    <w:aliases w:val="L1,List Paragraph,Akapit z listą5,Numerowanie,T_SZ_List Paragraph,normalny tekst"/>
    <w:basedOn w:val="Normalny"/>
    <w:link w:val="AkapitzlistZnak"/>
    <w:uiPriority w:val="34"/>
    <w:qFormat/>
    <w:rsid w:val="00AB4B1A"/>
    <w:pPr>
      <w:ind w:left="708"/>
    </w:pPr>
    <w:rPr>
      <w:lang w:val="x-none" w:eastAsia="x-none"/>
    </w:rPr>
  </w:style>
  <w:style w:type="character" w:customStyle="1" w:styleId="HZnak">
    <w:name w:val="H Znak"/>
    <w:link w:val="H"/>
    <w:rsid w:val="00AB4B1A"/>
    <w:rPr>
      <w:rFonts w:ascii="Verdana" w:hAnsi="Verdana"/>
      <w:b/>
      <w:bCs/>
      <w:color w:val="008000"/>
      <w:sz w:val="24"/>
      <w:szCs w:val="24"/>
    </w:rPr>
  </w:style>
  <w:style w:type="paragraph" w:customStyle="1" w:styleId="H">
    <w:name w:val="H"/>
    <w:basedOn w:val="Nagwek1"/>
    <w:link w:val="HZnak"/>
    <w:autoRedefine/>
    <w:rsid w:val="00AB4B1A"/>
    <w:pPr>
      <w:overflowPunct/>
      <w:autoSpaceDE/>
      <w:autoSpaceDN/>
      <w:adjustRightInd/>
      <w:spacing w:before="120" w:after="120"/>
      <w:jc w:val="left"/>
      <w:textAlignment w:val="auto"/>
    </w:pPr>
    <w:rPr>
      <w:rFonts w:ascii="Verdana" w:eastAsiaTheme="minorHAnsi" w:hAnsi="Verdana" w:cstheme="minorBidi"/>
      <w:color w:val="008000"/>
      <w:lang w:eastAsia="en-US"/>
    </w:rPr>
  </w:style>
  <w:style w:type="paragraph" w:styleId="Mapadokumentu">
    <w:name w:val="Document Map"/>
    <w:basedOn w:val="Normalny"/>
    <w:link w:val="MapadokumentuZnak"/>
    <w:uiPriority w:val="99"/>
    <w:semiHidden/>
    <w:unhideWhenUsed/>
    <w:rsid w:val="00AB4B1A"/>
    <w:rPr>
      <w:rFonts w:ascii="Tahoma" w:hAnsi="Tahoma"/>
      <w:sz w:val="16"/>
      <w:szCs w:val="16"/>
      <w:lang w:val="x-none" w:eastAsia="x-none"/>
    </w:rPr>
  </w:style>
  <w:style w:type="character" w:customStyle="1" w:styleId="MapadokumentuZnak">
    <w:name w:val="Mapa dokumentu Znak"/>
    <w:basedOn w:val="Domylnaczcionkaakapitu"/>
    <w:link w:val="Mapadokumentu"/>
    <w:uiPriority w:val="99"/>
    <w:semiHidden/>
    <w:rsid w:val="00AB4B1A"/>
    <w:rPr>
      <w:rFonts w:ascii="Tahoma" w:eastAsia="Times New Roman" w:hAnsi="Tahoma" w:cs="Times New Roman"/>
      <w:sz w:val="16"/>
      <w:szCs w:val="16"/>
      <w:lang w:val="x-none" w:eastAsia="x-none"/>
    </w:rPr>
  </w:style>
  <w:style w:type="paragraph" w:customStyle="1" w:styleId="Mjstyl">
    <w:name w:val="Mój styl"/>
    <w:basedOn w:val="Normalny"/>
    <w:uiPriority w:val="99"/>
    <w:rsid w:val="00AB4B1A"/>
    <w:pPr>
      <w:spacing w:after="120"/>
    </w:pPr>
    <w:rPr>
      <w:rFonts w:ascii="Calibri" w:eastAsia="Calibri" w:hAnsi="Calibri"/>
      <w:lang w:eastAsia="en-US"/>
    </w:rPr>
  </w:style>
  <w:style w:type="paragraph" w:styleId="Tekstprzypisukocowego">
    <w:name w:val="endnote text"/>
    <w:basedOn w:val="Normalny"/>
    <w:link w:val="TekstprzypisukocowegoZnak"/>
    <w:uiPriority w:val="99"/>
    <w:semiHidden/>
    <w:unhideWhenUsed/>
    <w:rsid w:val="00AB4B1A"/>
    <w:rPr>
      <w:sz w:val="20"/>
      <w:szCs w:val="20"/>
    </w:rPr>
  </w:style>
  <w:style w:type="character" w:customStyle="1" w:styleId="TekstprzypisukocowegoZnak">
    <w:name w:val="Tekst przypisu końcowego Znak"/>
    <w:basedOn w:val="Domylnaczcionkaakapitu"/>
    <w:link w:val="Tekstprzypisukocowego"/>
    <w:uiPriority w:val="99"/>
    <w:semiHidden/>
    <w:rsid w:val="00AB4B1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AB4B1A"/>
    <w:rPr>
      <w:vertAlign w:val="superscript"/>
    </w:rPr>
  </w:style>
  <w:style w:type="paragraph" w:styleId="Zwykytekst">
    <w:name w:val="Plain Text"/>
    <w:basedOn w:val="Normalny"/>
    <w:link w:val="ZwykytekstZnak"/>
    <w:rsid w:val="00AB4B1A"/>
    <w:pPr>
      <w:numPr>
        <w:ilvl w:val="8"/>
      </w:numPr>
      <w:tabs>
        <w:tab w:val="num" w:pos="2651"/>
      </w:tabs>
      <w:ind w:left="2651" w:hanging="1800"/>
    </w:pPr>
    <w:rPr>
      <w:szCs w:val="20"/>
      <w:lang w:val="x-none" w:eastAsia="x-none"/>
    </w:rPr>
  </w:style>
  <w:style w:type="character" w:customStyle="1" w:styleId="ZwykytekstZnak">
    <w:name w:val="Zwykły tekst Znak"/>
    <w:basedOn w:val="Domylnaczcionkaakapitu"/>
    <w:link w:val="Zwykytekst"/>
    <w:rsid w:val="00AB4B1A"/>
    <w:rPr>
      <w:rFonts w:ascii="Times New Roman" w:eastAsia="Times New Roman" w:hAnsi="Times New Roman" w:cs="Times New Roman"/>
      <w:sz w:val="24"/>
      <w:szCs w:val="20"/>
      <w:lang w:val="x-none" w:eastAsia="x-none"/>
    </w:rPr>
  </w:style>
  <w:style w:type="table" w:styleId="Tabela-Siatka">
    <w:name w:val="Table Grid"/>
    <w:basedOn w:val="Standardowy"/>
    <w:rsid w:val="00AB4B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List Paragraph Znak,Akapit z listą5 Znak,Numerowanie Znak,T_SZ_List Paragraph Znak,normalny tekst Znak"/>
    <w:link w:val="Akapitzlist"/>
    <w:uiPriority w:val="34"/>
    <w:rsid w:val="00AB4B1A"/>
    <w:rPr>
      <w:rFonts w:ascii="Times New Roman" w:eastAsia="Times New Roman" w:hAnsi="Times New Roman" w:cs="Times New Roman"/>
      <w:sz w:val="24"/>
      <w:szCs w:val="24"/>
      <w:lang w:val="x-none" w:eastAsia="x-none"/>
    </w:rPr>
  </w:style>
  <w:style w:type="character" w:customStyle="1" w:styleId="pozycjatytul1">
    <w:name w:val="pozycja_tytul1"/>
    <w:uiPriority w:val="99"/>
    <w:rsid w:val="00AB4B1A"/>
    <w:rPr>
      <w:b/>
      <w:bCs/>
      <w:sz w:val="18"/>
      <w:szCs w:val="18"/>
    </w:rPr>
  </w:style>
  <w:style w:type="paragraph" w:customStyle="1" w:styleId="Standard">
    <w:name w:val="Standard"/>
    <w:rsid w:val="00AB4B1A"/>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Tekstprzypisudolnego">
    <w:name w:val="footnote text"/>
    <w:basedOn w:val="Normalny"/>
    <w:link w:val="TekstprzypisudolnegoZnak"/>
    <w:uiPriority w:val="99"/>
    <w:semiHidden/>
    <w:unhideWhenUsed/>
    <w:rsid w:val="00AB4B1A"/>
    <w:rPr>
      <w:rFonts w:ascii="Calibri" w:eastAsia="Calibri" w:hAnsi="Calibri"/>
      <w:sz w:val="20"/>
      <w:szCs w:val="20"/>
      <w:lang w:val="x-none" w:eastAsia="en-US"/>
    </w:rPr>
  </w:style>
  <w:style w:type="character" w:customStyle="1" w:styleId="TekstprzypisudolnegoZnak">
    <w:name w:val="Tekst przypisu dolnego Znak"/>
    <w:basedOn w:val="Domylnaczcionkaakapitu"/>
    <w:link w:val="Tekstprzypisudolnego"/>
    <w:uiPriority w:val="99"/>
    <w:semiHidden/>
    <w:rsid w:val="00AB4B1A"/>
    <w:rPr>
      <w:rFonts w:ascii="Calibri" w:eastAsia="Calibri" w:hAnsi="Calibri" w:cs="Times New Roman"/>
      <w:sz w:val="20"/>
      <w:szCs w:val="20"/>
      <w:lang w:val="x-none"/>
    </w:rPr>
  </w:style>
  <w:style w:type="paragraph" w:customStyle="1" w:styleId="p">
    <w:name w:val="p"/>
    <w:rsid w:val="00AB4B1A"/>
    <w:pPr>
      <w:spacing w:after="0" w:line="340" w:lineRule="auto"/>
    </w:pPr>
    <w:rPr>
      <w:rFonts w:ascii="Arial Narrow" w:eastAsia="Arial Narrow" w:hAnsi="Arial Narrow" w:cs="Arial Narrow"/>
      <w:lang w:eastAsia="pl-PL"/>
    </w:rPr>
  </w:style>
  <w:style w:type="paragraph" w:customStyle="1" w:styleId="center">
    <w:name w:val="center"/>
    <w:rsid w:val="00AB4B1A"/>
    <w:pPr>
      <w:spacing w:after="200" w:line="276" w:lineRule="auto"/>
      <w:jc w:val="center"/>
    </w:pPr>
    <w:rPr>
      <w:rFonts w:ascii="Arial Narrow" w:eastAsia="Arial Narrow" w:hAnsi="Arial Narrow" w:cs="Arial Narrow"/>
      <w:lang w:eastAsia="pl-PL"/>
    </w:rPr>
  </w:style>
  <w:style w:type="paragraph" w:customStyle="1" w:styleId="tableCenter">
    <w:name w:val="tableCenter"/>
    <w:rsid w:val="00AB4B1A"/>
    <w:pPr>
      <w:spacing w:after="0" w:line="276" w:lineRule="auto"/>
      <w:jc w:val="center"/>
    </w:pPr>
    <w:rPr>
      <w:rFonts w:ascii="Arial Narrow" w:eastAsia="Arial Narrow" w:hAnsi="Arial Narrow" w:cs="Arial Narrow"/>
      <w:lang w:eastAsia="pl-PL"/>
    </w:rPr>
  </w:style>
  <w:style w:type="paragraph" w:customStyle="1" w:styleId="right">
    <w:name w:val="right"/>
    <w:rsid w:val="00AB4B1A"/>
    <w:pPr>
      <w:spacing w:after="200" w:line="276" w:lineRule="auto"/>
      <w:jc w:val="right"/>
    </w:pPr>
    <w:rPr>
      <w:rFonts w:ascii="Arial Narrow" w:eastAsia="Arial Narrow" w:hAnsi="Arial Narrow" w:cs="Arial Narrow"/>
      <w:lang w:eastAsia="pl-PL"/>
    </w:rPr>
  </w:style>
  <w:style w:type="paragraph" w:customStyle="1" w:styleId="justify">
    <w:name w:val="justify"/>
    <w:rsid w:val="00AB4B1A"/>
    <w:pPr>
      <w:spacing w:after="200" w:line="276" w:lineRule="auto"/>
      <w:jc w:val="both"/>
    </w:pPr>
    <w:rPr>
      <w:rFonts w:ascii="Arial Narrow" w:eastAsia="Arial Narrow" w:hAnsi="Arial Narrow" w:cs="Arial Narrow"/>
      <w:lang w:eastAsia="pl-PL"/>
    </w:rPr>
  </w:style>
  <w:style w:type="character" w:customStyle="1" w:styleId="bold">
    <w:name w:val="bold"/>
    <w:rsid w:val="00AB4B1A"/>
    <w:rPr>
      <w:b/>
    </w:rPr>
  </w:style>
  <w:style w:type="table" w:customStyle="1" w:styleId="standard0">
    <w:name w:val="standard"/>
    <w:uiPriority w:val="99"/>
    <w:rsid w:val="00AB4B1A"/>
    <w:pPr>
      <w:spacing w:after="200" w:line="276" w:lineRule="auto"/>
    </w:pPr>
    <w:rPr>
      <w:rFonts w:ascii="Arial Narrow" w:eastAsia="Arial Narrow" w:hAnsi="Arial Narrow" w:cs="Arial Narrow"/>
      <w:lang w:eastAsia="pl-PL"/>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character" w:customStyle="1" w:styleId="TekstpodstawowyZnak1">
    <w:name w:val="Tekst podstawowy Znak1"/>
    <w:aliases w:val="Regulacje Znak,definicje Znak,moj body text Znak"/>
    <w:link w:val="Tekstpodstawowy"/>
    <w:qFormat/>
    <w:locked/>
    <w:rsid w:val="00AB4B1A"/>
    <w:rPr>
      <w:rFonts w:ascii="Times New Roman" w:eastAsia="Times New Roman" w:hAnsi="Times New Roman" w:cs="Times New Roman"/>
      <w:sz w:val="24"/>
      <w:szCs w:val="24"/>
      <w:lang w:val="x-none" w:eastAsia="x-none"/>
    </w:rPr>
  </w:style>
  <w:style w:type="paragraph" w:customStyle="1" w:styleId="Tekstpodstawowy35">
    <w:name w:val="Tekst podstawowy 35"/>
    <w:basedOn w:val="Normalny"/>
    <w:rsid w:val="00AB4B1A"/>
    <w:pPr>
      <w:overflowPunct w:val="0"/>
      <w:autoSpaceDE w:val="0"/>
      <w:autoSpaceDN w:val="0"/>
      <w:adjustRightInd w:val="0"/>
      <w:jc w:val="both"/>
      <w:textAlignment w:val="baseline"/>
    </w:pPr>
    <w:rPr>
      <w:b/>
      <w:bCs/>
      <w:sz w:val="22"/>
      <w:szCs w:val="22"/>
    </w:rPr>
  </w:style>
  <w:style w:type="character" w:customStyle="1" w:styleId="alb">
    <w:name w:val="a_lb"/>
    <w:basedOn w:val="Domylnaczcionkaakapitu"/>
    <w:rsid w:val="00AB4B1A"/>
  </w:style>
  <w:style w:type="character" w:styleId="Uwydatnienie">
    <w:name w:val="Emphasis"/>
    <w:uiPriority w:val="20"/>
    <w:qFormat/>
    <w:rsid w:val="00AB4B1A"/>
    <w:rPr>
      <w:i/>
      <w:iCs/>
    </w:rPr>
  </w:style>
  <w:style w:type="character" w:styleId="Odwoanieprzypisudolnego">
    <w:name w:val="footnote reference"/>
    <w:uiPriority w:val="99"/>
    <w:semiHidden/>
    <w:unhideWhenUsed/>
    <w:rsid w:val="00AB4B1A"/>
    <w:rPr>
      <w:vertAlign w:val="superscript"/>
    </w:rPr>
  </w:style>
  <w:style w:type="paragraph" w:customStyle="1" w:styleId="WW-Tekstpodstawowywcity3">
    <w:name w:val="WW-Tekst podstawowy wcięty 3"/>
    <w:basedOn w:val="Normalny"/>
    <w:rsid w:val="00AB4B1A"/>
    <w:pPr>
      <w:tabs>
        <w:tab w:val="left" w:pos="16756"/>
      </w:tabs>
      <w:suppressAutoHyphens/>
      <w:ind w:left="284"/>
      <w:jc w:val="both"/>
    </w:pPr>
    <w:rPr>
      <w:kern w:val="1"/>
      <w:szCs w:val="20"/>
      <w:lang w:eastAsia="ar-SA"/>
    </w:rPr>
  </w:style>
  <w:style w:type="paragraph" w:styleId="Bezodstpw">
    <w:name w:val="No Spacing"/>
    <w:qFormat/>
    <w:rsid w:val="00AB4B1A"/>
    <w:pPr>
      <w:suppressAutoHyphens/>
      <w:spacing w:after="0" w:line="240" w:lineRule="auto"/>
    </w:pPr>
    <w:rPr>
      <w:rFonts w:ascii="Calibri" w:eastAsia="Calibri" w:hAnsi="Calibri" w:cs="Calibri"/>
      <w:kern w:val="1"/>
      <w:lang w:eastAsia="ar-SA"/>
    </w:rPr>
  </w:style>
  <w:style w:type="paragraph" w:customStyle="1" w:styleId="ust">
    <w:name w:val="ust"/>
    <w:link w:val="ustZnak"/>
    <w:rsid w:val="00AB4B1A"/>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AB4B1A"/>
    <w:rPr>
      <w:rFonts w:ascii="Times New Roman" w:eastAsia="Times New Roman" w:hAnsi="Times New Roman" w:cs="Times New Roman"/>
      <w:sz w:val="24"/>
      <w:lang w:eastAsia="pl-PL"/>
    </w:rPr>
  </w:style>
  <w:style w:type="numbering" w:customStyle="1" w:styleId="Numbered">
    <w:name w:val="Numbered"/>
    <w:rsid w:val="00AB4B1A"/>
    <w:pPr>
      <w:numPr>
        <w:numId w:val="13"/>
      </w:numPr>
    </w:pPr>
  </w:style>
  <w:style w:type="numbering" w:customStyle="1" w:styleId="Numbered1">
    <w:name w:val="Numbered1"/>
    <w:rsid w:val="00AB4B1A"/>
  </w:style>
  <w:style w:type="numbering" w:customStyle="1" w:styleId="Numbered2">
    <w:name w:val="Numbered2"/>
    <w:rsid w:val="00AB4B1A"/>
    <w:pPr>
      <w:numPr>
        <w:numId w:val="3"/>
      </w:numPr>
    </w:pPr>
  </w:style>
  <w:style w:type="numbering" w:customStyle="1" w:styleId="ImportedStyle2">
    <w:name w:val="Imported Style 2"/>
    <w:rsid w:val="00AB4B1A"/>
    <w:pPr>
      <w:numPr>
        <w:numId w:val="14"/>
      </w:numPr>
    </w:pPr>
  </w:style>
  <w:style w:type="numbering" w:customStyle="1" w:styleId="ImportedStyle3">
    <w:name w:val="Imported Style 3"/>
    <w:rsid w:val="00AB4B1A"/>
    <w:pPr>
      <w:numPr>
        <w:numId w:val="15"/>
      </w:numPr>
    </w:pPr>
  </w:style>
  <w:style w:type="numbering" w:customStyle="1" w:styleId="ImportedStyle10">
    <w:name w:val="Imported Style 1.0"/>
    <w:rsid w:val="00AB4B1A"/>
    <w:pPr>
      <w:numPr>
        <w:numId w:val="16"/>
      </w:numPr>
    </w:pPr>
  </w:style>
  <w:style w:type="numbering" w:customStyle="1" w:styleId="ImportedStyle4">
    <w:name w:val="Imported Style 4"/>
    <w:rsid w:val="00AB4B1A"/>
    <w:pPr>
      <w:numPr>
        <w:numId w:val="17"/>
      </w:numPr>
    </w:pPr>
  </w:style>
  <w:style w:type="numbering" w:customStyle="1" w:styleId="ImportedStyle5">
    <w:name w:val="Imported Style 5"/>
    <w:rsid w:val="00AB4B1A"/>
    <w:pPr>
      <w:numPr>
        <w:numId w:val="18"/>
      </w:numPr>
    </w:pPr>
  </w:style>
  <w:style w:type="numbering" w:customStyle="1" w:styleId="ImportedStyle6">
    <w:name w:val="Imported Style 6"/>
    <w:rsid w:val="00AB4B1A"/>
    <w:pPr>
      <w:numPr>
        <w:numId w:val="19"/>
      </w:numPr>
    </w:pPr>
  </w:style>
  <w:style w:type="numbering" w:customStyle="1" w:styleId="ImportedStyle101">
    <w:name w:val="Imported Style 1.01"/>
    <w:rsid w:val="00AB4B1A"/>
    <w:pPr>
      <w:numPr>
        <w:numId w:val="20"/>
      </w:numPr>
    </w:pPr>
  </w:style>
  <w:style w:type="numbering" w:customStyle="1" w:styleId="ImportedStyle41">
    <w:name w:val="Imported Style 41"/>
    <w:rsid w:val="00AB4B1A"/>
    <w:pPr>
      <w:numPr>
        <w:numId w:val="21"/>
      </w:numPr>
    </w:pPr>
  </w:style>
  <w:style w:type="numbering" w:customStyle="1" w:styleId="ImportedStyle51">
    <w:name w:val="Imported Style 51"/>
    <w:rsid w:val="00AB4B1A"/>
    <w:pPr>
      <w:numPr>
        <w:numId w:val="22"/>
      </w:numPr>
    </w:pPr>
  </w:style>
  <w:style w:type="numbering" w:customStyle="1" w:styleId="ImportedStyle61">
    <w:name w:val="Imported Style 61"/>
    <w:rsid w:val="00AB4B1A"/>
    <w:pPr>
      <w:numPr>
        <w:numId w:val="23"/>
      </w:numPr>
    </w:pPr>
  </w:style>
  <w:style w:type="numbering" w:customStyle="1" w:styleId="ImportedStyle102">
    <w:name w:val="Imported Style 1.02"/>
    <w:rsid w:val="00AB4B1A"/>
  </w:style>
  <w:style w:type="numbering" w:customStyle="1" w:styleId="ImportedStyle42">
    <w:name w:val="Imported Style 42"/>
    <w:rsid w:val="00AB4B1A"/>
  </w:style>
  <w:style w:type="numbering" w:customStyle="1" w:styleId="ImportedStyle52">
    <w:name w:val="Imported Style 52"/>
    <w:rsid w:val="00AB4B1A"/>
  </w:style>
  <w:style w:type="numbering" w:customStyle="1" w:styleId="ImportedStyle7">
    <w:name w:val="Imported Style 7"/>
    <w:rsid w:val="00AB4B1A"/>
    <w:pPr>
      <w:numPr>
        <w:numId w:val="24"/>
      </w:numPr>
    </w:pPr>
  </w:style>
  <w:style w:type="numbering" w:customStyle="1" w:styleId="ImportedStyle103">
    <w:name w:val="Imported Style 1.03"/>
    <w:rsid w:val="00AB4B1A"/>
  </w:style>
  <w:style w:type="numbering" w:customStyle="1" w:styleId="ImportedStyle43">
    <w:name w:val="Imported Style 43"/>
    <w:rsid w:val="00AB4B1A"/>
  </w:style>
  <w:style w:type="numbering" w:customStyle="1" w:styleId="ImportedStyle53">
    <w:name w:val="Imported Style 53"/>
    <w:rsid w:val="00AB4B1A"/>
  </w:style>
  <w:style w:type="numbering" w:customStyle="1" w:styleId="ImportedStyle62">
    <w:name w:val="Imported Style 62"/>
    <w:rsid w:val="00AB4B1A"/>
  </w:style>
  <w:style w:type="numbering" w:customStyle="1" w:styleId="ImportedStyle8">
    <w:name w:val="Imported Style 8"/>
    <w:rsid w:val="00AB4B1A"/>
    <w:pPr>
      <w:numPr>
        <w:numId w:val="25"/>
      </w:numPr>
    </w:pPr>
  </w:style>
  <w:style w:type="numbering" w:customStyle="1" w:styleId="ImportedStyle104">
    <w:name w:val="Imported Style 1.04"/>
    <w:rsid w:val="00AB4B1A"/>
  </w:style>
  <w:style w:type="numbering" w:customStyle="1" w:styleId="ImportedStyle44">
    <w:name w:val="Imported Style 44"/>
    <w:rsid w:val="00AB4B1A"/>
  </w:style>
  <w:style w:type="numbering" w:customStyle="1" w:styleId="ImportedStyle54">
    <w:name w:val="Imported Style 54"/>
    <w:rsid w:val="00AB4B1A"/>
  </w:style>
  <w:style w:type="numbering" w:customStyle="1" w:styleId="ImportedStyle105">
    <w:name w:val="Imported Style 1.05"/>
    <w:rsid w:val="00AB4B1A"/>
  </w:style>
  <w:style w:type="numbering" w:customStyle="1" w:styleId="ImportedStyle45">
    <w:name w:val="Imported Style 45"/>
    <w:rsid w:val="00AB4B1A"/>
  </w:style>
  <w:style w:type="numbering" w:customStyle="1" w:styleId="ImportedStyle55">
    <w:name w:val="Imported Style 55"/>
    <w:rsid w:val="00AB4B1A"/>
  </w:style>
  <w:style w:type="numbering" w:customStyle="1" w:styleId="ImportedStyle63">
    <w:name w:val="Imported Style 63"/>
    <w:rsid w:val="00AB4B1A"/>
  </w:style>
  <w:style w:type="numbering" w:customStyle="1" w:styleId="ImportedStyle106">
    <w:name w:val="Imported Style 1.06"/>
    <w:rsid w:val="00AB4B1A"/>
  </w:style>
  <w:style w:type="numbering" w:customStyle="1" w:styleId="ImportedStyle46">
    <w:name w:val="Imported Style 46"/>
    <w:rsid w:val="00AB4B1A"/>
  </w:style>
  <w:style w:type="numbering" w:customStyle="1" w:styleId="ImportedStyle56">
    <w:name w:val="Imported Style 56"/>
    <w:rsid w:val="00AB4B1A"/>
  </w:style>
  <w:style w:type="numbering" w:customStyle="1" w:styleId="ImportedStyle64">
    <w:name w:val="Imported Style 64"/>
    <w:rsid w:val="00AB4B1A"/>
  </w:style>
  <w:style w:type="numbering" w:customStyle="1" w:styleId="ImportedStyle107">
    <w:name w:val="Imported Style 1.07"/>
    <w:rsid w:val="00AB4B1A"/>
  </w:style>
  <w:style w:type="numbering" w:customStyle="1" w:styleId="ImportedStyle57">
    <w:name w:val="Imported Style 57"/>
    <w:rsid w:val="00AB4B1A"/>
  </w:style>
  <w:style w:type="numbering" w:customStyle="1" w:styleId="ImportedStyle65">
    <w:name w:val="Imported Style 65"/>
    <w:rsid w:val="00AB4B1A"/>
  </w:style>
  <w:style w:type="numbering" w:customStyle="1" w:styleId="ImportedStyle108">
    <w:name w:val="Imported Style 1.08"/>
    <w:rsid w:val="00AB4B1A"/>
  </w:style>
  <w:style w:type="numbering" w:customStyle="1" w:styleId="ImportedStyle58">
    <w:name w:val="Imported Style 58"/>
    <w:rsid w:val="00AB4B1A"/>
  </w:style>
  <w:style w:type="numbering" w:customStyle="1" w:styleId="ImportedStyle66">
    <w:name w:val="Imported Style 66"/>
    <w:rsid w:val="00AB4B1A"/>
  </w:style>
  <w:style w:type="numbering" w:customStyle="1" w:styleId="ImportedStyle109">
    <w:name w:val="Imported Style 1.09"/>
    <w:rsid w:val="00AB4B1A"/>
  </w:style>
  <w:style w:type="numbering" w:customStyle="1" w:styleId="ImportedStyle47">
    <w:name w:val="Imported Style 47"/>
    <w:rsid w:val="00AB4B1A"/>
  </w:style>
  <w:style w:type="numbering" w:customStyle="1" w:styleId="ImportedStyle59">
    <w:name w:val="Imported Style 59"/>
    <w:rsid w:val="00AB4B1A"/>
  </w:style>
  <w:style w:type="numbering" w:customStyle="1" w:styleId="ImportedStyle67">
    <w:name w:val="Imported Style 67"/>
    <w:rsid w:val="00AB4B1A"/>
  </w:style>
  <w:style w:type="numbering" w:customStyle="1" w:styleId="ImportedStyle81">
    <w:name w:val="Imported Style 81"/>
    <w:rsid w:val="00AB4B1A"/>
  </w:style>
  <w:style w:type="numbering" w:customStyle="1" w:styleId="ImportedStyle1010">
    <w:name w:val="Imported Style 1.010"/>
    <w:rsid w:val="00AB4B1A"/>
  </w:style>
  <w:style w:type="numbering" w:customStyle="1" w:styleId="ImportedStyle68">
    <w:name w:val="Imported Style 68"/>
    <w:rsid w:val="00AB4B1A"/>
  </w:style>
  <w:style w:type="numbering" w:customStyle="1" w:styleId="ImportedStyle82">
    <w:name w:val="Imported Style 82"/>
    <w:rsid w:val="00AB4B1A"/>
  </w:style>
  <w:style w:type="numbering" w:customStyle="1" w:styleId="ImportedStyle1011">
    <w:name w:val="Imported Style 1.011"/>
    <w:rsid w:val="00AB4B1A"/>
  </w:style>
  <w:style w:type="numbering" w:customStyle="1" w:styleId="ImportedStyle83">
    <w:name w:val="Imported Style 83"/>
    <w:rsid w:val="00AB4B1A"/>
  </w:style>
  <w:style w:type="numbering" w:customStyle="1" w:styleId="ImportedStyle1012">
    <w:name w:val="Imported Style 1.012"/>
    <w:rsid w:val="00AB4B1A"/>
  </w:style>
  <w:style w:type="numbering" w:customStyle="1" w:styleId="ImportedStyle84">
    <w:name w:val="Imported Style 84"/>
    <w:rsid w:val="00AB4B1A"/>
  </w:style>
  <w:style w:type="numbering" w:customStyle="1" w:styleId="ImportedStyle1013">
    <w:name w:val="Imported Style 1.013"/>
    <w:rsid w:val="00AB4B1A"/>
  </w:style>
  <w:style w:type="numbering" w:customStyle="1" w:styleId="ImportedStyle1014">
    <w:name w:val="Imported Style 1.014"/>
    <w:rsid w:val="00AB4B1A"/>
  </w:style>
  <w:style w:type="numbering" w:customStyle="1" w:styleId="ImportedStyle48">
    <w:name w:val="Imported Style 48"/>
    <w:rsid w:val="00AB4B1A"/>
  </w:style>
  <w:style w:type="numbering" w:customStyle="1" w:styleId="ImportedStyle510">
    <w:name w:val="Imported Style 510"/>
    <w:rsid w:val="00AB4B1A"/>
  </w:style>
  <w:style w:type="numbering" w:customStyle="1" w:styleId="ImportedStyle71">
    <w:name w:val="Imported Style 71"/>
    <w:rsid w:val="00AB4B1A"/>
  </w:style>
  <w:style w:type="numbering" w:customStyle="1" w:styleId="ImportedStyle1015">
    <w:name w:val="Imported Style 1.015"/>
    <w:rsid w:val="00AB4B1A"/>
  </w:style>
  <w:style w:type="numbering" w:customStyle="1" w:styleId="ImportedStyle49">
    <w:name w:val="Imported Style 49"/>
    <w:rsid w:val="00AB4B1A"/>
  </w:style>
  <w:style w:type="numbering" w:customStyle="1" w:styleId="ImportedStyle511">
    <w:name w:val="Imported Style 511"/>
    <w:rsid w:val="00AB4B1A"/>
  </w:style>
  <w:style w:type="numbering" w:customStyle="1" w:styleId="ImportedStyle72">
    <w:name w:val="Imported Style 72"/>
    <w:rsid w:val="00AB4B1A"/>
  </w:style>
  <w:style w:type="numbering" w:customStyle="1" w:styleId="ImportedStyle1016">
    <w:name w:val="Imported Style 1.016"/>
    <w:rsid w:val="00AB4B1A"/>
  </w:style>
  <w:style w:type="numbering" w:customStyle="1" w:styleId="ImportedStyle410">
    <w:name w:val="Imported Style 410"/>
    <w:rsid w:val="00AB4B1A"/>
  </w:style>
  <w:style w:type="numbering" w:customStyle="1" w:styleId="ImportedStyle512">
    <w:name w:val="Imported Style 512"/>
    <w:rsid w:val="00AB4B1A"/>
  </w:style>
  <w:style w:type="numbering" w:customStyle="1" w:styleId="ImportedStyle73">
    <w:name w:val="Imported Style 73"/>
    <w:rsid w:val="00AB4B1A"/>
  </w:style>
  <w:style w:type="numbering" w:customStyle="1" w:styleId="ImportedStyle85">
    <w:name w:val="Imported Style 85"/>
    <w:rsid w:val="00AB4B1A"/>
  </w:style>
  <w:style w:type="numbering" w:customStyle="1" w:styleId="ImportedStyle1017">
    <w:name w:val="Imported Style 1.017"/>
    <w:rsid w:val="00AB4B1A"/>
  </w:style>
  <w:style w:type="numbering" w:customStyle="1" w:styleId="ImportedStyle86">
    <w:name w:val="Imported Style 86"/>
    <w:rsid w:val="00AB4B1A"/>
  </w:style>
  <w:style w:type="numbering" w:customStyle="1" w:styleId="ImportedStyle1018">
    <w:name w:val="Imported Style 1.018"/>
    <w:rsid w:val="00AB4B1A"/>
  </w:style>
  <w:style w:type="numbering" w:customStyle="1" w:styleId="ImportedStyle1019">
    <w:name w:val="Imported Style 1.019"/>
    <w:rsid w:val="00AB4B1A"/>
  </w:style>
  <w:style w:type="numbering" w:customStyle="1" w:styleId="ImportedStyle411">
    <w:name w:val="Imported Style 411"/>
    <w:rsid w:val="00AB4B1A"/>
  </w:style>
  <w:style w:type="numbering" w:customStyle="1" w:styleId="ImportedStyle513">
    <w:name w:val="Imported Style 513"/>
    <w:rsid w:val="00AB4B1A"/>
  </w:style>
  <w:style w:type="numbering" w:customStyle="1" w:styleId="ImportedStyle74">
    <w:name w:val="Imported Style 74"/>
    <w:rsid w:val="00AB4B1A"/>
  </w:style>
  <w:style w:type="numbering" w:customStyle="1" w:styleId="ImportedStyle1020">
    <w:name w:val="Imported Style 1.020"/>
    <w:rsid w:val="00AB4B1A"/>
  </w:style>
  <w:style w:type="numbering" w:customStyle="1" w:styleId="ImportedStyle412">
    <w:name w:val="Imported Style 412"/>
    <w:rsid w:val="00AB4B1A"/>
    <w:pPr>
      <w:numPr>
        <w:numId w:val="40"/>
      </w:numPr>
    </w:pPr>
  </w:style>
  <w:style w:type="numbering" w:customStyle="1" w:styleId="ImportedStyle514">
    <w:name w:val="Imported Style 514"/>
    <w:rsid w:val="00AB4B1A"/>
  </w:style>
  <w:style w:type="numbering" w:customStyle="1" w:styleId="ImportedStyle75">
    <w:name w:val="Imported Style 75"/>
    <w:rsid w:val="00AB4B1A"/>
  </w:style>
  <w:style w:type="numbering" w:customStyle="1" w:styleId="ImportedStyle1021">
    <w:name w:val="Imported Style 1.021"/>
    <w:rsid w:val="00AB4B1A"/>
  </w:style>
  <w:style w:type="numbering" w:customStyle="1" w:styleId="ImportedStyle413">
    <w:name w:val="Imported Style 413"/>
    <w:rsid w:val="00AB4B1A"/>
  </w:style>
  <w:style w:type="numbering" w:customStyle="1" w:styleId="ImportedStyle515">
    <w:name w:val="Imported Style 515"/>
    <w:rsid w:val="00AB4B1A"/>
  </w:style>
  <w:style w:type="numbering" w:customStyle="1" w:styleId="ImportedStyle76">
    <w:name w:val="Imported Style 76"/>
    <w:rsid w:val="00AB4B1A"/>
  </w:style>
  <w:style w:type="numbering" w:customStyle="1" w:styleId="ImportedStyle1022">
    <w:name w:val="Imported Style 1.022"/>
    <w:rsid w:val="00AB4B1A"/>
  </w:style>
  <w:style w:type="numbering" w:customStyle="1" w:styleId="ImportedStyle414">
    <w:name w:val="Imported Style 414"/>
    <w:rsid w:val="00AB4B1A"/>
  </w:style>
  <w:style w:type="numbering" w:customStyle="1" w:styleId="ImportedStyle516">
    <w:name w:val="Imported Style 516"/>
    <w:rsid w:val="00AB4B1A"/>
  </w:style>
  <w:style w:type="numbering" w:customStyle="1" w:styleId="ImportedStyle77">
    <w:name w:val="Imported Style 77"/>
    <w:rsid w:val="00AB4B1A"/>
  </w:style>
  <w:style w:type="numbering" w:customStyle="1" w:styleId="ImportedStyle1023">
    <w:name w:val="Imported Style 1.023"/>
    <w:rsid w:val="00AB4B1A"/>
  </w:style>
  <w:style w:type="numbering" w:customStyle="1" w:styleId="ImportedStyle415">
    <w:name w:val="Imported Style 415"/>
    <w:rsid w:val="00AB4B1A"/>
  </w:style>
  <w:style w:type="numbering" w:customStyle="1" w:styleId="ImportedStyle517">
    <w:name w:val="Imported Style 517"/>
    <w:rsid w:val="00AB4B1A"/>
  </w:style>
  <w:style w:type="numbering" w:customStyle="1" w:styleId="ImportedStyle78">
    <w:name w:val="Imported Style 78"/>
    <w:rsid w:val="00AB4B1A"/>
    <w:pPr>
      <w:numPr>
        <w:numId w:val="35"/>
      </w:numPr>
    </w:pPr>
  </w:style>
  <w:style w:type="numbering" w:customStyle="1" w:styleId="ImportedStyle87">
    <w:name w:val="Imported Style 87"/>
    <w:rsid w:val="00AB4B1A"/>
  </w:style>
  <w:style w:type="numbering" w:customStyle="1" w:styleId="ImportedStyle1024">
    <w:name w:val="Imported Style 1.024"/>
    <w:rsid w:val="00AB4B1A"/>
  </w:style>
  <w:style w:type="numbering" w:customStyle="1" w:styleId="ImportedStyle9">
    <w:name w:val="Imported Style 9"/>
    <w:rsid w:val="00AB4B1A"/>
    <w:pPr>
      <w:numPr>
        <w:numId w:val="33"/>
      </w:numPr>
    </w:pPr>
  </w:style>
  <w:style w:type="numbering" w:customStyle="1" w:styleId="ImportedStyle88">
    <w:name w:val="Imported Style 88"/>
    <w:rsid w:val="00AB4B1A"/>
    <w:pPr>
      <w:numPr>
        <w:numId w:val="1"/>
      </w:numPr>
    </w:pPr>
  </w:style>
  <w:style w:type="numbering" w:customStyle="1" w:styleId="ImportedStyle1025">
    <w:name w:val="Imported Style 1.025"/>
    <w:rsid w:val="00AB4B1A"/>
  </w:style>
  <w:style w:type="numbering" w:customStyle="1" w:styleId="ImportedStyle416">
    <w:name w:val="Imported Style 416"/>
    <w:rsid w:val="00AB4B1A"/>
  </w:style>
  <w:style w:type="numbering" w:customStyle="1" w:styleId="ImportedStyle518">
    <w:name w:val="Imported Style 518"/>
    <w:rsid w:val="00AB4B1A"/>
    <w:pPr>
      <w:numPr>
        <w:numId w:val="41"/>
      </w:numPr>
    </w:pPr>
  </w:style>
  <w:style w:type="character" w:customStyle="1" w:styleId="NormalnyWebZnak">
    <w:name w:val="Normalny (Web) Znak"/>
    <w:link w:val="NormalnyWeb"/>
    <w:locked/>
    <w:rsid w:val="00AB4B1A"/>
    <w:rPr>
      <w:rFonts w:ascii="Times New Roman" w:eastAsia="Times New Roman" w:hAnsi="Times New Roman" w:cs="Times New Roman"/>
      <w:sz w:val="24"/>
      <w:szCs w:val="24"/>
      <w:lang w:eastAsia="pl-PL"/>
    </w:rPr>
  </w:style>
  <w:style w:type="character" w:customStyle="1" w:styleId="st">
    <w:name w:val="st"/>
    <w:basedOn w:val="Domylnaczcionkaakapitu"/>
    <w:rsid w:val="00A04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59927">
      <w:bodyDiv w:val="1"/>
      <w:marLeft w:val="0"/>
      <w:marRight w:val="0"/>
      <w:marTop w:val="0"/>
      <w:marBottom w:val="0"/>
      <w:divBdr>
        <w:top w:val="none" w:sz="0" w:space="0" w:color="auto"/>
        <w:left w:val="none" w:sz="0" w:space="0" w:color="auto"/>
        <w:bottom w:val="none" w:sz="0" w:space="0" w:color="auto"/>
        <w:right w:val="none" w:sz="0" w:space="0" w:color="auto"/>
      </w:divBdr>
    </w:div>
    <w:div w:id="271471811">
      <w:bodyDiv w:val="1"/>
      <w:marLeft w:val="0"/>
      <w:marRight w:val="0"/>
      <w:marTop w:val="0"/>
      <w:marBottom w:val="0"/>
      <w:divBdr>
        <w:top w:val="none" w:sz="0" w:space="0" w:color="auto"/>
        <w:left w:val="none" w:sz="0" w:space="0" w:color="auto"/>
        <w:bottom w:val="none" w:sz="0" w:space="0" w:color="auto"/>
        <w:right w:val="none" w:sz="0" w:space="0" w:color="auto"/>
      </w:divBdr>
    </w:div>
    <w:div w:id="559100624">
      <w:bodyDiv w:val="1"/>
      <w:marLeft w:val="0"/>
      <w:marRight w:val="0"/>
      <w:marTop w:val="0"/>
      <w:marBottom w:val="0"/>
      <w:divBdr>
        <w:top w:val="none" w:sz="0" w:space="0" w:color="auto"/>
        <w:left w:val="none" w:sz="0" w:space="0" w:color="auto"/>
        <w:bottom w:val="none" w:sz="0" w:space="0" w:color="auto"/>
        <w:right w:val="none" w:sz="0" w:space="0" w:color="auto"/>
      </w:divBdr>
    </w:div>
    <w:div w:id="754593581">
      <w:bodyDiv w:val="1"/>
      <w:marLeft w:val="0"/>
      <w:marRight w:val="0"/>
      <w:marTop w:val="0"/>
      <w:marBottom w:val="0"/>
      <w:divBdr>
        <w:top w:val="none" w:sz="0" w:space="0" w:color="auto"/>
        <w:left w:val="none" w:sz="0" w:space="0" w:color="auto"/>
        <w:bottom w:val="none" w:sz="0" w:space="0" w:color="auto"/>
        <w:right w:val="none" w:sz="0" w:space="0" w:color="auto"/>
      </w:divBdr>
    </w:div>
    <w:div w:id="864485586">
      <w:bodyDiv w:val="1"/>
      <w:marLeft w:val="0"/>
      <w:marRight w:val="0"/>
      <w:marTop w:val="0"/>
      <w:marBottom w:val="0"/>
      <w:divBdr>
        <w:top w:val="none" w:sz="0" w:space="0" w:color="auto"/>
        <w:left w:val="none" w:sz="0" w:space="0" w:color="auto"/>
        <w:bottom w:val="none" w:sz="0" w:space="0" w:color="auto"/>
        <w:right w:val="none" w:sz="0" w:space="0" w:color="auto"/>
      </w:divBdr>
    </w:div>
    <w:div w:id="130588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1303</TotalTime>
  <Pages>22</Pages>
  <Words>11581</Words>
  <Characters>69487</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 Budziński</dc:creator>
  <cp:keywords/>
  <dc:description/>
  <cp:lastModifiedBy>Jaszka Robert</cp:lastModifiedBy>
  <cp:revision>85</cp:revision>
  <dcterms:created xsi:type="dcterms:W3CDTF">2019-03-22T06:48:00Z</dcterms:created>
  <dcterms:modified xsi:type="dcterms:W3CDTF">2019-03-29T12:33:00Z</dcterms:modified>
</cp:coreProperties>
</file>