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0F006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5344145C" w14:textId="77777777" w:rsidR="0018345F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3E5E1C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3E5E1C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3E5E1C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  <w:r w:rsidRPr="003E5E1C">
        <w:rPr>
          <w:rFonts w:ascii="Cambria" w:hAnsi="Cambria" w:cs="Cambria"/>
          <w:b/>
          <w:bCs/>
          <w:sz w:val="22"/>
          <w:szCs w:val="22"/>
          <w:lang w:eastAsia="en-US"/>
        </w:rPr>
        <w:t>PROJEKT</w:t>
      </w:r>
    </w:p>
    <w:p w14:paraId="75CDF20C" w14:textId="77777777" w:rsidR="0018345F" w:rsidRPr="00D64BB8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</w:p>
    <w:p w14:paraId="78CBB463" w14:textId="375FB1DB" w:rsidR="0018345F" w:rsidRPr="00D64BB8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D64BB8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D64BB8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D64BB8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D64BB8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D64BB8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03DB9" w:rsidRPr="00D64BB8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1A1AB3">
        <w:rPr>
          <w:rFonts w:ascii="Century" w:hAnsi="Century" w:cs="Century"/>
          <w:b/>
          <w:bCs/>
          <w:sz w:val="22"/>
          <w:szCs w:val="22"/>
          <w:lang w:eastAsia="en-US"/>
        </w:rPr>
        <w:t>………………</w:t>
      </w:r>
      <w:r w:rsidR="00003DB9"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D64BB8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D64BB8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1CD9182F" w:rsidR="0018345F" w:rsidRPr="00D64BB8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z dnia </w:t>
      </w:r>
      <w:r w:rsidR="001A1AB3">
        <w:rPr>
          <w:rFonts w:ascii="Century" w:hAnsi="Century" w:cs="Century"/>
          <w:b/>
          <w:bCs/>
          <w:sz w:val="22"/>
          <w:szCs w:val="22"/>
          <w:lang w:eastAsia="en-US"/>
        </w:rPr>
        <w:t>………………………</w:t>
      </w:r>
    </w:p>
    <w:p w14:paraId="0E62EA30" w14:textId="77777777" w:rsidR="0018345F" w:rsidRPr="00D64BB8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03BEEEDC" w14:textId="2BAAD087" w:rsidR="0018345F" w:rsidRPr="00D64BB8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D64BB8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D64BB8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D64BB8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D64BB8" w:rsidRPr="00D64BB8">
        <w:rPr>
          <w:rFonts w:ascii="Century" w:hAnsi="Century" w:cs="Century"/>
          <w:b/>
          <w:bCs/>
          <w:sz w:val="22"/>
          <w:szCs w:val="22"/>
          <w:lang w:eastAsia="en-US"/>
        </w:rPr>
        <w:t>1</w:t>
      </w:r>
      <w:r w:rsidR="004B459C" w:rsidRPr="00D64BB8">
        <w:rPr>
          <w:rFonts w:ascii="Century" w:hAnsi="Century" w:cs="Century"/>
          <w:b/>
          <w:bCs/>
          <w:sz w:val="22"/>
          <w:szCs w:val="22"/>
          <w:lang w:eastAsia="en-US"/>
        </w:rPr>
        <w:t xml:space="preserve"> – 203</w:t>
      </w:r>
      <w:r w:rsidR="00D64BB8" w:rsidRPr="00D64BB8">
        <w:rPr>
          <w:rFonts w:ascii="Century" w:hAnsi="Century" w:cs="Century"/>
          <w:b/>
          <w:bCs/>
          <w:sz w:val="22"/>
          <w:szCs w:val="22"/>
          <w:lang w:eastAsia="en-US"/>
        </w:rPr>
        <w:t>6</w:t>
      </w:r>
    </w:p>
    <w:p w14:paraId="4EDE22F8" w14:textId="77777777" w:rsidR="00DA392E" w:rsidRPr="00184E7D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color w:val="FF0000"/>
          <w:sz w:val="22"/>
          <w:szCs w:val="22"/>
          <w:lang w:eastAsia="en-US"/>
        </w:rPr>
      </w:pPr>
    </w:p>
    <w:p w14:paraId="3AF07503" w14:textId="0B0EAF88" w:rsidR="0018345F" w:rsidRPr="00D64BB8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D64BB8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stawie art.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D64BB8">
        <w:rPr>
          <w:rFonts w:ascii="Century" w:hAnsi="Century" w:cs="Century"/>
          <w:sz w:val="20"/>
          <w:szCs w:val="20"/>
          <w:lang w:eastAsia="en-US"/>
        </w:rPr>
        <w:t>18 ust. 2 pkt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j. Dz.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20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713</w:t>
      </w:r>
      <w:r w:rsidR="00B4467E" w:rsidRPr="00D64BB8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D64BB8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230 ust.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D64BB8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D64BB8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t.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j. Dz.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U. z 201</w:t>
      </w:r>
      <w:r w:rsidR="00825F5A" w:rsidRPr="00D64BB8">
        <w:rPr>
          <w:rFonts w:ascii="Century" w:hAnsi="Century" w:cs="Century"/>
          <w:sz w:val="20"/>
          <w:szCs w:val="20"/>
          <w:lang w:eastAsia="en-US"/>
        </w:rPr>
        <w:t>9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25F5A" w:rsidRPr="00D64BB8">
        <w:rPr>
          <w:rFonts w:ascii="Century" w:hAnsi="Century" w:cs="Century"/>
          <w:sz w:val="20"/>
          <w:szCs w:val="20"/>
          <w:lang w:eastAsia="en-US"/>
        </w:rPr>
        <w:t>869</w:t>
      </w:r>
      <w:r w:rsidR="00B4467E" w:rsidRPr="00D64BB8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0B4BBEF4" w:rsidR="00003DB9" w:rsidRPr="00D64BB8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D64BB8">
        <w:rPr>
          <w:rFonts w:ascii="Century" w:hAnsi="Century"/>
          <w:sz w:val="20"/>
          <w:szCs w:val="20"/>
          <w:lang w:eastAsia="en-US"/>
        </w:rPr>
        <w:t>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D64BB8">
        <w:rPr>
          <w:rFonts w:ascii="Century" w:hAnsi="Century" w:cs="Century"/>
          <w:sz w:val="20"/>
          <w:szCs w:val="20"/>
          <w:lang w:eastAsia="en-US"/>
        </w:rPr>
        <w:t>2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1</w:t>
      </w:r>
      <w:r w:rsidR="001921BF" w:rsidRPr="00D64BB8">
        <w:rPr>
          <w:rFonts w:ascii="Century" w:hAnsi="Century" w:cs="Century"/>
          <w:sz w:val="20"/>
          <w:szCs w:val="20"/>
          <w:lang w:eastAsia="en-US"/>
        </w:rPr>
        <w:t xml:space="preserve"> – 203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6</w:t>
      </w:r>
      <w:r w:rsidRPr="00D64BB8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68920968" w:rsidR="00003DB9" w:rsidRPr="00D64BB8" w:rsidRDefault="00D03987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D64BB8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D64BB8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finansowania deficytu lub przeznaczenia nadwyżki,</w:t>
      </w:r>
    </w:p>
    <w:p w14:paraId="5E0F47B8" w14:textId="052F609D" w:rsidR="00BD2760" w:rsidRPr="00D64BB8" w:rsidRDefault="0018345F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D64BB8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D64BB8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D64BB8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 </w:t>
      </w:r>
      <w:r w:rsidR="00005348" w:rsidRPr="00D64BB8">
        <w:rPr>
          <w:rFonts w:ascii="Century" w:hAnsi="Century" w:cs="Century"/>
          <w:sz w:val="20"/>
          <w:szCs w:val="20"/>
          <w:lang w:eastAsia="en-US"/>
        </w:rPr>
        <w:br/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D64BB8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D64BB8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D64BB8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D64BB8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D64BB8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D64BB8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059A2A8D" w:rsidR="00003DB9" w:rsidRPr="00D64BB8" w:rsidRDefault="00BD2760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D64BB8">
        <w:rPr>
          <w:rFonts w:ascii="Century" w:hAnsi="Century"/>
          <w:sz w:val="20"/>
          <w:szCs w:val="20"/>
        </w:rPr>
        <w:t xml:space="preserve">kwoty wydatków bieżących i majątkowych wynikających z limitów wydatków na planowane </w:t>
      </w:r>
      <w:r w:rsidR="00005348" w:rsidRPr="00D64BB8">
        <w:rPr>
          <w:rFonts w:ascii="Century" w:hAnsi="Century"/>
          <w:sz w:val="20"/>
          <w:szCs w:val="20"/>
        </w:rPr>
        <w:br/>
      </w:r>
      <w:r w:rsidRPr="00D64BB8">
        <w:rPr>
          <w:rFonts w:ascii="Century" w:hAnsi="Century"/>
          <w:sz w:val="20"/>
          <w:szCs w:val="20"/>
        </w:rPr>
        <w:t>i realizowane przedsięwzięcia,</w:t>
      </w:r>
      <w:r w:rsidR="00003DB9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694E714E" w:rsidR="0018345F" w:rsidRPr="00D64BB8" w:rsidRDefault="0018345F" w:rsidP="00BD2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D64BB8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D64BB8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CD589E" w:rsidRPr="00D64BB8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D64BB8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D64BB8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D64BB8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D64BB8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D64BB8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D64BB8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D64BB8" w:rsidRDefault="00003DB9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D64BB8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D64BB8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D64BB8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D64BB8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D64BB8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D64BB8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0738AA9C" w:rsidR="0018345F" w:rsidRPr="00D64BB8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D64BB8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XI/97/2019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D64BB8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D64BB8">
        <w:rPr>
          <w:rFonts w:ascii="Century" w:hAnsi="Century" w:cs="Century"/>
          <w:sz w:val="20"/>
          <w:szCs w:val="20"/>
          <w:lang w:eastAsia="en-US"/>
        </w:rPr>
        <w:t>1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8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 xml:space="preserve"> grudnia 201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9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D64BB8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20</w:t>
      </w:r>
      <w:r w:rsidR="005841EC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D64BB8">
        <w:rPr>
          <w:rFonts w:ascii="Century" w:hAnsi="Century" w:cs="Century"/>
          <w:sz w:val="20"/>
          <w:szCs w:val="20"/>
          <w:lang w:eastAsia="en-US"/>
        </w:rPr>
        <w:t>203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5</w:t>
      </w:r>
      <w:r w:rsidR="0018345F" w:rsidRPr="00D64BB8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D64BB8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D64BB8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26E37B79" w:rsidR="0018345F" w:rsidRPr="00D64BB8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D64BB8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D64BB8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D64BB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D64BB8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D64BB8">
        <w:rPr>
          <w:rFonts w:ascii="Century" w:hAnsi="Century" w:cs="Century"/>
          <w:sz w:val="20"/>
          <w:szCs w:val="20"/>
          <w:lang w:eastAsia="en-US"/>
        </w:rPr>
        <w:t>2</w:t>
      </w:r>
      <w:r w:rsidR="00D64BB8" w:rsidRPr="00D64BB8">
        <w:rPr>
          <w:rFonts w:ascii="Century" w:hAnsi="Century" w:cs="Century"/>
          <w:sz w:val="20"/>
          <w:szCs w:val="20"/>
          <w:lang w:eastAsia="en-US"/>
        </w:rPr>
        <w:t>1</w:t>
      </w:r>
      <w:r w:rsidR="008B5E21" w:rsidRPr="00D64BB8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184E7D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9CC649A" w14:textId="77777777" w:rsidR="00157CF5" w:rsidRPr="00184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184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0E335F06" w14:textId="77777777" w:rsidR="00157CF5" w:rsidRPr="00184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63D12B57" w14:textId="77777777" w:rsidR="00157CF5" w:rsidRPr="00184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184E7D" w:rsidSect="00003DB9">
      <w:type w:val="oddPage"/>
      <w:pgSz w:w="11894" w:h="16834"/>
      <w:pgMar w:top="0" w:right="1121" w:bottom="0" w:left="1105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B6363"/>
    <w:rsid w:val="000B7A7F"/>
    <w:rsid w:val="000F6E76"/>
    <w:rsid w:val="00137F32"/>
    <w:rsid w:val="001469C2"/>
    <w:rsid w:val="00157CF5"/>
    <w:rsid w:val="0018345F"/>
    <w:rsid w:val="00184E7D"/>
    <w:rsid w:val="001921BF"/>
    <w:rsid w:val="00195113"/>
    <w:rsid w:val="001A1AB3"/>
    <w:rsid w:val="001E7AA5"/>
    <w:rsid w:val="00226D2E"/>
    <w:rsid w:val="002506D0"/>
    <w:rsid w:val="003946AF"/>
    <w:rsid w:val="003E5E1C"/>
    <w:rsid w:val="004246A5"/>
    <w:rsid w:val="004B459C"/>
    <w:rsid w:val="005360EE"/>
    <w:rsid w:val="005841EC"/>
    <w:rsid w:val="005D06BB"/>
    <w:rsid w:val="00632522"/>
    <w:rsid w:val="006A64C4"/>
    <w:rsid w:val="00734BC0"/>
    <w:rsid w:val="0078579C"/>
    <w:rsid w:val="007979E1"/>
    <w:rsid w:val="007E285B"/>
    <w:rsid w:val="00825F5A"/>
    <w:rsid w:val="0088317D"/>
    <w:rsid w:val="008A7C8B"/>
    <w:rsid w:val="008B1AC5"/>
    <w:rsid w:val="008B5E21"/>
    <w:rsid w:val="009F4302"/>
    <w:rsid w:val="00A14BF3"/>
    <w:rsid w:val="00A80CC0"/>
    <w:rsid w:val="00AE576A"/>
    <w:rsid w:val="00B4467E"/>
    <w:rsid w:val="00B76B2D"/>
    <w:rsid w:val="00B83083"/>
    <w:rsid w:val="00BD2760"/>
    <w:rsid w:val="00C2042B"/>
    <w:rsid w:val="00C360E2"/>
    <w:rsid w:val="00C841BC"/>
    <w:rsid w:val="00CD589E"/>
    <w:rsid w:val="00D03987"/>
    <w:rsid w:val="00D32D4F"/>
    <w:rsid w:val="00D64BB8"/>
    <w:rsid w:val="00DA392E"/>
    <w:rsid w:val="00E71BF8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36</cp:revision>
  <cp:lastPrinted>2018-11-14T10:33:00Z</cp:lastPrinted>
  <dcterms:created xsi:type="dcterms:W3CDTF">2014-11-17T10:32:00Z</dcterms:created>
  <dcterms:modified xsi:type="dcterms:W3CDTF">2020-11-16T10:05:00Z</dcterms:modified>
</cp:coreProperties>
</file>