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436C92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C03C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C03C3">
        <w:rPr>
          <w:b/>
          <w:sz w:val="28"/>
          <w:szCs w:val="28"/>
        </w:rPr>
        <w:t>Głosowanie nad projektem uchwały w sprawie: stawek opłat za zajmowanie pasa drogowego dróg gminnych na cele niezwiązane z potrzebami zarządzenia drogami lub potrzebami ruchu drogowego - projekt uchwały nr 4</w:t>
      </w:r>
      <w:r>
        <w:rPr>
          <w:b/>
          <w:sz w:val="28"/>
          <w:szCs w:val="28"/>
        </w:rPr>
        <w:t xml:space="preserve">” </w:t>
      </w:r>
      <w:r w:rsidR="004C03C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C03C3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4C03C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C03C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4D0068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C03C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89E8C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C03C3">
        <w:rPr>
          <w:szCs w:val="28"/>
        </w:rPr>
        <w:t>23.02.2023 13:27:21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C03C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C44A585" w:rsidR="00E605F7" w:rsidRDefault="004C03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E39C703" w:rsidR="00E605F7" w:rsidRDefault="004C03C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4798D9A" w:rsidR="00E605F7" w:rsidRDefault="004C03C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F36C6F7" w:rsidR="00E605F7" w:rsidRDefault="004C03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FFD799" w:rsidR="00E605F7" w:rsidRDefault="004C03C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C03C3" w14:paraId="6D7B74CA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0399" w14:textId="0769B68C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475" w14:textId="1D0F1659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7581B" w14:textId="05D6B1F5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E837" w14:textId="1875B948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8BD" w14:textId="7751B840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3696A2B0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6C6F" w14:textId="31ED40C4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AC54" w14:textId="56714E8D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7C95E" w14:textId="4938A7D8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CD21" w14:textId="1D8BD586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2463" w14:textId="188B372B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5FD5C317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00AB" w14:textId="39F91BB1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8BF2" w14:textId="61539EB3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1F8501" w14:textId="3DC2DF4D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32C9" w14:textId="77FD525A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FE13" w14:textId="4C4D4E8A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27A7F488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3F4C" w14:textId="66AB8674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0D57" w14:textId="2D6FB27E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BAE6E" w14:textId="2953ACAB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41F" w14:textId="0A13DA51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202" w14:textId="36AAFFC3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61E863DB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E58" w14:textId="185CB9D2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71D" w14:textId="24AF543D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561CE" w14:textId="1E7FA760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CD23" w14:textId="2244E146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A57D" w14:textId="4782F446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39A79D9A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B249" w14:textId="1F291A29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950" w14:textId="729D6EA1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60DC8" w14:textId="1427C25F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295" w14:textId="54586378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4832" w14:textId="5DECCBD5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2064659D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E519" w14:textId="427AA9F7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ED36" w14:textId="397B1FB9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317A5" w14:textId="449E7025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E57D" w14:textId="0D41235F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D05E" w14:textId="16F6A485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5B89E195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0C1B" w14:textId="25EA6A85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3A01" w14:textId="3957B320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A1C2B" w14:textId="0D24CFDB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755D" w14:textId="5846AB12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3F29" w14:textId="2A1DB951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4435534C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FB3A" w14:textId="6089A897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C1B4" w14:textId="046588BF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94E3DE" w14:textId="090AA237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8E71" w14:textId="77FDBA85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7A3C" w14:textId="5BE97667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25FF21F3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5C0E" w14:textId="7F1D23B1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6FEF" w14:textId="433CD970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BFE6A" w14:textId="7A855AD2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322" w14:textId="68FA2B77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5C43" w14:textId="606253C3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C03C3" w14:paraId="70AC63B7" w14:textId="77777777" w:rsidTr="004C03C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362E" w14:textId="7AD7D199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5775" w14:textId="01F59BEA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E7B0" w14:textId="3094A15D" w:rsidR="004C03C3" w:rsidRDefault="004C03C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3005" w14:textId="50FF3970" w:rsidR="004C03C3" w:rsidRDefault="004C03C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E491" w14:textId="6A4B508E" w:rsidR="004C03C3" w:rsidRDefault="004C03C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C03C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C03C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AE57611" w:rsidR="00E605F7" w:rsidRDefault="004C03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8452A27" w:rsidR="00E605F7" w:rsidRDefault="004C03C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113F188" w:rsidR="00E605F7" w:rsidRDefault="004C03C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4521824" w:rsidR="00E605F7" w:rsidRDefault="004C03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BE71EA6" w:rsidR="00E605F7" w:rsidRDefault="004C03C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36E5DD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C03C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650E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650E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B96702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650E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C03C3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50EB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