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5CED89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0209F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0209F">
        <w:rPr>
          <w:b/>
          <w:sz w:val="28"/>
          <w:szCs w:val="28"/>
        </w:rPr>
        <w:t>Podjęcie uchwały w sprawie: pomocy finansowej Powiatowi Międzyrzeckiemu na przebudowę i budowę chodników na  drogach powiatowych na terenie gminy Trzciel - projekt uchwały nr 8</w:t>
      </w:r>
      <w:r>
        <w:rPr>
          <w:b/>
          <w:sz w:val="28"/>
          <w:szCs w:val="28"/>
        </w:rPr>
        <w:t xml:space="preserve">” </w:t>
      </w:r>
      <w:r w:rsidR="0060209F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0209F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, jestem przeciw </w:t>
      </w:r>
      <w:r w:rsidR="0060209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, wstrzymuję się </w:t>
      </w:r>
      <w:r w:rsidR="0060209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B57B3C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0209F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89DF99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0209F">
        <w:rPr>
          <w:szCs w:val="28"/>
        </w:rPr>
        <w:t>23.03.2023 13:29:08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59"/>
        <w:gridCol w:w="1782"/>
        <w:gridCol w:w="477"/>
        <w:gridCol w:w="3243"/>
      </w:tblGrid>
      <w:tr w:rsidR="00E605F7" w14:paraId="0BFCE17C" w14:textId="77777777" w:rsidTr="0060209F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020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EA9FF95" w:rsidR="00E605F7" w:rsidRDefault="006020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7E1AF21" w:rsidR="00E605F7" w:rsidRDefault="0060209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BF8C063" w:rsidR="00E605F7" w:rsidRDefault="006020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93170DC" w:rsidR="00E605F7" w:rsidRDefault="006020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FB1E35F" w:rsidR="00E605F7" w:rsidRDefault="0060209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Elżbieta Kaczmarek</w:t>
            </w:r>
          </w:p>
        </w:tc>
      </w:tr>
      <w:tr w:rsidR="0060209F" w14:paraId="59D80E0E" w14:textId="77777777" w:rsidTr="006020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216E" w14:textId="56050759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5918" w14:textId="51586732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9BC948" w14:textId="4807F536" w:rsidR="0060209F" w:rsidRDefault="006020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A7A6" w14:textId="7456EE42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52A2" w14:textId="45FF4B6B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0209F" w14:paraId="48D00C6F" w14:textId="77777777" w:rsidTr="006020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1CEE" w14:textId="74C08ED5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BB3E" w14:textId="66FDD542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55F8C4" w14:textId="015B0A7D" w:rsidR="0060209F" w:rsidRDefault="006020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365E" w14:textId="1CAE14B6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92B6" w14:textId="5D5D3F8A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0209F" w14:paraId="07E3C486" w14:textId="77777777" w:rsidTr="006020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E0A1" w14:textId="4685FF26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6652" w14:textId="3D195757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810592" w14:textId="5A5D631F" w:rsidR="0060209F" w:rsidRDefault="006020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8B34" w14:textId="4BB08190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2993" w14:textId="4D676154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0209F" w14:paraId="597C80BF" w14:textId="77777777" w:rsidTr="006020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ED2B" w14:textId="628B6AC2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7611" w14:textId="1564677B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F5625" w14:textId="2149E762" w:rsidR="0060209F" w:rsidRDefault="006020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BFD4" w14:textId="2B3E5FC3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018D" w14:textId="12EC886B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0209F" w14:paraId="12A4BB7F" w14:textId="77777777" w:rsidTr="006020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096A" w14:textId="50A222E6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DBCF" w14:textId="5FF8A789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265CB" w14:textId="4862A41C" w:rsidR="0060209F" w:rsidRDefault="006020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1588" w14:textId="0B3E9B72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D4C1" w14:textId="7BDE0CA6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0209F" w14:paraId="61668D27" w14:textId="77777777" w:rsidTr="006020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A045" w14:textId="75805CAE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6C8D" w14:textId="6D53A895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563B" w14:textId="3662D4A4" w:rsidR="0060209F" w:rsidRDefault="006020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FCC3" w14:textId="08845A7E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8AD3" w14:textId="58904F1E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0209F" w14:paraId="2366E30F" w14:textId="77777777" w:rsidTr="006020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FC77" w14:textId="249CF764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3F45" w14:textId="0039940C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AEBF8" w14:textId="5CB58524" w:rsidR="0060209F" w:rsidRDefault="006020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61E3" w14:textId="3AC18FB1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FE4F" w14:textId="2EB25C6F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0209F" w14:paraId="55D01390" w14:textId="77777777" w:rsidTr="006020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7F6E" w14:textId="325C9390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75A7" w14:textId="213940B3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086793" w14:textId="603FD472" w:rsidR="0060209F" w:rsidRDefault="006020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5F6C" w14:textId="0BC5FCD9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9716" w14:textId="4581C5BB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0209F" w14:paraId="6ABCD3A9" w14:textId="77777777" w:rsidTr="006020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5CB9" w14:textId="7164EB17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DDC7" w14:textId="409AC312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F8FA73" w14:textId="52DABCFF" w:rsidR="0060209F" w:rsidRDefault="006020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01D7" w14:textId="2C915835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7CCE" w14:textId="5EF1AD5D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0209F" w14:paraId="2A25EC08" w14:textId="77777777" w:rsidTr="006020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D8A7" w14:textId="38B55E62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6BD7" w14:textId="17EB431D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9E389" w14:textId="41A5F057" w:rsidR="0060209F" w:rsidRDefault="006020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BCBD" w14:textId="1602243B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5A73" w14:textId="6B34B11D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0209F" w14:paraId="0A94F4A7" w14:textId="77777777" w:rsidTr="0060209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CB4C" w14:textId="71A4A8AD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D4AA" w14:textId="5F2442C0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E3E1F" w14:textId="11D85F4C" w:rsidR="0060209F" w:rsidRDefault="0060209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0639" w14:textId="34CCA27A" w:rsidR="0060209F" w:rsidRDefault="0060209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A62D" w14:textId="2982012E" w:rsidR="0060209F" w:rsidRDefault="0060209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0209F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0209F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1D6206B" w:rsidR="00E605F7" w:rsidRDefault="006020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1455C15" w:rsidR="00E605F7" w:rsidRDefault="0060209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Julia Grabas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9EB0AA5" w:rsidR="00E605F7" w:rsidRDefault="006020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CBEE2CF" w:rsidR="00E605F7" w:rsidRDefault="006020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69F66AC" w:rsidR="00E605F7" w:rsidRDefault="0060209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9FDACF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0209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B5E7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B5E7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E97D50C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B5E7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B5E72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0209F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