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35A4D9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566E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566E5">
        <w:rPr>
          <w:b/>
          <w:sz w:val="28"/>
          <w:szCs w:val="28"/>
        </w:rPr>
        <w:t>Głosowanie nad projektem uchwały w sprawie: zmiany Uchwały nr XLII/332/2023 Rady Miejskiej w Trzcielu z dnia 26 kwietnia 2023r w sprawie udzielenia dotacji dla Ochotniczej Straży Pożarnej w Brójcach - projekt uchwały nr 6</w:t>
      </w:r>
      <w:r>
        <w:rPr>
          <w:b/>
          <w:sz w:val="28"/>
          <w:szCs w:val="28"/>
        </w:rPr>
        <w:t xml:space="preserve">” </w:t>
      </w:r>
      <w:r w:rsidR="005566E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566E5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566E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566E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A5FC37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566E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B4C0CA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566E5">
        <w:rPr>
          <w:szCs w:val="28"/>
        </w:rPr>
        <w:t>22.06.2023 13:15:53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5566E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F2FFA76" w:rsidR="00E605F7" w:rsidRDefault="005566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0A32A57" w:rsidR="00E605F7" w:rsidRDefault="005566E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72623AF" w:rsidR="00E605F7" w:rsidRDefault="005566E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95E99DB" w:rsidR="00E605F7" w:rsidRDefault="005566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A5E14F4" w:rsidR="00E605F7" w:rsidRDefault="005566E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566E5" w14:paraId="1B1588F0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B143" w14:textId="658F2C84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4E7B" w14:textId="185786CB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C570F7" w14:textId="74739842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9AFB" w14:textId="11A5063A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748F" w14:textId="02ECA86E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36F8AB0F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23C0" w14:textId="15C90C54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37F1" w14:textId="33A0B3E8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056B" w14:textId="53B90A8B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D727" w14:textId="7CD6670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C19E" w14:textId="483BBDBA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2DE45A26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1E0F" w14:textId="48561A3A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2DD1" w14:textId="6500E2B2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F9B3F" w14:textId="5203D19B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E27" w14:textId="778CFD7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75D6" w14:textId="76E506CF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7B62C086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419E" w14:textId="6E1B4AC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0DC2" w14:textId="2BB9E3E0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F1B0A0" w14:textId="67289966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F2B7" w14:textId="1B91D8DD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5BC8" w14:textId="453964F6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6C44A86C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CFB7" w14:textId="49F1711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5CD8" w14:textId="035910D6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FC19B" w14:textId="0EDABE04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29CD" w14:textId="78B85ED7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9D26" w14:textId="541B5192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27AC73E0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2D79" w14:textId="6F350F75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46B5" w14:textId="2717AF5F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C8019" w14:textId="0919F291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F99A" w14:textId="437B61AB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5D78" w14:textId="6F5EB16A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7A0C3939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2375" w14:textId="37E6D488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F322" w14:textId="5F690888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E1898" w14:textId="62A9CF66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76BB" w14:textId="2786663B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B2FC" w14:textId="6A0CA7AB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3736E363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B14" w14:textId="53ED7B2B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8359" w14:textId="4B0EC37B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4A215" w14:textId="3DA6F819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D4AD" w14:textId="4988B69E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18C" w14:textId="1CD29594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1615B53A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2A66" w14:textId="6C154557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784D" w14:textId="5AA43F80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CF55D" w14:textId="535BA36A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F75B" w14:textId="7D98EC73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4098" w14:textId="6EB3FAE6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3932185B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39C7" w14:textId="29EBA62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5A9E" w14:textId="7E990E03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81247" w14:textId="1E7E1711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EE14" w14:textId="6647994D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6FA0" w14:textId="63D10CAA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52E62852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1C9F" w14:textId="437B0BFE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D721" w14:textId="14516056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CDEE2" w14:textId="49139D65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7265" w14:textId="108A114C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74EB" w14:textId="1BC64FC7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566E5" w14:paraId="4AA9DFD3" w14:textId="77777777" w:rsidTr="005566E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C088" w14:textId="6B22787B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0D15" w14:textId="39061F3E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A92C7" w14:textId="6EE09FA9" w:rsidR="005566E5" w:rsidRDefault="005566E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651" w14:textId="3A59FC39" w:rsidR="005566E5" w:rsidRDefault="005566E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EC29" w14:textId="292DEADA" w:rsidR="005566E5" w:rsidRDefault="005566E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566E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566E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3543A2F" w:rsidR="00E605F7" w:rsidRDefault="005566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B96BFB9" w:rsidR="00E605F7" w:rsidRDefault="005566E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6234BE8" w:rsidR="00E605F7" w:rsidRDefault="005566E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2F4F3C7" w:rsidR="00E605F7" w:rsidRDefault="005566E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83E6B2A" w:rsidR="00E605F7" w:rsidRDefault="005566E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7AEFC1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566E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634AD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634AD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6DB9B9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634AD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566E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4AD5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