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673563CE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123933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123933">
        <w:rPr>
          <w:b/>
          <w:sz w:val="28"/>
          <w:szCs w:val="28"/>
        </w:rPr>
        <w:t xml:space="preserve">Wniosek o reasumpcję głosowania nad kandydaturą Radnego  Damian Bem jako członka Komisji Rewizyjnej  Rady Miejskiej w Trzcielu </w:t>
      </w:r>
      <w:r>
        <w:rPr>
          <w:b/>
          <w:sz w:val="28"/>
          <w:szCs w:val="28"/>
        </w:rPr>
        <w:t xml:space="preserve">” </w:t>
      </w:r>
      <w:r w:rsidR="00123933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123933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12393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12393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642B7C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123933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2C4884E8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123933">
        <w:rPr>
          <w:szCs w:val="28"/>
        </w:rPr>
        <w:t>06.05.2024 15:25:17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123933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3243F370" w:rsidR="00E605F7" w:rsidRDefault="001239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486FC033" w:rsidR="00E605F7" w:rsidRDefault="0012393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1FEB928B" w:rsidR="00E605F7" w:rsidRDefault="0012393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5BD3107A" w:rsidR="00E605F7" w:rsidRDefault="001239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6142268" w:rsidR="00E605F7" w:rsidRDefault="0012393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123933" w14:paraId="3285A0C1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3B28" w14:textId="1CE0EC45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6E08" w14:textId="30D6BCE0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291687" w14:textId="63877E2B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08FD" w14:textId="60002B9C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CAD8" w14:textId="0195E069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2042D73F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CF40" w14:textId="002EB937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9A7F" w14:textId="35CFFEAE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16E895" w14:textId="0A6EB16E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6BEE" w14:textId="5399898C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4E19" w14:textId="443EAFBA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777AEC7B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4E46" w14:textId="1085C7C7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AAB8" w14:textId="7F322887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754623" w14:textId="6FA72FB5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8C5" w14:textId="7BDE2577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DF0E" w14:textId="14504A08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4A9008EE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2711" w14:textId="2330157F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EBC" w14:textId="7AE4B435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7CB7AE" w14:textId="40D7C764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6FB1" w14:textId="31092A4F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BF33" w14:textId="47A8F084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7C04FEE2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609D" w14:textId="2E432EB5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2BD3" w14:textId="20C80045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33E764" w14:textId="40A752D2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A179" w14:textId="6E212066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76FF" w14:textId="07E4C84B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262E051A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13D1" w14:textId="45DB8773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288" w14:textId="10214B9E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B840B" w14:textId="7063EAB6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5E8D" w14:textId="4430312B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4F24" w14:textId="07DB0B94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42B5BFBC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74EF" w14:textId="1380EB05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E166" w14:textId="43DAD55A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13C119" w14:textId="228D031B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BB05" w14:textId="16BCED71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679C" w14:textId="68EDB83A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35DE9B15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7712" w14:textId="201B16D4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DD56" w14:textId="34D597B6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9CE005" w14:textId="707A9451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E6FF" w14:textId="2998CBAE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B3E8" w14:textId="65CAAD8C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64F8C393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3944" w14:textId="40515469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A7DE" w14:textId="6BAB3D7F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1B209" w14:textId="563A03E9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DA8F" w14:textId="0AB4D3B2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913D" w14:textId="562A032B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650830E3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C654" w14:textId="2DA27CCA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5BE3" w14:textId="298B1428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ADBF00" w14:textId="3E72E48F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2AED" w14:textId="58B70888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D4AF" w14:textId="00CF274C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7EAAE904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634A" w14:textId="701212B2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B3CC" w14:textId="1F3518D9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9F6F81" w14:textId="60C81A48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6BE6" w14:textId="77A51834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2DB2" w14:textId="139E7589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519F90EC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391B" w14:textId="508AD53A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CE59" w14:textId="4A260DCF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20AD1" w14:textId="4310AA26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CFB6" w14:textId="715C57E8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684" w14:textId="7EA552E4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57E49D87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85B3" w14:textId="0196F208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074E" w14:textId="3B7A684C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22F1A" w14:textId="4969A0B8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459" w14:textId="74478B08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643F" w14:textId="77ADAA17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23933" w14:paraId="02C00483" w14:textId="77777777" w:rsidTr="00123933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194F" w14:textId="3278559C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E0A9" w14:textId="37AE9E75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2EA211" w14:textId="1BE8F053" w:rsidR="00123933" w:rsidRDefault="00123933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2485" w14:textId="525860F7" w:rsidR="00123933" w:rsidRDefault="001239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BA97" w14:textId="238CC224" w:rsidR="00123933" w:rsidRDefault="00123933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123933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123933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2763F4ED" w:rsidR="00E605F7" w:rsidRDefault="001239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4576C0CA" w:rsidR="00E605F7" w:rsidRDefault="00123933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A8B4DF6" w:rsidR="00E605F7" w:rsidRDefault="0012393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655D6FC0" w:rsidR="00E605F7" w:rsidRDefault="0012393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568CFCEC" w:rsidR="00E605F7" w:rsidRDefault="00123933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27BBED4C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123933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022BD6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022BD6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890C38D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022BD6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22BD6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23933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C75CC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949AF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