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A75A857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D87287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D87287">
        <w:rPr>
          <w:b/>
          <w:sz w:val="28"/>
          <w:szCs w:val="28"/>
        </w:rPr>
        <w:t>Głosowanie nad składem osobowym Komisji Rewizyjnej  Rady Miejskiej w Trzcielu Radna Monika Górna-Siemiatowska</w:t>
      </w:r>
      <w:r>
        <w:rPr>
          <w:b/>
          <w:sz w:val="28"/>
          <w:szCs w:val="28"/>
        </w:rPr>
        <w:t xml:space="preserve">” </w:t>
      </w:r>
      <w:r w:rsidR="00D87287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D87287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D8728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D8728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3EC7F9C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D87287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7DF555B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D87287">
        <w:rPr>
          <w:szCs w:val="28"/>
        </w:rPr>
        <w:t>06.05.2024 15:27:33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D87287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7C07083" w:rsidR="00E605F7" w:rsidRDefault="00D872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0643319" w:rsidR="00E605F7" w:rsidRDefault="00D8728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8261D0A" w:rsidR="00E605F7" w:rsidRDefault="00D8728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4601DCC7" w:rsidR="00E605F7" w:rsidRDefault="00D872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FC4AD49" w:rsidR="00E605F7" w:rsidRDefault="00D8728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D87287" w14:paraId="39CE966B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1E59" w14:textId="7E2B5A9B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1139" w14:textId="10A8E099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85B032" w14:textId="614117AF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24A2" w14:textId="19367323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D14" w14:textId="58EBC208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7018B4C9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4BA8" w14:textId="226E532B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3C22" w14:textId="326EC0FD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B9E7F" w14:textId="3006197C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462D" w14:textId="750C7C3E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1699" w14:textId="7B073A53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270FBDB5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6E9D" w14:textId="1DBDA26A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76F1" w14:textId="6C2DDCD6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BE9C5" w14:textId="4A696041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0BD2" w14:textId="479E83BE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EA7" w14:textId="2730D99B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405E27D1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95B5" w14:textId="17D7DD71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923" w14:textId="58D21AF5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8C4907" w14:textId="224D78EB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5B2" w14:textId="1124980E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8153" w14:textId="43EA0BE8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688D78BF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E85" w14:textId="1A8869AF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3D1A" w14:textId="2125ACB7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1BE0CA" w14:textId="43368649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9721" w14:textId="1DCA6A6D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7620" w14:textId="79618B25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3CB138C8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3066" w14:textId="1B58B05D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79F2" w14:textId="2C70ED07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19F7EF" w14:textId="71B3FB0B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3616" w14:textId="20B2BF79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AE8D" w14:textId="04683CC8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53ACE275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1729" w14:textId="145CB662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7D2D" w14:textId="3E060321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DBF5CB" w14:textId="4F143987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3C4" w14:textId="55EFD5DF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0C55" w14:textId="6CECA014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3036A476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8A95" w14:textId="7621C043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3511" w14:textId="4579137E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25BD31" w14:textId="451B891E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EFEB" w14:textId="4C680E27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F299" w14:textId="4EF3C83B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61684112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0448" w14:textId="475ED463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0797" w14:textId="4A62FE08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4CDFA2" w14:textId="50BCA43F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110A" w14:textId="6FF5EC6F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4F2D" w14:textId="487C5F93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5AB0AB7C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3391" w14:textId="034B6693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2E53" w14:textId="76512F49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5E851" w14:textId="442C58F7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2DD1" w14:textId="745DE347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BDB" w14:textId="50E51C0B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1064BD79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676" w14:textId="637C0987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B7" w14:textId="456F620F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0373F" w14:textId="385DC750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1B8B" w14:textId="00B414C1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6B0D" w14:textId="178CF340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6C08B41C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863B" w14:textId="098E2147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2C8C" w14:textId="75BEA043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8C9A7" w14:textId="3A375C14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0DA" w14:textId="78D4304F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AEB2" w14:textId="7F4E4254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4108DE48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8106" w14:textId="6DFB7A7A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778F" w14:textId="22E101F2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35B27" w14:textId="51DEAD78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B578" w14:textId="66B1BAF2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F52" w14:textId="4B5DB466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D87287" w14:paraId="68C999D0" w14:textId="77777777" w:rsidTr="00D87287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16B" w14:textId="0112E533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2082" w14:textId="1E7005A1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8FDC44" w14:textId="34DEDEF1" w:rsidR="00D87287" w:rsidRDefault="00D87287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E9A8" w14:textId="651B9B24" w:rsidR="00D87287" w:rsidRDefault="00D87287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A69" w14:textId="6F1B9AE1" w:rsidR="00D87287" w:rsidRDefault="00D87287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D87287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D87287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1B90864A" w:rsidR="00E605F7" w:rsidRDefault="00D872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2F99A8B9" w:rsidR="00E605F7" w:rsidRDefault="00D87287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2DC80398" w:rsidR="00E605F7" w:rsidRDefault="00D87287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61D17AE" w:rsidR="00E605F7" w:rsidRDefault="00D8728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22BBE18A" w:rsidR="00E605F7" w:rsidRDefault="00D87287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DB0B01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D87287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B0E5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B0E5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18C54D63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B0E5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B0E58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D6FAE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831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87287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