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7A44E6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E7C8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E7C8A">
        <w:rPr>
          <w:b/>
          <w:sz w:val="28"/>
          <w:szCs w:val="28"/>
        </w:rPr>
        <w:t>Głosowanie na projektem uchwały w sprawie: uchwalenia Programu Osłonowego "Korpus Wsparcia Seniorów" w Gminie Trzciel na rok 2024  - projekt uchwały nr 16</w:t>
      </w:r>
      <w:r>
        <w:rPr>
          <w:b/>
          <w:sz w:val="28"/>
          <w:szCs w:val="28"/>
        </w:rPr>
        <w:t xml:space="preserve">” </w:t>
      </w:r>
      <w:r w:rsidR="00AE7C8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E7C8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AE7C8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E7C8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561360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E7C8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F761F2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E7C8A">
        <w:rPr>
          <w:szCs w:val="28"/>
        </w:rPr>
        <w:t>22.05.2024 14:52:01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E7C8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26385C2" w:rsidR="00E605F7" w:rsidRDefault="00AE7C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6F7FADE" w:rsidR="00E605F7" w:rsidRDefault="00AE7C8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975F8F4" w:rsidR="00E605F7" w:rsidRDefault="00AE7C8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EE86177" w:rsidR="00E605F7" w:rsidRDefault="00AE7C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A35BCB4" w:rsidR="00E605F7" w:rsidRDefault="00AE7C8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E7C8A" w14:paraId="354EC1C5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05F" w14:textId="01978B41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1D5D" w14:textId="1F89BDA8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9631D" w14:textId="336A0E3E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1059" w14:textId="06B13E6A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04BE" w14:textId="58B40C79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1D65F954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66C1" w14:textId="11DD5348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B8D4" w14:textId="47EB833D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57821" w14:textId="7D8DCD8C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5F09" w14:textId="4413660D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F7" w14:textId="373ED3AB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5F1949E4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C1C3" w14:textId="4C1F5E7F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4329" w14:textId="4187043B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55655" w14:textId="3A6B2DC3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DDF0" w14:textId="3CC756B3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F89C" w14:textId="4655E818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00133548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AC22" w14:textId="4900AB69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7B4E" w14:textId="16588627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328D8" w14:textId="584AAA6F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A136" w14:textId="43793F4A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7E0A" w14:textId="1D7DC0FE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44907D65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B0FE" w14:textId="16265040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F610" w14:textId="1D4E6FA9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99C2" w14:textId="2BFF9399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6810" w14:textId="06CE255C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1DAF" w14:textId="2D7BE68E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0FD7FEDC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55B8" w14:textId="5A253DC4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5F5D" w14:textId="08B0742F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765CD" w14:textId="24CFDD39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3C58" w14:textId="55669F4F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D1C4" w14:textId="5CFA7E1A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71C2BEF1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E94E" w14:textId="068B2C0D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35B2" w14:textId="511763DB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7B7EC" w14:textId="551B79E2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8C6F" w14:textId="1A1FC765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4E6" w14:textId="50311D92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50F50B26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1943" w14:textId="105A9FC7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06F8" w14:textId="2C42D871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1397" w14:textId="052E6FB6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43DF" w14:textId="61804E17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AECF" w14:textId="1240B24F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245C01C8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8360" w14:textId="214B4C05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DA28" w14:textId="625507B8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B1A07" w14:textId="7C74D22B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7527" w14:textId="28AFB7EE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47B0" w14:textId="782FE61F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542279C7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1D22" w14:textId="30861B50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AC7F" w14:textId="5F568D14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D4374" w14:textId="62E4DBB7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7F45" w14:textId="00CDDF5D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7ADD" w14:textId="74FEAB21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51F9EA96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D1F" w14:textId="3DC02B5C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255" w14:textId="59CD480B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F5912" w14:textId="1661BC0C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11B4" w14:textId="3E77CC6F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247E" w14:textId="14EAA162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36F36663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5D25" w14:textId="60D9B4CE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0C9" w14:textId="0C4CBAEE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8BABD" w14:textId="7DEB8D5B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B595" w14:textId="509AE95F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F58F" w14:textId="61F7D187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7C8A" w14:paraId="65C2B0AF" w14:textId="77777777" w:rsidTr="00AE7C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AC1F" w14:textId="3FC13D99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F806" w14:textId="018DBABD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60B6B" w14:textId="3DCCF074" w:rsidR="00AE7C8A" w:rsidRDefault="00AE7C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0D9" w14:textId="7A315E44" w:rsidR="00AE7C8A" w:rsidRDefault="00AE7C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AAA" w14:textId="52FA4585" w:rsidR="00AE7C8A" w:rsidRDefault="00AE7C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E7C8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E7C8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10223F9" w:rsidR="00E605F7" w:rsidRDefault="00AE7C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AECA52C" w:rsidR="00E605F7" w:rsidRDefault="00AE7C8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11AFB69" w:rsidR="00E605F7" w:rsidRDefault="00AE7C8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9F87C61" w:rsidR="00E605F7" w:rsidRDefault="00AE7C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7F771F4" w:rsidR="00E605F7" w:rsidRDefault="00AE7C8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4D6847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E7C8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6B341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6B341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D61F47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6B341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9583D"/>
    <w:rsid w:val="006B166A"/>
    <w:rsid w:val="006B3417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AE7C8A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A2F2F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