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E6C0" w14:textId="70031DCE" w:rsidR="00025D8A" w:rsidRPr="00C80531" w:rsidRDefault="00025D8A" w:rsidP="00025D8A">
      <w:pPr>
        <w:rPr>
          <w:bCs/>
          <w:sz w:val="24"/>
        </w:rPr>
      </w:pPr>
      <w:bookmarkStart w:id="0" w:name="_Hlk181015207"/>
      <w:r w:rsidRPr="00C80531">
        <w:rPr>
          <w:bCs/>
          <w:sz w:val="24"/>
        </w:rPr>
        <w:t xml:space="preserve">Analiza stanu gospodarki odpadami komunalnymi Miasta i Gminy Trzciel za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rok</w:t>
      </w:r>
    </w:p>
    <w:p w14:paraId="424E2A4B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 xml:space="preserve"> </w:t>
      </w:r>
    </w:p>
    <w:p w14:paraId="4BB95138" w14:textId="77777777" w:rsidR="00025D8A" w:rsidRPr="00C80531" w:rsidRDefault="00025D8A" w:rsidP="00025D8A">
      <w:pPr>
        <w:rPr>
          <w:bCs/>
          <w:sz w:val="24"/>
        </w:rPr>
      </w:pPr>
    </w:p>
    <w:p w14:paraId="1F6DA03F" w14:textId="77777777" w:rsidR="00025D8A" w:rsidRPr="00C80531" w:rsidRDefault="00025D8A" w:rsidP="00025D8A">
      <w:pPr>
        <w:rPr>
          <w:bCs/>
          <w:sz w:val="24"/>
        </w:rPr>
      </w:pPr>
    </w:p>
    <w:p w14:paraId="4BA94EA1" w14:textId="77777777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 xml:space="preserve">Zgodnie z art. 3 ust. 2 pkt 10 i art. 9tb ustawy z dnia 13 września 1996 r. o utrzymaniu czystości i porządku w gminach jednym z zadań Gminy Trzciel jest dokonywanie corocznej analizy stanu gospodarki odpadami komunalnymi w celu ich weryfikacji możliwości technicznych </w:t>
      </w:r>
      <w:r>
        <w:rPr>
          <w:bCs/>
          <w:sz w:val="24"/>
        </w:rPr>
        <w:br/>
      </w:r>
      <w:r w:rsidRPr="00C80531">
        <w:rPr>
          <w:bCs/>
          <w:sz w:val="24"/>
        </w:rPr>
        <w:t>i organizacyjnych Gminy Trzciel w zakresie gospodarowania odpadami komunalnymi.</w:t>
      </w:r>
    </w:p>
    <w:p w14:paraId="393A43BD" w14:textId="77777777" w:rsidR="00025D8A" w:rsidRPr="00C80531" w:rsidRDefault="00025D8A" w:rsidP="00025D8A">
      <w:pPr>
        <w:rPr>
          <w:bCs/>
          <w:sz w:val="24"/>
        </w:rPr>
      </w:pPr>
    </w:p>
    <w:p w14:paraId="0B458DEB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Zagadnienia ogólne.</w:t>
      </w:r>
    </w:p>
    <w:p w14:paraId="06622533" w14:textId="77777777" w:rsidR="00025D8A" w:rsidRPr="00C80531" w:rsidRDefault="00025D8A" w:rsidP="00025D8A">
      <w:pPr>
        <w:numPr>
          <w:ilvl w:val="0"/>
          <w:numId w:val="1"/>
        </w:numPr>
        <w:jc w:val="both"/>
        <w:rPr>
          <w:bCs/>
          <w:sz w:val="24"/>
        </w:rPr>
      </w:pPr>
      <w:r w:rsidRPr="00C80531">
        <w:rPr>
          <w:bCs/>
          <w:sz w:val="24"/>
        </w:rPr>
        <w:t xml:space="preserve">Od dnia 01.07.2013 r. zgodnie z ustawą o utrzymaniu czystości i porządku w gminach odbiór odpadów komunalnych i ich zagospodarowanie od mieszkańców Gminy Trzciel realizowany jest przez Urząd Miejski w Trzcielu. Obecnie firmą, która została wybrana w trybie przetargu nieograniczonego jest P.P.H.U. „NIEWIADOMSKI”, </w:t>
      </w:r>
      <w:r>
        <w:rPr>
          <w:bCs/>
          <w:sz w:val="24"/>
        </w:rPr>
        <w:br/>
      </w:r>
      <w:r w:rsidRPr="00C80531">
        <w:rPr>
          <w:bCs/>
          <w:sz w:val="24"/>
        </w:rPr>
        <w:t xml:space="preserve">ul. Pamiątkowa 32, 66-300  Międzyrzecz.  </w:t>
      </w:r>
    </w:p>
    <w:p w14:paraId="7E39CB2C" w14:textId="77777777" w:rsidR="00025D8A" w:rsidRPr="00C80531" w:rsidRDefault="00025D8A" w:rsidP="00025D8A">
      <w:pPr>
        <w:numPr>
          <w:ilvl w:val="0"/>
          <w:numId w:val="1"/>
        </w:numPr>
        <w:jc w:val="both"/>
        <w:rPr>
          <w:bCs/>
          <w:sz w:val="24"/>
        </w:rPr>
      </w:pPr>
      <w:r w:rsidRPr="00C80531">
        <w:rPr>
          <w:bCs/>
          <w:sz w:val="24"/>
        </w:rPr>
        <w:t xml:space="preserve">Gmina Trzciel zorganizowała punkt selektywnej zbiórki odpadów komunalnych (PSZOK) w siedzibie Przedsiębiorstwa Ochrony Środowiska „Mrówka” w Trzcielu </w:t>
      </w:r>
      <w:r>
        <w:rPr>
          <w:bCs/>
          <w:sz w:val="24"/>
        </w:rPr>
        <w:br/>
      </w:r>
      <w:r w:rsidRPr="00C80531">
        <w:rPr>
          <w:bCs/>
          <w:sz w:val="24"/>
        </w:rPr>
        <w:t xml:space="preserve">na Osiedlu Jana III Sobieskiego 11, który czynny jest od poniedziałku do piątku </w:t>
      </w:r>
      <w:r>
        <w:rPr>
          <w:bCs/>
          <w:sz w:val="24"/>
        </w:rPr>
        <w:br/>
      </w:r>
      <w:r w:rsidRPr="00C80531">
        <w:rPr>
          <w:bCs/>
          <w:sz w:val="24"/>
        </w:rPr>
        <w:t>w godzinach od godz. 7ºº do godz. 15ºº. Do punku mieszkańcy miasta i gminy Trzciel mogą dostarczać odpady selektywne: meble i inne odpady wielkogabarytowe, zużyty sprzęt elektryczny i elektroniczny pochodzący z gospodarstw domowych, zużyte baterie, akumulatory, zużyte opony.</w:t>
      </w:r>
    </w:p>
    <w:p w14:paraId="0A34594A" w14:textId="77777777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>Wymienione odpady przyjmowane są nieodpłatnie.</w:t>
      </w:r>
    </w:p>
    <w:p w14:paraId="15521A91" w14:textId="77777777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 xml:space="preserve">Gruz z remontów posesji odbiera po zgłoszeniu  P.P.H.U. „NIEWIADOMSKI”, </w:t>
      </w:r>
      <w:r>
        <w:rPr>
          <w:bCs/>
          <w:sz w:val="24"/>
        </w:rPr>
        <w:br/>
      </w:r>
      <w:r w:rsidRPr="00C80531">
        <w:rPr>
          <w:bCs/>
          <w:sz w:val="24"/>
        </w:rPr>
        <w:t>ul. Pamiątkowa 32, 66-300  Międzyrzecz</w:t>
      </w:r>
      <w:r>
        <w:rPr>
          <w:bCs/>
          <w:sz w:val="24"/>
        </w:rPr>
        <w:t xml:space="preserve"> oraz PSZOK</w:t>
      </w:r>
    </w:p>
    <w:p w14:paraId="547F9F1B" w14:textId="1A84A2CD" w:rsidR="00025D8A" w:rsidRPr="00025D8A" w:rsidRDefault="00025D8A" w:rsidP="00025D8A">
      <w:pPr>
        <w:numPr>
          <w:ilvl w:val="0"/>
          <w:numId w:val="1"/>
        </w:numPr>
        <w:jc w:val="both"/>
        <w:rPr>
          <w:bCs/>
          <w:sz w:val="24"/>
        </w:rPr>
      </w:pPr>
      <w:r w:rsidRPr="00C80531">
        <w:rPr>
          <w:bCs/>
          <w:sz w:val="24"/>
        </w:rPr>
        <w:t xml:space="preserve">Odpady zielone, przez które rozumie się odpady komunalne stanowiące części roślin pochodzących z pielęgnacji terenów zielonych, ogrodów, parków oraz odpady kuchenne można gromadzić w brązowych workach do odpadów segregowanych </w:t>
      </w:r>
      <w:r>
        <w:rPr>
          <w:bCs/>
          <w:sz w:val="24"/>
        </w:rPr>
        <w:br/>
      </w:r>
      <w:r w:rsidRPr="00C80531">
        <w:rPr>
          <w:bCs/>
          <w:sz w:val="24"/>
        </w:rPr>
        <w:t xml:space="preserve">lub kompostować we własnym zakresie w przydomowych kompostownikach </w:t>
      </w:r>
      <w:r>
        <w:rPr>
          <w:bCs/>
          <w:sz w:val="24"/>
        </w:rPr>
        <w:br/>
      </w:r>
      <w:r w:rsidRPr="00C80531">
        <w:rPr>
          <w:bCs/>
          <w:sz w:val="24"/>
        </w:rPr>
        <w:t>na posesjach indywidualnych.</w:t>
      </w:r>
    </w:p>
    <w:p w14:paraId="3F07AB6C" w14:textId="77777777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>Ocena możliwości technicznych i organizacyjnych Gminy w zakresie gospodarowania odpadami komunalnymi</w:t>
      </w:r>
    </w:p>
    <w:p w14:paraId="24481532" w14:textId="77777777" w:rsidR="00025D8A" w:rsidRPr="00C80531" w:rsidRDefault="00025D8A" w:rsidP="00025D8A">
      <w:pPr>
        <w:numPr>
          <w:ilvl w:val="0"/>
          <w:numId w:val="2"/>
        </w:numPr>
        <w:jc w:val="both"/>
        <w:rPr>
          <w:bCs/>
          <w:sz w:val="24"/>
        </w:rPr>
      </w:pPr>
      <w:r w:rsidRPr="00C80531">
        <w:rPr>
          <w:bCs/>
          <w:sz w:val="24"/>
        </w:rPr>
        <w:t xml:space="preserve">Możliwość przetwarzania zmieszanych odpadów komunalnych, odpadów zielonych oraz pozostałości z sortowania odpadów komunalnych przeznaczonych do składowania. </w:t>
      </w:r>
    </w:p>
    <w:p w14:paraId="7C61D329" w14:textId="5D9A28E6" w:rsidR="00025D8A" w:rsidRPr="00BA22FB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 xml:space="preserve">Na terenie Gminy Trzciel nie ma możliwości przetwarzania odpadów komunalnych. </w:t>
      </w:r>
      <w:r>
        <w:rPr>
          <w:bCs/>
          <w:sz w:val="24"/>
        </w:rPr>
        <w:br/>
      </w:r>
      <w:r w:rsidRPr="00BA22FB">
        <w:rPr>
          <w:bCs/>
          <w:sz w:val="24"/>
        </w:rPr>
        <w:t xml:space="preserve">Od </w:t>
      </w:r>
      <w:r>
        <w:rPr>
          <w:bCs/>
          <w:sz w:val="24"/>
        </w:rPr>
        <w:t>2023</w:t>
      </w:r>
      <w:r w:rsidRPr="00BA22FB">
        <w:rPr>
          <w:bCs/>
          <w:sz w:val="24"/>
        </w:rPr>
        <w:t xml:space="preserve"> r. Gmina Trzciel przystąpiła do Celowego Związku Gmin CZG-12. </w:t>
      </w:r>
    </w:p>
    <w:p w14:paraId="4FEECE58" w14:textId="77777777" w:rsidR="00025D8A" w:rsidRPr="00C80531" w:rsidRDefault="00025D8A" w:rsidP="00025D8A">
      <w:pPr>
        <w:jc w:val="both"/>
        <w:rPr>
          <w:bCs/>
          <w:sz w:val="24"/>
        </w:rPr>
      </w:pPr>
      <w:r w:rsidRPr="00BA22FB">
        <w:rPr>
          <w:bCs/>
          <w:sz w:val="24"/>
        </w:rPr>
        <w:t>Obecnie wszystkie odpady zmieszane przekazywane są do Instalacji Przetwarzania Odpadów Komunalnych w Długoszynie.</w:t>
      </w:r>
    </w:p>
    <w:p w14:paraId="176EE8F4" w14:textId="77777777" w:rsidR="00025D8A" w:rsidRPr="00C80531" w:rsidRDefault="00025D8A" w:rsidP="00025D8A">
      <w:pPr>
        <w:numPr>
          <w:ilvl w:val="0"/>
          <w:numId w:val="2"/>
        </w:numPr>
        <w:jc w:val="both"/>
        <w:rPr>
          <w:bCs/>
          <w:sz w:val="24"/>
        </w:rPr>
      </w:pPr>
      <w:r w:rsidRPr="00C80531">
        <w:rPr>
          <w:bCs/>
          <w:sz w:val="24"/>
        </w:rPr>
        <w:t>Potrzeby inwestycyjne związane z gospodarowaniem odpadami komunalnymi:</w:t>
      </w:r>
    </w:p>
    <w:p w14:paraId="14EB8A19" w14:textId="273CE55B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 xml:space="preserve">- w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roku nie realizowano żadnych zadań inwestycyjnych związanych </w:t>
      </w:r>
      <w:r w:rsidRPr="00C80531">
        <w:rPr>
          <w:bCs/>
          <w:sz w:val="24"/>
        </w:rPr>
        <w:br/>
        <w:t>z gospodarowaniem odpadami komunalnymi.</w:t>
      </w:r>
    </w:p>
    <w:p w14:paraId="2B1D9010" w14:textId="77777777" w:rsidR="00025D8A" w:rsidRPr="00C80531" w:rsidRDefault="00025D8A" w:rsidP="00025D8A">
      <w:pPr>
        <w:numPr>
          <w:ilvl w:val="0"/>
          <w:numId w:val="2"/>
        </w:numPr>
        <w:jc w:val="both"/>
        <w:rPr>
          <w:bCs/>
          <w:sz w:val="24"/>
        </w:rPr>
      </w:pPr>
      <w:r w:rsidRPr="00C80531">
        <w:rPr>
          <w:bCs/>
          <w:sz w:val="24"/>
        </w:rPr>
        <w:t>Liczba mieszkańców:</w:t>
      </w:r>
    </w:p>
    <w:p w14:paraId="282C8B62" w14:textId="5533D095" w:rsidR="00025D8A" w:rsidRPr="00C80531" w:rsidRDefault="00025D8A" w:rsidP="00025D8A">
      <w:pPr>
        <w:numPr>
          <w:ilvl w:val="0"/>
          <w:numId w:val="3"/>
        </w:numPr>
        <w:jc w:val="both"/>
        <w:rPr>
          <w:bCs/>
          <w:sz w:val="24"/>
        </w:rPr>
      </w:pPr>
      <w:r w:rsidRPr="00C80531">
        <w:rPr>
          <w:bCs/>
          <w:sz w:val="24"/>
        </w:rPr>
        <w:t>Liczba mieszkańców zameldowanych na dzień 31.12.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</w:t>
      </w:r>
      <w:r w:rsidR="008E3DB2">
        <w:rPr>
          <w:bCs/>
          <w:sz w:val="24"/>
        </w:rPr>
        <w:t>6280</w:t>
      </w:r>
      <w:r w:rsidRPr="00C80531">
        <w:rPr>
          <w:bCs/>
          <w:sz w:val="24"/>
        </w:rPr>
        <w:t xml:space="preserve">  osób,</w:t>
      </w:r>
    </w:p>
    <w:p w14:paraId="4FEBF2B6" w14:textId="10A099DB" w:rsidR="00025D8A" w:rsidRPr="00C80531" w:rsidRDefault="00025D8A" w:rsidP="00025D8A">
      <w:pPr>
        <w:numPr>
          <w:ilvl w:val="0"/>
          <w:numId w:val="3"/>
        </w:numPr>
        <w:jc w:val="both"/>
        <w:rPr>
          <w:bCs/>
          <w:sz w:val="24"/>
        </w:rPr>
      </w:pPr>
      <w:r w:rsidRPr="00C80531">
        <w:rPr>
          <w:bCs/>
          <w:sz w:val="24"/>
        </w:rPr>
        <w:t xml:space="preserve">Systemem objęto: </w:t>
      </w:r>
      <w:r w:rsidR="008E3DB2">
        <w:rPr>
          <w:bCs/>
          <w:sz w:val="24"/>
        </w:rPr>
        <w:t>4809</w:t>
      </w:r>
      <w:r w:rsidRPr="00C80531">
        <w:rPr>
          <w:bCs/>
          <w:sz w:val="24"/>
        </w:rPr>
        <w:t xml:space="preserve"> osób, co stanowi 7</w:t>
      </w:r>
      <w:r>
        <w:rPr>
          <w:bCs/>
          <w:sz w:val="24"/>
        </w:rPr>
        <w:t>6,</w:t>
      </w:r>
      <w:r w:rsidR="008E3DB2">
        <w:rPr>
          <w:bCs/>
          <w:sz w:val="24"/>
        </w:rPr>
        <w:t>57</w:t>
      </w:r>
      <w:r w:rsidRPr="00C80531">
        <w:rPr>
          <w:bCs/>
          <w:sz w:val="24"/>
        </w:rPr>
        <w:t xml:space="preserve"> % ogółu mieszkańców,</w:t>
      </w:r>
    </w:p>
    <w:p w14:paraId="29CB0E3B" w14:textId="72DD2EE9" w:rsidR="00025D8A" w:rsidRPr="00C80531" w:rsidRDefault="00025D8A" w:rsidP="00025D8A">
      <w:pPr>
        <w:numPr>
          <w:ilvl w:val="0"/>
          <w:numId w:val="3"/>
        </w:numPr>
        <w:jc w:val="both"/>
        <w:rPr>
          <w:bCs/>
          <w:sz w:val="24"/>
        </w:rPr>
      </w:pPr>
      <w:r w:rsidRPr="00C80531">
        <w:rPr>
          <w:bCs/>
          <w:sz w:val="24"/>
        </w:rPr>
        <w:t>Ilość deklaracji stanowiących gospodarstwa domowe – 18</w:t>
      </w:r>
      <w:r>
        <w:rPr>
          <w:bCs/>
          <w:sz w:val="24"/>
        </w:rPr>
        <w:t>9</w:t>
      </w:r>
      <w:r>
        <w:rPr>
          <w:bCs/>
          <w:sz w:val="24"/>
        </w:rPr>
        <w:t>1</w:t>
      </w:r>
      <w:r w:rsidRPr="00C80531">
        <w:rPr>
          <w:bCs/>
          <w:sz w:val="24"/>
        </w:rPr>
        <w:t>, w tym:</w:t>
      </w:r>
    </w:p>
    <w:p w14:paraId="6DEDA64D" w14:textId="63F381F5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>- deklarujących segregację odpadów komunalnych – 18</w:t>
      </w:r>
      <w:r>
        <w:rPr>
          <w:bCs/>
          <w:sz w:val="24"/>
        </w:rPr>
        <w:t>9</w:t>
      </w:r>
      <w:r>
        <w:rPr>
          <w:bCs/>
          <w:sz w:val="24"/>
        </w:rPr>
        <w:t>0</w:t>
      </w:r>
      <w:r w:rsidRPr="00C80531">
        <w:rPr>
          <w:bCs/>
          <w:sz w:val="24"/>
        </w:rPr>
        <w:t xml:space="preserve">, </w:t>
      </w:r>
    </w:p>
    <w:p w14:paraId="5111D301" w14:textId="4B87D4AC" w:rsidR="00025D8A" w:rsidRPr="00C80531" w:rsidRDefault="00025D8A" w:rsidP="00025D8A">
      <w:pPr>
        <w:jc w:val="both"/>
        <w:rPr>
          <w:bCs/>
          <w:sz w:val="24"/>
        </w:rPr>
      </w:pPr>
      <w:r w:rsidRPr="00C80531">
        <w:rPr>
          <w:bCs/>
          <w:sz w:val="24"/>
        </w:rPr>
        <w:t xml:space="preserve">- deklaracji bez segregacji – </w:t>
      </w:r>
      <w:r>
        <w:rPr>
          <w:bCs/>
          <w:sz w:val="24"/>
        </w:rPr>
        <w:t>1</w:t>
      </w:r>
      <w:r w:rsidRPr="00C80531">
        <w:rPr>
          <w:bCs/>
          <w:sz w:val="24"/>
        </w:rPr>
        <w:t>.</w:t>
      </w:r>
    </w:p>
    <w:p w14:paraId="33D8B118" w14:textId="77777777" w:rsidR="00025D8A" w:rsidRPr="00C80531" w:rsidRDefault="00025D8A" w:rsidP="00025D8A">
      <w:pPr>
        <w:numPr>
          <w:ilvl w:val="0"/>
          <w:numId w:val="2"/>
        </w:numPr>
        <w:jc w:val="both"/>
        <w:rPr>
          <w:bCs/>
          <w:sz w:val="24"/>
        </w:rPr>
      </w:pPr>
      <w:r w:rsidRPr="00C80531">
        <w:rPr>
          <w:bCs/>
          <w:sz w:val="24"/>
        </w:rPr>
        <w:t>Ilość odpadów komunalnych wytwarzanych na terenie miasta i Gminy Trzciel.</w:t>
      </w:r>
    </w:p>
    <w:p w14:paraId="1B0EB67E" w14:textId="3FD5C35D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 xml:space="preserve">1) W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roku w gminie odebrano łącznie: </w:t>
      </w:r>
      <w:r w:rsidRPr="00025D8A">
        <w:rPr>
          <w:bCs/>
          <w:sz w:val="24"/>
        </w:rPr>
        <w:t>2</w:t>
      </w:r>
      <w:r w:rsidR="008E3DB2">
        <w:rPr>
          <w:bCs/>
          <w:sz w:val="24"/>
        </w:rPr>
        <w:t>.</w:t>
      </w:r>
      <w:r w:rsidRPr="00025D8A">
        <w:rPr>
          <w:bCs/>
          <w:sz w:val="24"/>
        </w:rPr>
        <w:t>456,7593</w:t>
      </w:r>
      <w:r>
        <w:rPr>
          <w:bCs/>
          <w:sz w:val="24"/>
        </w:rPr>
        <w:t xml:space="preserve"> </w:t>
      </w:r>
      <w:r w:rsidRPr="00C80531">
        <w:rPr>
          <w:bCs/>
          <w:sz w:val="24"/>
        </w:rPr>
        <w:t>Mg (ton) odpadów, z tego:</w:t>
      </w:r>
    </w:p>
    <w:p w14:paraId="1E7BD246" w14:textId="1F8C7BAC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 xml:space="preserve">a) odebranych selektywnie - </w:t>
      </w:r>
      <w:r w:rsidRPr="00025D8A">
        <w:rPr>
          <w:bCs/>
          <w:sz w:val="24"/>
        </w:rPr>
        <w:t>407,5688</w:t>
      </w:r>
      <w:r>
        <w:rPr>
          <w:bCs/>
          <w:sz w:val="24"/>
        </w:rPr>
        <w:t xml:space="preserve"> </w:t>
      </w:r>
      <w:r w:rsidRPr="00C80531">
        <w:rPr>
          <w:bCs/>
          <w:sz w:val="24"/>
        </w:rPr>
        <w:t>Mg,</w:t>
      </w:r>
    </w:p>
    <w:p w14:paraId="0F3E7A62" w14:textId="795C6246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lastRenderedPageBreak/>
        <w:t xml:space="preserve">b) odebranych odpadów zmieszanych - </w:t>
      </w:r>
      <w:r w:rsidRPr="00025D8A">
        <w:rPr>
          <w:bCs/>
          <w:sz w:val="24"/>
        </w:rPr>
        <w:t>1948,6020</w:t>
      </w:r>
      <w:r>
        <w:rPr>
          <w:bCs/>
          <w:sz w:val="24"/>
        </w:rPr>
        <w:t xml:space="preserve"> </w:t>
      </w:r>
      <w:r w:rsidRPr="00C80531">
        <w:rPr>
          <w:bCs/>
          <w:sz w:val="24"/>
        </w:rPr>
        <w:t>Mg,</w:t>
      </w:r>
    </w:p>
    <w:p w14:paraId="088CB0DE" w14:textId="39710A3A" w:rsidR="00025D8A" w:rsidRPr="00C80531" w:rsidRDefault="00025D8A" w:rsidP="00025D8A">
      <w:pPr>
        <w:numPr>
          <w:ilvl w:val="0"/>
          <w:numId w:val="2"/>
        </w:numPr>
        <w:rPr>
          <w:bCs/>
          <w:sz w:val="24"/>
        </w:rPr>
      </w:pPr>
      <w:r w:rsidRPr="00C80531">
        <w:rPr>
          <w:bCs/>
          <w:sz w:val="24"/>
        </w:rPr>
        <w:t>Opłaty z tytułu gospodarowania odpadami komunalnymi w okresie od 01.01.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do 31.12.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r.:</w:t>
      </w:r>
    </w:p>
    <w:p w14:paraId="1869DA44" w14:textId="23BDC28C" w:rsidR="00025D8A" w:rsidRPr="00C80531" w:rsidRDefault="00025D8A" w:rsidP="00025D8A">
      <w:pPr>
        <w:numPr>
          <w:ilvl w:val="0"/>
          <w:numId w:val="4"/>
        </w:numPr>
        <w:rPr>
          <w:bCs/>
          <w:sz w:val="24"/>
        </w:rPr>
      </w:pPr>
      <w:r w:rsidRPr="00C80531">
        <w:rPr>
          <w:bCs/>
          <w:sz w:val="24"/>
        </w:rPr>
        <w:t xml:space="preserve">przypis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 </w:t>
      </w:r>
      <w:r>
        <w:rPr>
          <w:bCs/>
          <w:sz w:val="24"/>
        </w:rPr>
        <w:t>–</w:t>
      </w:r>
      <w:r w:rsidRPr="00C80531">
        <w:rPr>
          <w:bCs/>
          <w:sz w:val="24"/>
        </w:rPr>
        <w:t xml:space="preserve"> </w:t>
      </w:r>
      <w:r>
        <w:rPr>
          <w:bCs/>
          <w:sz w:val="24"/>
        </w:rPr>
        <w:t>2.150.217,40</w:t>
      </w:r>
      <w:r>
        <w:rPr>
          <w:bCs/>
          <w:sz w:val="24"/>
        </w:rPr>
        <w:t xml:space="preserve"> z</w:t>
      </w:r>
      <w:r w:rsidRPr="00C80531">
        <w:rPr>
          <w:bCs/>
          <w:sz w:val="24"/>
        </w:rPr>
        <w:t>ł,</w:t>
      </w:r>
    </w:p>
    <w:p w14:paraId="2FE71D39" w14:textId="24A60C20" w:rsidR="00025D8A" w:rsidRPr="00C80531" w:rsidRDefault="00025D8A" w:rsidP="00025D8A">
      <w:pPr>
        <w:numPr>
          <w:ilvl w:val="0"/>
          <w:numId w:val="4"/>
        </w:numPr>
        <w:rPr>
          <w:bCs/>
          <w:sz w:val="24"/>
        </w:rPr>
      </w:pPr>
      <w:r w:rsidRPr="00C80531">
        <w:rPr>
          <w:bCs/>
          <w:sz w:val="24"/>
        </w:rPr>
        <w:t xml:space="preserve">wpłaty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</w:t>
      </w:r>
      <w:r>
        <w:rPr>
          <w:bCs/>
          <w:sz w:val="24"/>
        </w:rPr>
        <w:t>–</w:t>
      </w:r>
      <w:r w:rsidRPr="00C80531">
        <w:rPr>
          <w:bCs/>
          <w:sz w:val="24"/>
        </w:rPr>
        <w:t xml:space="preserve"> </w:t>
      </w:r>
      <w:r>
        <w:rPr>
          <w:bCs/>
          <w:sz w:val="24"/>
        </w:rPr>
        <w:t>2.092.372,99</w:t>
      </w:r>
      <w:r w:rsidRPr="00C80531">
        <w:rPr>
          <w:bCs/>
          <w:sz w:val="24"/>
        </w:rPr>
        <w:t>zł,</w:t>
      </w:r>
    </w:p>
    <w:p w14:paraId="5058E83A" w14:textId="7D34885D" w:rsidR="00025D8A" w:rsidRPr="00C80531" w:rsidRDefault="00025D8A" w:rsidP="00025D8A">
      <w:pPr>
        <w:numPr>
          <w:ilvl w:val="0"/>
          <w:numId w:val="4"/>
        </w:numPr>
        <w:rPr>
          <w:bCs/>
          <w:sz w:val="24"/>
        </w:rPr>
      </w:pPr>
      <w:r w:rsidRPr="00C80531">
        <w:rPr>
          <w:bCs/>
          <w:sz w:val="24"/>
        </w:rPr>
        <w:t xml:space="preserve">zaległości,  łącznie z 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</w:t>
      </w:r>
      <w:r>
        <w:rPr>
          <w:bCs/>
          <w:sz w:val="24"/>
        </w:rPr>
        <w:t>–</w:t>
      </w:r>
      <w:r w:rsidRPr="00C80531">
        <w:rPr>
          <w:bCs/>
          <w:sz w:val="24"/>
        </w:rPr>
        <w:t xml:space="preserve"> </w:t>
      </w:r>
      <w:r>
        <w:rPr>
          <w:bCs/>
          <w:sz w:val="24"/>
        </w:rPr>
        <w:t>358.718,29</w:t>
      </w:r>
      <w:r w:rsidRPr="00C80531">
        <w:rPr>
          <w:bCs/>
          <w:sz w:val="24"/>
        </w:rPr>
        <w:t xml:space="preserve"> zł.</w:t>
      </w:r>
    </w:p>
    <w:p w14:paraId="7DD1CEB6" w14:textId="5754FF96" w:rsidR="00025D8A" w:rsidRPr="00C80531" w:rsidRDefault="00025D8A" w:rsidP="00025D8A">
      <w:pPr>
        <w:numPr>
          <w:ilvl w:val="0"/>
          <w:numId w:val="2"/>
        </w:numPr>
        <w:rPr>
          <w:bCs/>
          <w:sz w:val="24"/>
        </w:rPr>
      </w:pPr>
      <w:r w:rsidRPr="00C80531">
        <w:rPr>
          <w:bCs/>
          <w:sz w:val="24"/>
        </w:rPr>
        <w:t>Koszty obsługi systemu w okresie od 01.01.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 do 31.12.</w:t>
      </w:r>
      <w:r>
        <w:rPr>
          <w:bCs/>
          <w:sz w:val="24"/>
        </w:rPr>
        <w:t>2023</w:t>
      </w:r>
      <w:r w:rsidRPr="00C80531">
        <w:rPr>
          <w:bCs/>
          <w:sz w:val="24"/>
        </w:rPr>
        <w:t xml:space="preserve"> r.: </w:t>
      </w:r>
      <w:r>
        <w:rPr>
          <w:bCs/>
          <w:sz w:val="24"/>
        </w:rPr>
        <w:t>2.251.909,15</w:t>
      </w:r>
      <w:r w:rsidRPr="00C80531">
        <w:rPr>
          <w:bCs/>
          <w:sz w:val="24"/>
        </w:rPr>
        <w:t xml:space="preserve"> zł:</w:t>
      </w:r>
    </w:p>
    <w:p w14:paraId="74F40D8E" w14:textId="5D81591F" w:rsidR="00025D8A" w:rsidRPr="00C80531" w:rsidRDefault="00025D8A" w:rsidP="00025D8A">
      <w:pPr>
        <w:numPr>
          <w:ilvl w:val="0"/>
          <w:numId w:val="5"/>
        </w:numPr>
        <w:rPr>
          <w:bCs/>
          <w:sz w:val="24"/>
        </w:rPr>
      </w:pPr>
      <w:r w:rsidRPr="00C80531">
        <w:rPr>
          <w:bCs/>
          <w:sz w:val="24"/>
        </w:rPr>
        <w:t xml:space="preserve">odbiór i zagospodarowanie odpadów </w:t>
      </w:r>
      <w:r>
        <w:rPr>
          <w:bCs/>
          <w:sz w:val="24"/>
        </w:rPr>
        <w:t>–</w:t>
      </w:r>
      <w:r w:rsidRPr="00C80531">
        <w:rPr>
          <w:bCs/>
          <w:sz w:val="24"/>
        </w:rPr>
        <w:t xml:space="preserve"> </w:t>
      </w:r>
      <w:r>
        <w:rPr>
          <w:bCs/>
          <w:sz w:val="24"/>
        </w:rPr>
        <w:t>2.177.926,92</w:t>
      </w:r>
      <w:r w:rsidRPr="00C80531">
        <w:rPr>
          <w:bCs/>
          <w:sz w:val="24"/>
        </w:rPr>
        <w:t>zł,</w:t>
      </w:r>
    </w:p>
    <w:p w14:paraId="51B90116" w14:textId="1D2B08A3" w:rsidR="00025D8A" w:rsidRPr="00C80531" w:rsidRDefault="00025D8A" w:rsidP="00025D8A">
      <w:pPr>
        <w:numPr>
          <w:ilvl w:val="0"/>
          <w:numId w:val="5"/>
        </w:numPr>
        <w:rPr>
          <w:bCs/>
          <w:sz w:val="24"/>
        </w:rPr>
      </w:pPr>
      <w:r w:rsidRPr="00C80531">
        <w:rPr>
          <w:bCs/>
          <w:sz w:val="24"/>
        </w:rPr>
        <w:t xml:space="preserve">prowadzenie punktu selektywnej zbiórki odpadów komunalnych (PSZOK)  </w:t>
      </w:r>
      <w:r>
        <w:rPr>
          <w:bCs/>
          <w:sz w:val="24"/>
        </w:rPr>
        <w:t>20.884,56</w:t>
      </w:r>
      <w:r w:rsidRPr="00C80531">
        <w:rPr>
          <w:bCs/>
          <w:sz w:val="24"/>
        </w:rPr>
        <w:t xml:space="preserve"> - zł.</w:t>
      </w:r>
    </w:p>
    <w:p w14:paraId="416B969D" w14:textId="44CD9F56" w:rsidR="00025D8A" w:rsidRPr="00C80531" w:rsidRDefault="00025D8A" w:rsidP="00025D8A">
      <w:pPr>
        <w:numPr>
          <w:ilvl w:val="0"/>
          <w:numId w:val="5"/>
        </w:numPr>
        <w:rPr>
          <w:bCs/>
          <w:sz w:val="24"/>
        </w:rPr>
      </w:pPr>
      <w:r w:rsidRPr="00C80531">
        <w:rPr>
          <w:bCs/>
          <w:sz w:val="24"/>
        </w:rPr>
        <w:t xml:space="preserve">koszty administracyjne  </w:t>
      </w:r>
      <w:r>
        <w:rPr>
          <w:bCs/>
          <w:sz w:val="24"/>
        </w:rPr>
        <w:t>53.097,67</w:t>
      </w:r>
      <w:r w:rsidRPr="00C80531">
        <w:rPr>
          <w:bCs/>
          <w:sz w:val="24"/>
        </w:rPr>
        <w:t xml:space="preserve"> zł., w tym:</w:t>
      </w:r>
    </w:p>
    <w:p w14:paraId="577DD4E8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wynagrodzenie pracowników,</w:t>
      </w:r>
    </w:p>
    <w:p w14:paraId="115DBA40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szkolenia pracowników,</w:t>
      </w:r>
    </w:p>
    <w:p w14:paraId="53BEE74A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przesyłki pocztowe,</w:t>
      </w:r>
    </w:p>
    <w:p w14:paraId="5DBBEB01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koszty eksploatacyjne (materiały biurowe, tonery itp.),</w:t>
      </w:r>
    </w:p>
    <w:p w14:paraId="0D337F80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usługi bankowe,</w:t>
      </w:r>
    </w:p>
    <w:p w14:paraId="0BAF07D4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delegacje,</w:t>
      </w:r>
    </w:p>
    <w:p w14:paraId="54CBF794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- postępowania sądowe i egzekucyjne,</w:t>
      </w:r>
    </w:p>
    <w:p w14:paraId="2FE5BF02" w14:textId="187A926D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 xml:space="preserve">d) kara Wojewódzkiego Inspektora Ochrony Środowiska  za nieosiągnięcie poziomu ograniczenia masy odpadów komunalnych ulegających biodegradacji  </w:t>
      </w:r>
      <w:r w:rsidR="00AC351C">
        <w:rPr>
          <w:bCs/>
          <w:sz w:val="24"/>
        </w:rPr>
        <w:t>0,00</w:t>
      </w:r>
      <w:r w:rsidRPr="00C80531">
        <w:rPr>
          <w:bCs/>
          <w:sz w:val="24"/>
        </w:rPr>
        <w:t xml:space="preserve">  zł.</w:t>
      </w:r>
    </w:p>
    <w:p w14:paraId="1BDD8C31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W ramach systemu mieszkańcy miasta i gminy Trzciel otrzymują od przedsiębiorcy odbierającego odpady:</w:t>
      </w:r>
    </w:p>
    <w:p w14:paraId="1D57ECD3" w14:textId="77777777" w:rsidR="00025D8A" w:rsidRPr="00C80531" w:rsidRDefault="00025D8A" w:rsidP="00025D8A">
      <w:pPr>
        <w:numPr>
          <w:ilvl w:val="0"/>
          <w:numId w:val="6"/>
        </w:numPr>
        <w:rPr>
          <w:bCs/>
          <w:sz w:val="24"/>
        </w:rPr>
      </w:pPr>
      <w:r w:rsidRPr="00C80531">
        <w:rPr>
          <w:bCs/>
          <w:sz w:val="24"/>
        </w:rPr>
        <w:t xml:space="preserve">pojemniki do gromadzenia odpadów zmieszanych, </w:t>
      </w:r>
    </w:p>
    <w:p w14:paraId="512516E5" w14:textId="77777777" w:rsidR="00025D8A" w:rsidRPr="00C80531" w:rsidRDefault="00025D8A" w:rsidP="00025D8A">
      <w:pPr>
        <w:numPr>
          <w:ilvl w:val="0"/>
          <w:numId w:val="6"/>
        </w:numPr>
        <w:rPr>
          <w:bCs/>
          <w:sz w:val="24"/>
        </w:rPr>
      </w:pPr>
      <w:r w:rsidRPr="00C80531">
        <w:rPr>
          <w:bCs/>
          <w:sz w:val="24"/>
        </w:rPr>
        <w:t xml:space="preserve">worki do odpadów selektywnie zbieranych (zielone - szkło, żółte - tworzywa sztuczne </w:t>
      </w:r>
      <w:r w:rsidRPr="00C80531">
        <w:rPr>
          <w:bCs/>
          <w:sz w:val="24"/>
        </w:rPr>
        <w:br/>
        <w:t xml:space="preserve">i metale, niebieskie - papier, brązowe - odpady biodegradowalne), odbierane raz </w:t>
      </w:r>
      <w:r w:rsidRPr="00C80531">
        <w:rPr>
          <w:bCs/>
          <w:sz w:val="24"/>
        </w:rPr>
        <w:br/>
        <w:t>w miesiącu,</w:t>
      </w:r>
    </w:p>
    <w:p w14:paraId="16EC2A88" w14:textId="77777777" w:rsidR="00025D8A" w:rsidRPr="00C80531" w:rsidRDefault="00025D8A" w:rsidP="00025D8A">
      <w:pPr>
        <w:numPr>
          <w:ilvl w:val="0"/>
          <w:numId w:val="6"/>
        </w:numPr>
        <w:rPr>
          <w:bCs/>
          <w:sz w:val="24"/>
        </w:rPr>
      </w:pPr>
      <w:r w:rsidRPr="00C80531">
        <w:rPr>
          <w:bCs/>
          <w:sz w:val="24"/>
        </w:rPr>
        <w:t>gabaryty odbierane były dwa razy w roku w okresie wiosennym i  jesiennym.</w:t>
      </w:r>
    </w:p>
    <w:p w14:paraId="7D2866FD" w14:textId="77777777" w:rsidR="00025D8A" w:rsidRPr="00C80531" w:rsidRDefault="00025D8A" w:rsidP="00025D8A">
      <w:pPr>
        <w:rPr>
          <w:bCs/>
          <w:sz w:val="24"/>
        </w:rPr>
      </w:pPr>
    </w:p>
    <w:p w14:paraId="1203F1F9" w14:textId="77777777" w:rsidR="00025D8A" w:rsidRPr="00C80531" w:rsidRDefault="00025D8A" w:rsidP="00025D8A">
      <w:pPr>
        <w:rPr>
          <w:bCs/>
          <w:sz w:val="24"/>
        </w:rPr>
      </w:pPr>
    </w:p>
    <w:p w14:paraId="3C668CE3" w14:textId="77777777" w:rsidR="00025D8A" w:rsidRPr="00C80531" w:rsidRDefault="00025D8A" w:rsidP="00025D8A">
      <w:pPr>
        <w:rPr>
          <w:bCs/>
          <w:sz w:val="24"/>
        </w:rPr>
      </w:pPr>
    </w:p>
    <w:p w14:paraId="4537B97B" w14:textId="77777777" w:rsidR="00025D8A" w:rsidRPr="00C80531" w:rsidRDefault="00025D8A" w:rsidP="00025D8A">
      <w:pPr>
        <w:rPr>
          <w:bCs/>
          <w:sz w:val="24"/>
        </w:rPr>
      </w:pPr>
    </w:p>
    <w:p w14:paraId="05D3756F" w14:textId="77777777" w:rsidR="00025D8A" w:rsidRPr="00C80531" w:rsidRDefault="00025D8A" w:rsidP="00025D8A">
      <w:pPr>
        <w:rPr>
          <w:bCs/>
          <w:sz w:val="24"/>
        </w:rPr>
      </w:pPr>
    </w:p>
    <w:p w14:paraId="1C4CDD52" w14:textId="77777777" w:rsidR="00025D8A" w:rsidRPr="00C80531" w:rsidRDefault="00025D8A" w:rsidP="00025D8A">
      <w:pPr>
        <w:rPr>
          <w:bCs/>
          <w:sz w:val="24"/>
        </w:rPr>
      </w:pPr>
    </w:p>
    <w:p w14:paraId="4BD35CE5" w14:textId="77777777" w:rsidR="00025D8A" w:rsidRPr="00C80531" w:rsidRDefault="00025D8A" w:rsidP="00025D8A">
      <w:pPr>
        <w:rPr>
          <w:bCs/>
          <w:sz w:val="24"/>
        </w:rPr>
      </w:pPr>
    </w:p>
    <w:p w14:paraId="069F8953" w14:textId="77777777" w:rsidR="00025D8A" w:rsidRPr="00C80531" w:rsidRDefault="00025D8A" w:rsidP="00025D8A">
      <w:pPr>
        <w:rPr>
          <w:bCs/>
          <w:sz w:val="24"/>
        </w:rPr>
      </w:pPr>
    </w:p>
    <w:p w14:paraId="3163D73F" w14:textId="77777777" w:rsidR="00025D8A" w:rsidRPr="00C80531" w:rsidRDefault="00025D8A" w:rsidP="00025D8A">
      <w:pPr>
        <w:rPr>
          <w:bCs/>
          <w:sz w:val="24"/>
        </w:rPr>
      </w:pPr>
    </w:p>
    <w:p w14:paraId="5E45582A" w14:textId="77777777" w:rsidR="00025D8A" w:rsidRPr="00C80531" w:rsidRDefault="00025D8A" w:rsidP="00025D8A">
      <w:pPr>
        <w:rPr>
          <w:bCs/>
          <w:sz w:val="24"/>
        </w:rPr>
      </w:pPr>
    </w:p>
    <w:p w14:paraId="255419A7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Przygotował:</w:t>
      </w:r>
    </w:p>
    <w:p w14:paraId="2668DFB4" w14:textId="77777777" w:rsidR="00025D8A" w:rsidRPr="00C80531" w:rsidRDefault="00025D8A" w:rsidP="00025D8A">
      <w:pPr>
        <w:rPr>
          <w:bCs/>
          <w:sz w:val="24"/>
        </w:rPr>
      </w:pPr>
      <w:r w:rsidRPr="00C80531">
        <w:rPr>
          <w:bCs/>
          <w:sz w:val="24"/>
        </w:rPr>
        <w:t>Insp. ds. gospodarki komunalnej i ochrony środowiska Monika Zocholl</w:t>
      </w:r>
    </w:p>
    <w:bookmarkEnd w:id="0"/>
    <w:p w14:paraId="205AD389" w14:textId="77777777" w:rsidR="00025D8A" w:rsidRPr="00C80531" w:rsidRDefault="00025D8A" w:rsidP="00025D8A">
      <w:pPr>
        <w:rPr>
          <w:bCs/>
        </w:rPr>
      </w:pPr>
    </w:p>
    <w:p w14:paraId="5771EBC3" w14:textId="77777777" w:rsidR="00025D8A" w:rsidRPr="00AA66EB" w:rsidRDefault="00025D8A" w:rsidP="00025D8A"/>
    <w:p w14:paraId="5109C514" w14:textId="77777777" w:rsidR="00CA51C5" w:rsidRDefault="00CA51C5"/>
    <w:sectPr w:rsidR="00CA51C5" w:rsidSect="00025D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9150F"/>
    <w:multiLevelType w:val="hybridMultilevel"/>
    <w:tmpl w:val="998AF202"/>
    <w:lvl w:ilvl="0" w:tplc="B6183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170EE"/>
    <w:multiLevelType w:val="hybridMultilevel"/>
    <w:tmpl w:val="E29C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45586"/>
    <w:multiLevelType w:val="hybridMultilevel"/>
    <w:tmpl w:val="9532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610B"/>
    <w:multiLevelType w:val="hybridMultilevel"/>
    <w:tmpl w:val="B4885E66"/>
    <w:lvl w:ilvl="0" w:tplc="EBB4F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543BF"/>
    <w:multiLevelType w:val="hybridMultilevel"/>
    <w:tmpl w:val="7A601A96"/>
    <w:lvl w:ilvl="0" w:tplc="67163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01B0C"/>
    <w:multiLevelType w:val="hybridMultilevel"/>
    <w:tmpl w:val="016E1C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44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753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385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468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552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7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EE"/>
    <w:rsid w:val="00025D8A"/>
    <w:rsid w:val="008E3DB2"/>
    <w:rsid w:val="00AC351C"/>
    <w:rsid w:val="00AE235F"/>
    <w:rsid w:val="00CA51C5"/>
    <w:rsid w:val="00D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2F8"/>
  <w15:chartTrackingRefBased/>
  <w15:docId w15:val="{14F02B2B-C8A5-4946-9F53-F75CADFE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D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E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E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E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E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E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E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E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E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E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E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Trzciel</dc:creator>
  <cp:keywords/>
  <dc:description/>
  <cp:lastModifiedBy>Gmina Trzciel</cp:lastModifiedBy>
  <cp:revision>4</cp:revision>
  <dcterms:created xsi:type="dcterms:W3CDTF">2024-10-30T14:02:00Z</dcterms:created>
  <dcterms:modified xsi:type="dcterms:W3CDTF">2024-10-30T14:33:00Z</dcterms:modified>
</cp:coreProperties>
</file>