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94C64D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D071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D0710">
        <w:rPr>
          <w:b/>
          <w:sz w:val="28"/>
          <w:szCs w:val="28"/>
        </w:rPr>
        <w:t>Głosowanie nad projektem uchwały w sprawie przystąpienia do sporządzenia miejscowego planu zagospodarowania przestrzennego dla terenu położonego w obrębie Brójce - projekt uchwały nr 7</w:t>
      </w:r>
      <w:r>
        <w:rPr>
          <w:b/>
          <w:sz w:val="28"/>
          <w:szCs w:val="28"/>
        </w:rPr>
        <w:t xml:space="preserve">” </w:t>
      </w:r>
      <w:r w:rsidR="006D071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D0710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6D071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D071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2C6BB6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D071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BB5CF4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D0710">
        <w:rPr>
          <w:szCs w:val="28"/>
        </w:rPr>
        <w:t>20.11.2024 13:25:51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D071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F2C09EC" w:rsidR="00E605F7" w:rsidRDefault="006D07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40687BB" w:rsidR="00E605F7" w:rsidRDefault="006D071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5E66BDF" w:rsidR="00E605F7" w:rsidRDefault="006D071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917C0BD" w:rsidR="00E605F7" w:rsidRDefault="006D07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1BE498D" w:rsidR="00E605F7" w:rsidRDefault="006D071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D0710" w14:paraId="7B2173A1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210" w14:textId="32608C35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274C" w14:textId="4D8E9C0F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24D07" w14:textId="00F49317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C4C8" w14:textId="41BB827E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22F" w14:textId="5189EAE6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44831E59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F088" w14:textId="400C9271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73CA" w14:textId="60D20111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23D2D2" w14:textId="129D2BF2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6BDF" w14:textId="32ABA048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42F3" w14:textId="7D30BAED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55A087E3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0D67" w14:textId="0A26A293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16C9" w14:textId="79155BE4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A0C49" w14:textId="515E3EEA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429C" w14:textId="27A08920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857" w14:textId="54B95C9A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24E0EE11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F7D8" w14:textId="36A2D55C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CDEB" w14:textId="709D29AC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98FE8" w14:textId="4AE8526A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8176" w14:textId="4DAE7796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EF6" w14:textId="392E8F7B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4F49952C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CED3" w14:textId="41B602FF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6DE3" w14:textId="038ABD3C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47341" w14:textId="79B810AA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83FE" w14:textId="256434D5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7906" w14:textId="104B9896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7F4583D4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A973" w14:textId="6065DBBE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9345" w14:textId="63B12532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778685" w14:textId="00D5BCAF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8EF6" w14:textId="22B43980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238D" w14:textId="770EB89E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4A7D92CA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5148" w14:textId="23071916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0BE7" w14:textId="358808FD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611A" w14:textId="1F8CF78D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0787" w14:textId="7E019970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7ACA" w14:textId="1E6846E4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4B1F9B00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2F84" w14:textId="73E96EEB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685" w14:textId="0CE9C230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BE71" w14:textId="15F902CF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E2C0" w14:textId="0CED6B8F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9BC5" w14:textId="0B4414CF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35A92866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1EF4" w14:textId="5DD68838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22D9" w14:textId="210068F0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BF1D" w14:textId="25C29CE2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A509" w14:textId="3609570E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1A84" w14:textId="1F5D7C78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7B72BB95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A0DB" w14:textId="05F2955C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B631" w14:textId="52ADFB35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3C5E53" w14:textId="1FC429FD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7EF9" w14:textId="438B8336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1B14" w14:textId="5A358036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100EB544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43ED" w14:textId="28E5C530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E497" w14:textId="20CF5006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B5AAE" w14:textId="7578D794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BFA5" w14:textId="37F33EA1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F49" w14:textId="09B675B1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D0710" w14:paraId="1D8F1D51" w14:textId="77777777" w:rsidTr="006D071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9AFE" w14:textId="786DF7FD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B8F8" w14:textId="1026B07F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EF2DD" w14:textId="7BE6E072" w:rsidR="006D0710" w:rsidRDefault="006D071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C9EC" w14:textId="633D68E0" w:rsidR="006D0710" w:rsidRDefault="006D071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4113" w14:textId="45ED5621" w:rsidR="006D0710" w:rsidRDefault="006D071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D071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D071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4F28098" w:rsidR="00E605F7" w:rsidRDefault="006D07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688D53F" w:rsidR="00E605F7" w:rsidRDefault="006D071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B103412" w:rsidR="00E605F7" w:rsidRDefault="006D071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3ED6525" w:rsidR="00E605F7" w:rsidRDefault="006D071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4E7B97B" w:rsidR="00E605F7" w:rsidRDefault="006D071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FA062D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D071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700A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700A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D0FD94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700A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40CEC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0710"/>
    <w:rsid w:val="006D61A5"/>
    <w:rsid w:val="006F742C"/>
    <w:rsid w:val="006F7DC2"/>
    <w:rsid w:val="007700A6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0FEF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