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2660FA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90D6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90D67">
        <w:rPr>
          <w:b/>
          <w:sz w:val="28"/>
          <w:szCs w:val="28"/>
        </w:rPr>
        <w:t>Głosowanie nad projektem uchwały w sprawie uchwalenia Wieloletniej Prognozy Finansowej Gminy Trzciel na lata 2025 - 2044 - projekt uchwały nr 10</w:t>
      </w:r>
      <w:r>
        <w:rPr>
          <w:b/>
          <w:sz w:val="28"/>
          <w:szCs w:val="28"/>
        </w:rPr>
        <w:t xml:space="preserve">” </w:t>
      </w:r>
      <w:r w:rsidR="00A90D6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90D67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A90D6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90D6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072A11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90D6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86F7D5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90D67">
        <w:rPr>
          <w:szCs w:val="28"/>
        </w:rPr>
        <w:t>18.12.2024 12:47:01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A90D6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DF67179" w:rsidR="00E605F7" w:rsidRDefault="00A90D6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113DFE6" w:rsidR="00E605F7" w:rsidRDefault="00A90D6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6D3E8B4" w:rsidR="00E605F7" w:rsidRDefault="00A90D6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5833AE4" w:rsidR="00E605F7" w:rsidRDefault="00A90D6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A655CAC" w:rsidR="00E605F7" w:rsidRDefault="00A90D6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90D67" w14:paraId="719F1A25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914D" w14:textId="382A85DF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E402" w14:textId="0F82AD93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DA92" w14:textId="1D70215A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F593" w14:textId="71BC3A22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CD69" w14:textId="5D0F0C48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46753D71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F7F2" w14:textId="5A479E90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FE84" w14:textId="37BB22FA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F4AE" w14:textId="7599D858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922D" w14:textId="2A0D9DC2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8F75" w14:textId="6769E3A1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7A7C6C90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EBE6" w14:textId="3C212965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93D9" w14:textId="638EF540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4B5A3" w14:textId="164F5E55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04D5" w14:textId="7DE2A1BE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3851" w14:textId="7A63DF12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3068E34B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DB28" w14:textId="49C05B25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5756" w14:textId="7DBB2BA6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C54DC" w14:textId="5DBF3FBB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54DD" w14:textId="0CFCBF7B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6D10" w14:textId="574A7D4A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7E60565B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7DFA" w14:textId="142F6075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AF78" w14:textId="669D4B5C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56BA7" w14:textId="1527F81D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D670" w14:textId="39662E6D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4865" w14:textId="200FE6CA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3B17F77B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D113" w14:textId="12728C5F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B505" w14:textId="770BE032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F68F7" w14:textId="7869DA6F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B801" w14:textId="0FEDD3C8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C3F8" w14:textId="31E25216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215CFE54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033A" w14:textId="5960C8FB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7DDE" w14:textId="53335508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F9786" w14:textId="0F65086E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BC7C" w14:textId="3201144A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9B7D" w14:textId="6E743ACA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4CCE883F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8FEC" w14:textId="2A007FB7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F514" w14:textId="08CFE84C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B76A" w14:textId="73460B95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2B5B" w14:textId="61373762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37B2" w14:textId="1E5485F1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51F9840A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B7E6" w14:textId="08329B7F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B253" w14:textId="1AD1CF25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BD5F" w14:textId="2C655DDD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A73A" w14:textId="47CEB955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3203" w14:textId="60A8C7BF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72A66084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6380" w14:textId="0B5998A2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69C" w14:textId="6C0388E0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B51BC" w14:textId="727C5B72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6294" w14:textId="27CD115D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93F8" w14:textId="011FD476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4CC97BB0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9678" w14:textId="427765EA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6CC" w14:textId="49CE77ED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85E08" w14:textId="3A6B3BBA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4A" w14:textId="3EDF3346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DE5E" w14:textId="13BEE311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3C5DC7BD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E9F9" w14:textId="51DD9400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E9E6" w14:textId="1FA45A48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FDA5F" w14:textId="188087ED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42BB" w14:textId="15EB5FA6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E010" w14:textId="01C12C67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60D5A1EE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7626" w14:textId="44FA1D0A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7D80" w14:textId="031B9038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C6E57" w14:textId="5717671E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ED73" w14:textId="37DBDE1D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39B5" w14:textId="08E4CDD0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90D67" w14:paraId="52D1BAFC" w14:textId="77777777" w:rsidTr="00A90D6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04BE" w14:textId="4DFCEBE9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F2B3" w14:textId="5D09B931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724E" w14:textId="51C848E2" w:rsidR="00A90D67" w:rsidRDefault="00A90D6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D36F" w14:textId="0BA0F60C" w:rsidR="00A90D67" w:rsidRDefault="00A90D6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0C88" w14:textId="390BEC12" w:rsidR="00A90D67" w:rsidRDefault="00A90D6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90D6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90D6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05B0345" w:rsidR="00E605F7" w:rsidRDefault="00A90D6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EC2F364" w:rsidR="00E605F7" w:rsidRDefault="00A90D6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140FE4F" w:rsidR="00E605F7" w:rsidRDefault="00A90D6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72E5926" w:rsidR="00E605F7" w:rsidRDefault="00A90D6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CDB0DC6" w:rsidR="00E605F7" w:rsidRDefault="00A90D6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F020F8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90D6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D9270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D9270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89B47D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D9270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59F0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808B4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0D67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4910"/>
    <w:rsid w:val="00CD599A"/>
    <w:rsid w:val="00D27AA3"/>
    <w:rsid w:val="00D41FF6"/>
    <w:rsid w:val="00D7075C"/>
    <w:rsid w:val="00D85AF3"/>
    <w:rsid w:val="00D9270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07715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3E59F0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