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 xml:space="preserve">   </w:t>
      </w:r>
      <w:r>
        <w:rPr>
          <w:rFonts w:cs="Times New Roman" w:cstheme="majorBidi"/>
          <w:b/>
          <w:bCs/>
          <w:lang w:val="pl-PL" w:eastAsia="en-US" w:bidi="ar-SA"/>
        </w:rPr>
        <w:t>Rada Miejska</w:t>
      </w:r>
      <w:r>
        <w:rPr>
          <w:rFonts w:cs="Times New Roman" w:cstheme="majorBidi"/>
          <w:lang w:val="pl-PL" w:eastAsia="en-US" w:bidi="ar-SA"/>
        </w:rPr>
        <w:t xml:space="preserve">                                                                               VIII kadencja Samorządu</w:t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 xml:space="preserve">   </w:t>
      </w:r>
      <w:r>
        <w:rPr>
          <w:rFonts w:cs="Times New Roman" w:cstheme="majorBidi"/>
          <w:b/>
          <w:bCs/>
          <w:lang w:val="pl-PL" w:eastAsia="en-US" w:bidi="ar-SA"/>
        </w:rPr>
        <w:t xml:space="preserve"> </w:t>
      </w:r>
      <w:r>
        <w:rPr>
          <w:rFonts w:cs="Times New Roman" w:cstheme="majorBidi"/>
          <w:b/>
          <w:bCs/>
          <w:lang w:val="pl-PL" w:eastAsia="en-US" w:bidi="ar-SA"/>
        </w:rPr>
        <w:t xml:space="preserve">w Trzcielu  </w:t>
      </w:r>
      <w:r>
        <w:rPr>
          <w:rFonts w:cs="Times New Roman" w:cstheme="majorBidi"/>
          <w:lang w:val="pl-PL" w:eastAsia="en-US" w:bidi="ar-SA"/>
        </w:rPr>
        <w:t xml:space="preserve">                                                                                             2018-2023</w:t>
      </w:r>
      <w:r/>
    </w:p>
    <w:p>
      <w:pPr>
        <w:pStyle w:val="Normal"/>
        <w:spacing w:lineRule="auto" w:line="276"/>
        <w:ind w:left="708" w:firstLine="708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</w:r>
      <w:r/>
    </w:p>
    <w:p>
      <w:pPr>
        <w:pStyle w:val="Normal"/>
        <w:spacing w:lineRule="auto" w:line="276"/>
        <w:ind w:left="708" w:firstLine="708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 xml:space="preserve">                                                     </w:t>
      </w:r>
      <w:r>
        <w:rPr>
          <w:rFonts w:cs="Times New Roman" w:cstheme="majorBidi"/>
          <w:b/>
          <w:bCs/>
          <w:lang w:val="pl-PL" w:eastAsia="en-US" w:bidi="ar-SA"/>
        </w:rPr>
        <w:t>Protokół Nr XIII/2020</w:t>
      </w:r>
      <w:r/>
    </w:p>
    <w:p>
      <w:pPr>
        <w:pStyle w:val="Normal"/>
        <w:spacing w:lineRule="auto" w:line="276"/>
        <w:jc w:val="both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 xml:space="preserve">                                  </w:t>
      </w:r>
      <w:r>
        <w:rPr>
          <w:rFonts w:cs="Times New Roman" w:cstheme="majorBidi"/>
          <w:b/>
          <w:bCs/>
          <w:lang w:val="pl-PL" w:eastAsia="en-US" w:bidi="ar-SA"/>
        </w:rPr>
        <w:t>z przebiegu obrad sesji Rady Miejskiej w Trzcielu</w:t>
      </w:r>
      <w:r/>
    </w:p>
    <w:p>
      <w:pPr>
        <w:pStyle w:val="Normal"/>
        <w:spacing w:lineRule="auto" w:line="276"/>
        <w:jc w:val="both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ab/>
        <w:tab/>
        <w:t xml:space="preserve">              zwołanej na 26 marca 2020 roku (czwartek)</w:t>
      </w:r>
      <w:r/>
    </w:p>
    <w:p>
      <w:pPr>
        <w:pStyle w:val="Normal"/>
        <w:spacing w:lineRule="auto" w:line="276"/>
        <w:jc w:val="both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 xml:space="preserve">                                      </w:t>
      </w:r>
      <w:r>
        <w:rPr>
          <w:rFonts w:cs="Times New Roman" w:cstheme="majorBidi"/>
          <w:b/>
          <w:bCs/>
          <w:lang w:val="pl-PL" w:eastAsia="en-US" w:bidi="ar-SA"/>
        </w:rPr>
        <w:t>w sali narad Urzędu Miejskiego w Trzcielu</w:t>
      </w:r>
      <w:r/>
    </w:p>
    <w:p>
      <w:pPr>
        <w:pStyle w:val="Normal"/>
        <w:spacing w:lineRule="auto" w:line="276"/>
        <w:jc w:val="both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Ad.1:</w:t>
      </w:r>
      <w:r/>
    </w:p>
    <w:p>
      <w:pPr>
        <w:pStyle w:val="Normal"/>
        <w:spacing w:lineRule="auto" w:line="276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>XIII sesja Rady Miejskiej w Trzcielu</w:t>
      </w:r>
      <w:r>
        <w:rPr>
          <w:rFonts w:cs="Times New Roman" w:cstheme="majorBidi"/>
          <w:lang w:val="pl-PL" w:eastAsia="en-US" w:bidi="ar-SA"/>
        </w:rPr>
        <w:t xml:space="preserve"> rozpoczęła się w sali narad Urzędu Miejskiego w Trzcielu, ul. Poznańska 22 o godz. 12.30 otwarcia dokonał oraz przewodniczył w obradach </w:t>
      </w:r>
      <w:r>
        <w:rPr>
          <w:rFonts w:cs="Times New Roman" w:cstheme="majorBidi"/>
          <w:b/>
          <w:bCs/>
          <w:lang w:val="pl-PL" w:eastAsia="en-US" w:bidi="ar-SA"/>
        </w:rPr>
        <w:t>Przewodniczący Rady Miejskiej - Jacek Marciniak</w:t>
      </w:r>
      <w:r>
        <w:rPr>
          <w:rFonts w:cs="Times New Roman" w:cstheme="majorBidi"/>
          <w:lang w:val="pl-PL" w:eastAsia="en-US" w:bidi="ar-SA"/>
        </w:rPr>
        <w:t>, stwierdzając, że na stan 15 radnych, obecnych według listy obecności było 14 radnych, co oznacza, że rada jest władna do obradowania i podejmowania prawomocnych uchwał – załącznik do protokołu nr 1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jc w:val="both"/>
        <w:rPr>
          <w:sz w:val="26"/>
          <w:sz w:val="26"/>
          <w:szCs w:val="26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sz w:val="26"/>
          <w:szCs w:val="26"/>
          <w:lang w:val="pl-PL" w:eastAsia="zh-CN" w:bidi="hi-IN"/>
        </w:rPr>
        <w:t xml:space="preserve">Dzisiaj mamy sesję bez zaproszonych sołtysów, kierowników jednostek organizacyjnych jak również gości z powodu epidemii koronawirusa. 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Ad.2: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>Lista obecności z potwierdzeniem przyjęcia zawiadomienia na sesję stanowi załącznik nr 2 i 3 do protokołu.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>Nieobecna Radna – Elżbieta Kaczmarek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 xml:space="preserve">Następnie </w:t>
      </w:r>
      <w:bookmarkStart w:id="0" w:name="_Hlk508018208"/>
      <w:r>
        <w:rPr>
          <w:rFonts w:cs="Times New Roman" w:cstheme="majorBidi"/>
          <w:b/>
          <w:bCs/>
          <w:lang w:val="pl-PL" w:eastAsia="en-US" w:bidi="ar-SA"/>
        </w:rPr>
        <w:t>Przewodniczący Rady Jacek Marciniak</w:t>
      </w:r>
      <w:r>
        <w:rPr>
          <w:rFonts w:cs="Times New Roman" w:cstheme="majorBidi"/>
          <w:lang w:val="pl-PL" w:eastAsia="en-US" w:bidi="ar-SA"/>
        </w:rPr>
        <w:t xml:space="preserve"> </w:t>
      </w:r>
      <w:bookmarkEnd w:id="0"/>
      <w:r>
        <w:rPr>
          <w:rFonts w:cs="Times New Roman" w:cstheme="majorBidi"/>
          <w:lang w:val="pl-PL" w:eastAsia="en-US" w:bidi="ar-SA"/>
        </w:rPr>
        <w:t>powitał przybyłych na sesję Radnych Rady Miejskiej oraz zaproszonych gości w osobach: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>-    Burmistrza Trzciela – Jarosława Kaczmarka,</w:t>
      </w:r>
      <w:r/>
    </w:p>
    <w:p>
      <w:pPr>
        <w:pStyle w:val="Normal"/>
        <w:spacing w:lineRule="auto" w:line="276"/>
        <w:ind w:hanging="345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 xml:space="preserve">      </w:t>
      </w:r>
      <w:bookmarkStart w:id="1" w:name="_Hlk523299095"/>
      <w:bookmarkEnd w:id="1"/>
      <w:r>
        <w:rPr>
          <w:rFonts w:cs="Times New Roman" w:cstheme="majorBidi"/>
          <w:lang w:val="pl-PL" w:eastAsia="en-US" w:bidi="ar-SA"/>
        </w:rPr>
        <w:t>-    Skarbnika Gminy –  Renatę Kopeć,</w:t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>-    Sekretarz Gminy – Jacek Ignorek,</w:t>
      </w:r>
      <w:r/>
    </w:p>
    <w:p>
      <w:pPr>
        <w:pStyle w:val="Normal"/>
        <w:spacing w:lineRule="auto" w:line="276"/>
        <w:ind w:hanging="345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  <w:t>Lista obecności zaproszonych gości stanowi załącznik nr 4 do protokołu.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u w:val="single"/>
          <w:b/>
          <w:b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u w:val="single"/>
          <w:lang w:val="pl-PL" w:eastAsia="en-US" w:bidi="ar-SA"/>
        </w:rPr>
        <w:t>Ad.3:</w:t>
      </w:r>
      <w:r/>
    </w:p>
    <w:p>
      <w:pPr>
        <w:pStyle w:val="Normal"/>
        <w:spacing w:lineRule="auto" w:line="276"/>
        <w:jc w:val="both"/>
        <w:rPr>
          <w:sz w:val="24"/>
          <w:u w:val="single"/>
          <w:b/>
          <w:sz w:val="24"/>
          <w:b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u w:val="single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b/>
          <w:b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lang w:val="pl-PL" w:eastAsia="en-US" w:bidi="ar-SA"/>
        </w:rPr>
        <w:t>Przyjęcie porządku obrad.</w:t>
      </w:r>
      <w:r/>
    </w:p>
    <w:p>
      <w:pPr>
        <w:pStyle w:val="Normal"/>
        <w:spacing w:lineRule="auto" w:line="276"/>
        <w:jc w:val="both"/>
        <w:rPr>
          <w:sz w:val="24"/>
          <w:b/>
          <w:sz w:val="24"/>
          <w:b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lang w:val="pl-PL" w:eastAsia="en-US" w:bidi="ar-SA"/>
        </w:rPr>
        <w:t xml:space="preserve">Przewodniczący Rady Jacek Marciniak </w:t>
      </w:r>
      <w:r>
        <w:rPr>
          <w:rFonts w:cs="Times New Roman" w:cstheme="majorBidi"/>
          <w:lang w:val="pl-PL" w:eastAsia="en-US" w:bidi="ar-SA"/>
        </w:rPr>
        <w:t xml:space="preserve">zwrócił się do Radnych o zgłoszenie uzasadnionych zmian do porządku obrad, którego projekt radni otrzymali wcześniej wraz z materiałami. 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76" w:before="0" w:after="160"/>
        <w:rPr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Cs/>
          <w:lang w:val="pl-PL"/>
        </w:rPr>
        <w:t>Wobec braku propozycji do zmiany porządku obrad Przewodniczący Rady Jacek Marciniak</w:t>
      </w:r>
      <w:r>
        <w:rPr>
          <w:rFonts w:cs="Times New Roman" w:cstheme="majorBidi"/>
          <w:b/>
          <w:lang w:val="pl-PL"/>
        </w:rPr>
        <w:t xml:space="preserve">  </w:t>
      </w:r>
      <w:r>
        <w:rPr>
          <w:rFonts w:cs="Times New Roman" w:cstheme="majorBidi"/>
          <w:bCs/>
          <w:lang w:val="pl-PL"/>
        </w:rPr>
        <w:t>odczytał porządek obrad:</w:t>
      </w:r>
      <w:r/>
    </w:p>
    <w:p>
      <w:pPr>
        <w:pStyle w:val="Normal"/>
        <w:spacing w:lineRule="auto" w:line="276"/>
        <w:jc w:val="both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1.  Otwarcie sesji i sprawy regulaminowe.</w:t>
      </w:r>
      <w:r/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2.  Sprawdzenie obecności i stwierdzenie kworum.</w:t>
      </w:r>
      <w:r/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3.  Przyjęcie porządku obrad.</w:t>
      </w:r>
      <w:r/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4.  Interpelacje i zapytania.</w:t>
      </w:r>
      <w:r/>
    </w:p>
    <w:p>
      <w:pPr>
        <w:pStyle w:val="Normal"/>
        <w:spacing w:lineRule="auto" w:line="276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5.  Informacja Burmistrza Trzciela z działalności międzysesyjnej.</w:t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6.  </w:t>
      </w:r>
      <w:bookmarkStart w:id="2" w:name="_Hlk26441616"/>
      <w:r>
        <w:rPr>
          <w:rFonts w:eastAsia="SimSun" w:cs="Times New Roman" w:cstheme="majorBidi"/>
          <w:lang w:val="pl-PL" w:eastAsia="zh-CN" w:bidi="hi-IN"/>
        </w:rPr>
        <w:t>Podjęcie uchwały w sprawie</w:t>
      </w:r>
      <w:bookmarkEnd w:id="2"/>
      <w:r>
        <w:rPr>
          <w:rFonts w:eastAsia="SimSun" w:cs="Times New Roman" w:cstheme="majorBidi"/>
          <w:lang w:val="pl-PL" w:eastAsia="zh-CN" w:bidi="hi-IN"/>
        </w:rPr>
        <w:t>:</w:t>
      </w:r>
      <w:r>
        <w:rPr>
          <w:rFonts w:eastAsia="SimSun" w:cs="Times New Roman" w:cstheme="majorBidi"/>
          <w:b/>
          <w:lang w:val="pl-PL" w:eastAsia="zh-CN" w:bidi="hi-IN"/>
        </w:rPr>
        <w:t xml:space="preserve"> </w:t>
      </w:r>
      <w:r>
        <w:rPr>
          <w:rFonts w:eastAsia="SimSun" w:cs="Times New Roman" w:cstheme="majorBidi"/>
          <w:bCs/>
          <w:lang w:val="pl-PL" w:eastAsia="zh-CN" w:bidi="hi-IN"/>
        </w:rPr>
        <w:t>przyjęcia Regulaminu utrzymania czystości i porządku na terenie Gminy Trzciel</w:t>
      </w:r>
      <w:r>
        <w:rPr>
          <w:rFonts w:eastAsia="SimSun" w:cs="Times New Roman" w:cstheme="majorBidi"/>
          <w:lang w:val="pl-PL" w:eastAsia="zh-CN" w:bidi="hi-IN"/>
        </w:rPr>
        <w:t xml:space="preserve">  </w:t>
      </w:r>
      <w:bookmarkStart w:id="3" w:name="_Hlk26441713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bookmarkEnd w:id="3"/>
      <w:r>
        <w:rPr>
          <w:rFonts w:eastAsia="SimSun" w:cs="Times New Roman" w:cstheme="majorBidi"/>
          <w:b/>
          <w:bCs/>
          <w:lang w:val="pl-PL" w:eastAsia="zh-CN" w:bidi="hi-IN"/>
        </w:rPr>
        <w:t>nr 1</w:t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7.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 </w:t>
      </w:r>
      <w:r>
        <w:rPr>
          <w:rFonts w:eastAsia="SimSun" w:cs="Times New Roman" w:cstheme="majorBidi"/>
          <w:lang w:val="pl-PL" w:eastAsia="zh-CN" w:bidi="hi-IN"/>
        </w:rPr>
        <w:t xml:space="preserve">Podjęcie uchwały w sprawie: </w:t>
      </w:r>
      <w:bookmarkStart w:id="4" w:name="_Hlk35512694"/>
      <w:r>
        <w:rPr>
          <w:rFonts w:eastAsia="Times New Roman" w:cs="Times New Roman" w:cstheme="majorBidi"/>
          <w:bCs/>
          <w:lang w:val="pl-PL" w:eastAsia="zh-CN" w:bidi="hi-IN"/>
        </w:rPr>
        <w:t>wzoru deklaracji o wysokości opłaty za gospodarowanie odpadami komunalnymi składanej przez właścicieli nieruchomości</w:t>
      </w:r>
      <w:r>
        <w:rPr>
          <w:rFonts w:eastAsia="SimSun" w:cs="Times New Roman" w:cstheme="majorBidi"/>
          <w:lang w:val="pl-PL" w:eastAsia="zh-CN" w:bidi="hi-IN"/>
        </w:rPr>
        <w:t xml:space="preserve"> 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2</w:t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bookmarkEnd w:id="4"/>
      <w:r>
        <w:rPr>
          <w:rFonts w:eastAsia="SimSun" w:cs="Times New Roman" w:cstheme="majorBidi"/>
          <w:lang w:val="pl-PL" w:eastAsia="zh-CN" w:bidi="hi-IN"/>
        </w:rPr>
        <w:t>8.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 </w:t>
      </w:r>
      <w:bookmarkStart w:id="5" w:name="_Hlk35513475"/>
      <w:r>
        <w:rPr>
          <w:rFonts w:eastAsia="SimSun" w:cs="Times New Roman" w:cstheme="majorBidi"/>
          <w:lang w:val="pl-PL" w:eastAsia="zh-CN" w:bidi="hi-IN"/>
        </w:rPr>
        <w:t xml:space="preserve">Podjęcie uchwały w sprawie: </w:t>
      </w:r>
      <w:r>
        <w:rPr>
          <w:rFonts w:eastAsia="Times New Roman" w:cs="Times New Roman" w:cstheme="majorBidi"/>
          <w:bCs/>
          <w:color w:val="000000"/>
          <w:lang w:val="pl-PL" w:eastAsia="pl-PL" w:bidi="ar-SA"/>
        </w:rPr>
        <w:t>wyboru metody ustalenia opłaty za gospodarowanie odpadami komunalnymi oraz ustalenia stawki tej opłaty</w:t>
      </w:r>
      <w:r>
        <w:rPr>
          <w:rFonts w:eastAsia="Times New Roman" w:cs="Times New Roman" w:cstheme="majorBidi"/>
          <w:color w:val="000000"/>
          <w:lang w:val="pl-PL" w:eastAsia="pl-PL" w:bidi="ar-SA"/>
        </w:rPr>
        <w:t xml:space="preserve"> </w:t>
      </w:r>
      <w:bookmarkStart w:id="6" w:name="_Hlk30486965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bookmarkEnd w:id="5"/>
      <w:bookmarkEnd w:id="6"/>
      <w:r>
        <w:rPr>
          <w:rFonts w:eastAsia="SimSun" w:cs="Times New Roman" w:cstheme="majorBidi"/>
          <w:b/>
          <w:bCs/>
          <w:lang w:val="pl-PL" w:eastAsia="zh-CN" w:bidi="hi-IN"/>
        </w:rPr>
        <w:t>nr 3</w:t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9.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</w:t>
      </w:r>
      <w:r>
        <w:rPr>
          <w:rFonts w:eastAsia="SimSun" w:cs="Times New Roman" w:cstheme="majorBidi"/>
          <w:lang w:val="pl-PL" w:eastAsia="zh-CN" w:bidi="hi-IN"/>
        </w:rPr>
        <w:t>Podjęcie uchwały w sprawie:</w:t>
      </w:r>
      <w:bookmarkStart w:id="7" w:name="_Hlk35514697"/>
      <w:r>
        <w:rPr>
          <w:rFonts w:eastAsia="SimSun" w:cs="Times New Roman" w:cstheme="majorBidi"/>
          <w:lang w:val="pl-PL" w:eastAsia="zh-CN" w:bidi="hi-IN"/>
        </w:rPr>
        <w:t xml:space="preserve"> zmiany uchwały budżetowej Gminy Trzciel na rok 2020                                               </w:t>
      </w:r>
      <w:bookmarkStart w:id="8" w:name="_Hlk30487037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bookmarkEnd w:id="8"/>
      <w:r>
        <w:rPr>
          <w:rFonts w:eastAsia="SimSun" w:cs="Times New Roman" w:cstheme="majorBidi"/>
          <w:b/>
          <w:bCs/>
          <w:lang w:val="pl-PL" w:eastAsia="zh-CN" w:bidi="hi-IN"/>
        </w:rPr>
        <w:t>nr 4</w:t>
      </w:r>
      <w:r/>
    </w:p>
    <w:p>
      <w:pPr>
        <w:pStyle w:val="Normal"/>
        <w:spacing w:lineRule="auto" w:line="276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bookmarkEnd w:id="7"/>
      <w:r>
        <w:rPr>
          <w:rFonts w:eastAsia="SimSun" w:cs="Times New Roman" w:cstheme="majorBidi"/>
          <w:lang w:val="pl-PL" w:eastAsia="zh-CN" w:bidi="hi-IN"/>
        </w:rPr>
        <w:t>10.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</w:t>
      </w:r>
      <w:r>
        <w:rPr>
          <w:rFonts w:eastAsia="SimSun" w:cs="Times New Roman" w:cstheme="majorBidi"/>
          <w:lang w:val="pl-PL" w:eastAsia="zh-CN" w:bidi="hi-IN"/>
        </w:rPr>
        <w:t xml:space="preserve">Podjęcie uchwały w sprawie: zmiany Wieloletniej Prognozy Finansowej Gminy Trzciel na lata 2020 – 2035 -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5</w:t>
      </w:r>
      <w:r/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11. Przyjęcie protokołu z XII sesji Rady Miejskiej w Trzcielu.</w:t>
      </w:r>
      <w:r/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12.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</w:t>
      </w:r>
      <w:r>
        <w:rPr>
          <w:rFonts w:eastAsia="SimSun" w:cs="Times New Roman" w:cstheme="majorBidi"/>
          <w:lang w:val="pl-PL" w:eastAsia="zh-CN" w:bidi="hi-IN"/>
        </w:rPr>
        <w:t>Zaświadczenia i wolne wnioski,  /korespondencja, terminy posiedzeń Rady Miejskiej/.</w:t>
      </w:r>
      <w:r/>
    </w:p>
    <w:p>
      <w:pPr>
        <w:pStyle w:val="Normal"/>
        <w:spacing w:lineRule="auto" w:line="276"/>
        <w:jc w:val="both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13.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</w:t>
      </w:r>
      <w:r>
        <w:rPr>
          <w:rFonts w:eastAsia="SimSun" w:cs="Times New Roman" w:cstheme="majorBidi"/>
          <w:lang w:val="pl-PL" w:eastAsia="zh-CN" w:bidi="hi-IN"/>
        </w:rPr>
        <w:t>Zakończenie sesji.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  </w:t>
      </w:r>
      <w:r/>
    </w:p>
    <w:p>
      <w:pPr>
        <w:pStyle w:val="Normal"/>
        <w:widowControl/>
        <w:suppressAutoHyphens w:val="false"/>
        <w:spacing w:lineRule="auto" w:line="276" w:before="0" w:after="160"/>
        <w:rPr>
          <w:sz w:val="24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Cs/>
          <w:lang w:val="pl-PL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Porządek Obrad – załącznik nr 5 do protokołu 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Ad.4: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jc w:val="both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>Interpelacje i zapytania radnych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 w:eastAsia="en-US" w:bidi="ar-SA"/>
        </w:rPr>
        <w:t xml:space="preserve">Przewodniczący obrad – Jacek Marciniak </w:t>
      </w:r>
      <w:r>
        <w:rPr>
          <w:rFonts w:cs="Times New Roman" w:cstheme="majorBidi"/>
          <w:bCs/>
          <w:lang w:val="pl-PL" w:eastAsia="en-US" w:bidi="ar-SA"/>
        </w:rPr>
        <w:t xml:space="preserve">poinformował Radnych o możliwości złożenia interpelacji i wniosków na przygotowanych drukach. Odpowiedź zostanie udzielona w formie pisemnej w terminie późniejszym </w:t>
      </w:r>
      <w:r>
        <w:rPr>
          <w:rFonts w:eastAsia="SimSun" w:cs="Times New Roman" w:cstheme="majorBidi"/>
          <w:bCs/>
          <w:lang w:val="pl-PL" w:eastAsia="zh-CN" w:bidi="hi-IN"/>
        </w:rPr>
        <w:t>zgodnie z art. 24 ust. 6 ustawy o samorządzie Gminnym.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Ad.5: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</w:r>
      <w:r/>
    </w:p>
    <w:p>
      <w:pPr>
        <w:pStyle w:val="Normal"/>
        <w:spacing w:lineRule="auto" w:line="276"/>
        <w:jc w:val="both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lang w:val="pl-PL" w:eastAsia="en-US" w:bidi="ar-SA"/>
        </w:rPr>
        <w:t>Informacja Burmistrza Trzciela z działalności międzysesyjnej.</w:t>
      </w:r>
      <w:r/>
    </w:p>
    <w:p>
      <w:pPr>
        <w:pStyle w:val="Normal"/>
        <w:spacing w:lineRule="auto" w:line="276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de-DE" w:eastAsia="ja-JP" w:bidi="fa-IR"/>
        </w:rPr>
      </w:pPr>
      <w:r>
        <w:rPr>
          <w:rFonts w:cs="Times New Roman" w:cstheme="majorBidi"/>
        </w:rPr>
      </w:r>
      <w:r/>
    </w:p>
    <w:p>
      <w:pPr>
        <w:pStyle w:val="Normal"/>
        <w:spacing w:lineRule="auto" w:line="276"/>
        <w:jc w:val="both"/>
        <w:textAlignment w:val="baseline"/>
        <w:rPr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Start w:id="9" w:name="_Hlk508703359"/>
      <w:r>
        <w:rPr>
          <w:rFonts w:cs="Times New Roman" w:cstheme="majorBidi"/>
          <w:b/>
          <w:bCs/>
          <w:lang w:val="pl-PL" w:eastAsia="en-US" w:bidi="ar-SA"/>
        </w:rPr>
        <w:t>Burmistrz Jarosław Kaczmarek</w:t>
      </w:r>
      <w:r>
        <w:rPr>
          <w:rFonts w:cs="Times New Roman" w:cstheme="majorBidi"/>
          <w:bCs/>
          <w:lang w:val="pl-PL" w:eastAsia="en-US" w:bidi="ar-SA"/>
        </w:rPr>
        <w:t xml:space="preserve"> </w:t>
      </w:r>
      <w:bookmarkEnd w:id="9"/>
      <w:r>
        <w:rPr>
          <w:rFonts w:cs="Times New Roman" w:cstheme="majorBidi"/>
          <w:bCs/>
          <w:lang w:val="pl-PL" w:eastAsia="en-US" w:bidi="ar-SA"/>
        </w:rPr>
        <w:t xml:space="preserve">przedstawił informację z działalności w okresie między sesjami,  informacja stanowi  – </w:t>
      </w:r>
      <w:bookmarkStart w:id="10" w:name="_Hlk508708807"/>
      <w:bookmarkStart w:id="11" w:name="_Hlk24981020"/>
      <w:bookmarkEnd w:id="11"/>
      <w:r>
        <w:rPr>
          <w:rFonts w:cs="Times New Roman" w:cstheme="majorBidi"/>
          <w:bCs/>
          <w:lang w:val="pl-PL" w:eastAsia="en-US" w:bidi="ar-SA"/>
        </w:rPr>
        <w:t>załącznik nr  6 do protokołu.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spacing w:lineRule="auto" w:line="276"/>
        <w:jc w:val="both"/>
        <w:textAlignment w:val="baseline"/>
        <w:rPr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End w:id="10"/>
      <w:r>
        <w:rPr>
          <w:rFonts w:cs="Times New Roman" w:cstheme="majorBidi"/>
          <w:bCs/>
          <w:lang w:val="pl-PL" w:eastAsia="en-US" w:bidi="ar-SA"/>
        </w:rPr>
        <w:t>Wobec braku pytań, informacja została przyjęta przez radnych jednogłośnie.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Cs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Ad.6: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jc w:val="both"/>
        <w:textAlignment w:val="baseline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 xml:space="preserve">Podjęcie uchwały w sprawie: </w:t>
      </w:r>
      <w:bookmarkStart w:id="12" w:name="_Hlk35513087"/>
      <w:r>
        <w:rPr>
          <w:rFonts w:eastAsia="SimSun" w:cs="Times New Roman" w:cstheme="majorBidi"/>
          <w:bCs/>
          <w:lang w:val="pl-PL" w:eastAsia="zh-CN" w:bidi="hi-IN"/>
        </w:rPr>
        <w:t>przyjęcia Regulaminu utrzymania czystości i porządku na terenie Gminy Trzciel</w:t>
      </w:r>
      <w:r>
        <w:rPr>
          <w:rFonts w:eastAsia="SimSun" w:cs="Times New Roman" w:cstheme="majorBidi"/>
          <w:lang w:val="pl-PL" w:eastAsia="zh-CN" w:bidi="hi-IN"/>
        </w:rPr>
        <w:t xml:space="preserve">  </w:t>
      </w:r>
      <w:bookmarkEnd w:id="12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1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Cs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bookmarkStart w:id="13" w:name="_Hlk35512965"/>
      <w:bookmarkStart w:id="14" w:name="_Hlk536538666"/>
      <w:bookmarkEnd w:id="13"/>
      <w:bookmarkEnd w:id="14"/>
      <w:r>
        <w:rPr>
          <w:rFonts w:cs="Times New Roman" w:cstheme="majorBidi"/>
          <w:b/>
          <w:bCs/>
          <w:lang w:val="pl-PL"/>
        </w:rPr>
        <w:t>Przewodniczący Rady Jacek Marciniak</w:t>
      </w:r>
      <w:r>
        <w:rPr>
          <w:rFonts w:cs="Times New Roman" w:cstheme="majorBidi"/>
          <w:lang w:val="pl-PL"/>
        </w:rPr>
        <w:t xml:space="preserve"> przypomniał o szczegółowym omówieniu projektu uchwały podczas posiedzenia Komisji Wspólnej</w:t>
      </w:r>
      <w:r>
        <w:rPr>
          <w:rFonts w:cs="Times New Roman" w:cstheme="majorBidi"/>
          <w:b/>
          <w:bCs/>
          <w:lang w:val="pl-PL"/>
        </w:rPr>
        <w:t xml:space="preserve"> </w:t>
      </w:r>
      <w:r>
        <w:rPr>
          <w:rFonts w:cs="Times New Roman" w:cstheme="majorBidi"/>
          <w:lang w:val="pl-PL"/>
        </w:rPr>
        <w:t xml:space="preserve"> Rady Miejskiej w Trzcielu w dniu dzisiejszym i otrzymaniu jednogłośnych opinii.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15" w:name="_Hlk536538666"/>
      <w:bookmarkStart w:id="16" w:name="_Hlk536538666"/>
      <w:bookmarkEnd w:id="16"/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bookmarkStart w:id="17" w:name="_Hlk36197259"/>
      <w:bookmarkEnd w:id="17"/>
      <w:r>
        <w:rPr>
          <w:rFonts w:cs="Times New Roman" w:cstheme="majorBidi"/>
          <w:lang w:val="pl-PL"/>
        </w:rPr>
        <w:t>Odczytanie opinii poszczególnych Przewodniczących Komisji Rady Miejskiej w Trzcielu: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18" w:name="_Hlk36197259"/>
      <w:bookmarkStart w:id="19" w:name="_Hlk36197259"/>
      <w:bookmarkEnd w:id="19"/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en-US" w:bidi="ar-SA"/>
        </w:rPr>
      </w:pPr>
      <w:r>
        <w:rPr>
          <w:rFonts w:eastAsia="SimSun" w:cs="Times New Roman" w:cstheme="majorBidi"/>
          <w:lang w:val="pl-PL" w:eastAsia="en-US" w:bidi="ar-SA"/>
        </w:rPr>
        <w:t xml:space="preserve">Komisja Rozwoju Gospodarczego, Budżetu, Finansów, Planowania i Pracy, Rady Miejskiej w </w:t>
      </w:r>
      <w:r>
        <w:rPr>
          <w:rFonts w:eastAsia="Times New Roman" w:cs="Times New Roman" w:cstheme="majorBidi"/>
          <w:lang w:val="pl-PL" w:eastAsia="en-US" w:bidi="ar-SA"/>
        </w:rPr>
        <w:t xml:space="preserve">Trzcielu – zaopiniowała pozytywnie „za” przyjęciem projektu uchwały 4 członków przy 5 osobowym składzie komisji </w:t>
      </w:r>
      <w:r>
        <w:rPr>
          <w:rFonts w:eastAsia="SimSun" w:cs="Times New Roman" w:cstheme="majorBidi"/>
          <w:lang w:val="pl-PL" w:eastAsia="zh-CN" w:bidi="hi-IN"/>
        </w:rPr>
        <w:t xml:space="preserve">(obecnych na posiedzeniu 4 członków komisji) </w:t>
      </w:r>
      <w:r>
        <w:rPr>
          <w:rFonts w:eastAsia="Times New Roman" w:cs="Times New Roman" w:cstheme="majorBidi"/>
          <w:lang w:val="pl-PL" w:eastAsia="en-US" w:bidi="ar-SA"/>
        </w:rPr>
        <w:t xml:space="preserve"> </w:t>
      </w:r>
      <w:r>
        <w:rPr>
          <w:rFonts w:eastAsia="SimSun" w:cs="Times New Roman" w:cstheme="majorBidi"/>
          <w:lang w:val="pl-PL" w:eastAsia="zh-CN" w:bidi="hi-IN"/>
        </w:rPr>
        <w:t>– załącznik nr 7 do protokołu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Ekologii, Rolnictwa i Bezpieczeństwa Publicznego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</w:t>
      </w:r>
      <w:bookmarkStart w:id="20" w:name="_Hlk31619737"/>
      <w:r>
        <w:rPr>
          <w:rFonts w:eastAsia="SimSun" w:cs="Times New Roman" w:cstheme="majorBidi"/>
          <w:lang w:val="pl-PL" w:eastAsia="zh-CN" w:bidi="hi-IN"/>
        </w:rPr>
        <w:t xml:space="preserve"> </w:t>
      </w:r>
      <w:bookmarkEnd w:id="20"/>
      <w:r>
        <w:rPr>
          <w:rFonts w:eastAsia="SimSun" w:cs="Times New Roman" w:cstheme="majorBidi"/>
          <w:lang w:val="pl-PL" w:eastAsia="zh-CN" w:bidi="hi-IN"/>
        </w:rPr>
        <w:t>– załącznik nr 8 do protokołu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Zdrowia, Opieki Socjalnej i Kultury Fizycznej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 – załącznik nr 9 do protokołu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bookmarkStart w:id="21" w:name="_Hlk536526047"/>
      <w:bookmarkEnd w:id="21"/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Oświaty, Wychowania i Kultury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4 członków przy 4 osobowym składzie komisji   – załącznik nr 10 do protokołu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22" w:name="_Hlk536526047"/>
      <w:bookmarkStart w:id="23" w:name="_Hlk536526047"/>
      <w:bookmarkEnd w:id="23"/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bookmarkStart w:id="24" w:name="_Hlk36196337"/>
      <w:bookmarkEnd w:id="24"/>
      <w:r>
        <w:rPr>
          <w:rFonts w:cs="Times New Roman" w:cstheme="majorBidi"/>
          <w:lang w:val="pl-PL"/>
        </w:rPr>
        <w:t>Ze względu na brak uwag Przewodniczący Rady poddał projekt uchwały pod głosowanie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Uchwała Nr XIII/107/2020</w:t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/>
        </w:rPr>
        <w:t xml:space="preserve">W sprawie: </w:t>
      </w:r>
      <w:r>
        <w:rPr>
          <w:rFonts w:eastAsia="SimSun" w:cs="Times New Roman" w:cstheme="majorBidi"/>
          <w:b/>
          <w:lang w:val="pl-PL" w:eastAsia="zh-CN" w:bidi="hi-IN"/>
        </w:rPr>
        <w:t xml:space="preserve">przyjęcia Regulaminu utrzymania czystości i porządku na terenie Gminy Trzciel – </w:t>
      </w:r>
      <w:r>
        <w:rPr>
          <w:rFonts w:eastAsia="SimSun" w:cs="Times New Roman" w:cstheme="majorBidi"/>
          <w:bCs/>
          <w:lang w:val="pl-PL" w:eastAsia="zh-CN" w:bidi="hi-IN"/>
        </w:rPr>
        <w:t>załącznik nr 11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b/>
          <w:sz w:val="24"/>
          <w:b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Głosowano w sprawie: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Przyjęcia Regulaminu utrzymania czystości i porządku na terenie Gminy Trzciel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sz w:val="24"/>
          <w:szCs w:val="24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Wyniki głosowania: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Za: 14 głosów, Przeciw: 0 głosów, Wstrzymuję się: 0 głosów, Brak głosu: 0 głosów, Nieobecni: 1 osoba – załącznik nr 12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u w:val="single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25" w:name="_Hlk36196337"/>
      <w:bookmarkStart w:id="26" w:name="_Hlk36196337"/>
      <w:bookmarkEnd w:id="26"/>
      <w:r>
        <w:rPr>
          <w:rFonts w:cs="Times New Roman" w:cstheme="majorBidi"/>
          <w:bCs/>
          <w:u w:val="single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Start w:id="27" w:name="_Hlk35512965"/>
      <w:bookmarkEnd w:id="27"/>
      <w:r>
        <w:rPr>
          <w:rFonts w:cs="Times New Roman" w:cstheme="majorBidi"/>
          <w:b/>
          <w:bCs/>
          <w:u w:val="single"/>
          <w:lang w:val="pl-PL" w:eastAsia="en-US" w:bidi="ar-SA"/>
        </w:rPr>
        <w:t>Ad.7: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 xml:space="preserve">Podjęcie uchwały w sprawie: </w:t>
      </w:r>
      <w:bookmarkStart w:id="28" w:name="_Hlk35513169"/>
      <w:r>
        <w:rPr>
          <w:rFonts w:eastAsia="Times New Roman" w:cs="Times New Roman" w:cstheme="majorBidi"/>
          <w:bCs/>
          <w:lang w:val="pl-PL" w:eastAsia="zh-CN" w:bidi="hi-IN"/>
        </w:rPr>
        <w:t>wzoru deklaracji o wysokości opłaty za gospodarowanie odpadami komunalnymi składanej przez właścicieli nieruchomości</w:t>
      </w:r>
      <w:r>
        <w:rPr>
          <w:rFonts w:eastAsia="SimSun" w:cs="Times New Roman" w:cstheme="majorBidi"/>
          <w:lang w:val="pl-PL" w:eastAsia="zh-CN" w:bidi="hi-IN"/>
        </w:rPr>
        <w:t xml:space="preserve"> </w:t>
      </w:r>
      <w:bookmarkEnd w:id="28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2</w:t>
      </w:r>
      <w:r/>
    </w:p>
    <w:p>
      <w:pPr>
        <w:pStyle w:val="Normal"/>
        <w:widowControl/>
        <w:suppressAutoHyphens w:val="false"/>
        <w:spacing w:lineRule="auto" w:line="276" w:before="0" w:after="160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 w:asciiTheme="majorBidi" w:cstheme="majorBidi" w:eastAsiaTheme="minorHAnsi" w:hAnsiTheme="majorBidi"/>
          <w:lang w:val="pl-PL" w:eastAsia="en-US" w:bidi="ar-SA"/>
        </w:rPr>
      </w:pPr>
      <w:bookmarkStart w:id="29" w:name="_Hlk35513495"/>
      <w:bookmarkStart w:id="30" w:name="_Hlk35513495"/>
      <w:bookmarkEnd w:id="30"/>
      <w:r>
        <w:rPr>
          <w:rFonts w:eastAsia="Calibri" w:cs="Times New Roman" w:cstheme="majorBidi" w:eastAsiaTheme="minorHAnsi"/>
          <w:b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bookmarkStart w:id="31" w:name="_Hlk35513495"/>
      <w:bookmarkStart w:id="32" w:name="_Hlk35514535"/>
      <w:bookmarkEnd w:id="31"/>
      <w:bookmarkEnd w:id="32"/>
      <w:r>
        <w:rPr>
          <w:rFonts w:cs="Times New Roman" w:cstheme="majorBidi"/>
          <w:b/>
          <w:bCs/>
          <w:lang w:val="pl-PL"/>
        </w:rPr>
        <w:t>Przewodniczący Rady Jacek Marciniak</w:t>
      </w:r>
      <w:r>
        <w:rPr>
          <w:rFonts w:cs="Times New Roman" w:cstheme="majorBidi"/>
          <w:lang w:val="pl-PL"/>
        </w:rPr>
        <w:t xml:space="preserve"> przypomniał o szczegółowym omówieniu projektu uchwały podczas posiedzenia Komisji Wspólnej</w:t>
      </w:r>
      <w:r>
        <w:rPr>
          <w:rFonts w:cs="Times New Roman" w:cstheme="majorBidi"/>
          <w:b/>
          <w:bCs/>
          <w:lang w:val="pl-PL"/>
        </w:rPr>
        <w:t xml:space="preserve"> </w:t>
      </w:r>
      <w:r>
        <w:rPr>
          <w:rFonts w:cs="Times New Roman" w:cstheme="majorBidi"/>
          <w:lang w:val="pl-PL"/>
        </w:rPr>
        <w:t xml:space="preserve"> Rady Miejskiej w Trzcielu w dniu dzisiejszym i otrzymaniu jednogłośnych opinii.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Odczytanie opinii poszczególnych Przewodniczących Komisji Rady Miejskiej w Trzcielu: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en-US" w:bidi="ar-SA"/>
        </w:rPr>
      </w:pPr>
      <w:r>
        <w:rPr>
          <w:rFonts w:eastAsia="SimSun" w:cs="Times New Roman" w:cstheme="majorBidi"/>
          <w:lang w:val="pl-PL" w:eastAsia="en-US" w:bidi="ar-SA"/>
        </w:rPr>
        <w:t xml:space="preserve">Komisja Rozwoju Gospodarczego, Budżetu, Finansów, Planowania i Pracy, Rady Miejskiej w </w:t>
      </w:r>
      <w:r>
        <w:rPr>
          <w:rFonts w:eastAsia="Times New Roman" w:cs="Times New Roman" w:cstheme="majorBidi"/>
          <w:lang w:val="pl-PL" w:eastAsia="en-US" w:bidi="ar-SA"/>
        </w:rPr>
        <w:t xml:space="preserve">Trzcielu – zaopiniowała pozytywnie „za” przyjęciem projektu uchwały 4 członków przy 5 osobowym składzie komisji </w:t>
      </w:r>
      <w:r>
        <w:rPr>
          <w:rFonts w:eastAsia="SimSun" w:cs="Times New Roman" w:cstheme="majorBidi"/>
          <w:lang w:val="pl-PL" w:eastAsia="zh-CN" w:bidi="hi-IN"/>
        </w:rPr>
        <w:t>(obecnych na posiedzeniu 4 członków komisji).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Ekologii, Rolnictwa i Bezpieczeństwa Publicznego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Zdrowia, Opieki Socjalnej i Kultury Fizycznej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Oświaty, Wychowania i Kultury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4 członków przy 4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Ze względu na brak uwag Przewodniczący Rady poddał projekt uchwały pod głosowanie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Uchwała Nr XIII/108/2020</w:t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/>
        </w:rPr>
        <w:t xml:space="preserve">W sprawie: </w:t>
      </w:r>
      <w:r>
        <w:rPr>
          <w:rFonts w:eastAsia="Times New Roman" w:cs="Times New Roman" w:cstheme="majorBidi"/>
          <w:b/>
          <w:lang w:val="pl-PL" w:eastAsia="zh-CN" w:bidi="hi-IN"/>
        </w:rPr>
        <w:t>wzoru deklaracji o wysokości opłaty za gospodarowanie odpadami komunalnymi składanej przez właścicieli nieruchomości</w:t>
      </w:r>
      <w:r>
        <w:rPr>
          <w:rFonts w:eastAsia="SimSun" w:cs="Times New Roman" w:cstheme="majorBidi"/>
          <w:b/>
          <w:lang w:val="pl-PL" w:eastAsia="zh-CN" w:bidi="hi-IN"/>
        </w:rPr>
        <w:t xml:space="preserve"> – </w:t>
      </w:r>
      <w:r>
        <w:rPr>
          <w:rFonts w:eastAsia="SimSun" w:cs="Times New Roman" w:cstheme="majorBidi"/>
          <w:bCs/>
          <w:lang w:val="pl-PL" w:eastAsia="zh-CN" w:bidi="hi-IN"/>
        </w:rPr>
        <w:t>załącznik nr 13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b/>
          <w:sz w:val="24"/>
          <w:b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Głosowano w sprawie: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Times New Roman" w:cs="Times New Roman" w:asciiTheme="majorBidi" w:cstheme="majorBidi" w:hAnsiTheme="majorBidi"/>
          <w:lang w:val="pl-PL" w:eastAsia="zh-CN" w:bidi="hi-IN"/>
        </w:rPr>
      </w:pPr>
      <w:r>
        <w:rPr>
          <w:rFonts w:eastAsia="Times New Roman" w:cs="Times New Roman" w:cstheme="majorBidi"/>
          <w:bCs/>
          <w:lang w:val="pl-PL" w:eastAsia="zh-CN" w:bidi="hi-IN"/>
        </w:rPr>
        <w:t>Wzoru deklaracji o wysokości opłaty za gospodarowanie odpadami komunalnymi składanej przez właścicieli nieruchomości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sz w:val="24"/>
          <w:szCs w:val="24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Wyniki głosowania: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Za: 14 głosów, Przeciw: 0 głosów, Wstrzymuję się: 0 głosów, Brak głosu: 0 głosów, Nieobecni: 1 osoba – załącznik nr 14 do protokołu.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Start w:id="33" w:name="_Hlk35514535"/>
      <w:bookmarkEnd w:id="33"/>
      <w:r>
        <w:rPr>
          <w:rFonts w:cs="Times New Roman" w:cstheme="majorBidi"/>
          <w:b/>
          <w:bCs/>
          <w:u w:val="single"/>
          <w:lang w:val="pl-PL" w:eastAsia="en-US" w:bidi="ar-SA"/>
        </w:rPr>
        <w:t>Ad.8: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76" w:before="0" w:after="16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lang w:val="pl-PL" w:eastAsia="en-US" w:bidi="ar-SA"/>
        </w:rPr>
      </w:pPr>
      <w:r>
        <w:rPr>
          <w:rFonts w:eastAsia="SimSun" w:cs="Times New Roman" w:cstheme="majorBidi"/>
          <w:bCs/>
          <w:lang w:val="pl-PL" w:eastAsia="zh-CN" w:bidi="hi-IN"/>
        </w:rPr>
        <w:t xml:space="preserve">Podjęcie uchwały w sprawie: </w:t>
      </w:r>
      <w:bookmarkStart w:id="34" w:name="_Hlk35514632"/>
      <w:r>
        <w:rPr>
          <w:rFonts w:eastAsia="Times New Roman" w:cs="Times New Roman" w:cstheme="majorBidi"/>
          <w:bCs/>
          <w:color w:val="000000"/>
          <w:lang w:val="pl-PL" w:eastAsia="pl-PL" w:bidi="ar-SA"/>
        </w:rPr>
        <w:t>wyboru metody ustalenia opłaty za gospodarowanie odpadami komunalnymi oraz ustalenia stawki tej opłaty</w:t>
      </w:r>
      <w:r>
        <w:rPr>
          <w:rFonts w:eastAsia="Times New Roman" w:cs="Times New Roman" w:cstheme="majorBidi"/>
          <w:color w:val="000000"/>
          <w:lang w:val="pl-PL" w:eastAsia="pl-PL" w:bidi="ar-SA"/>
        </w:rPr>
        <w:t xml:space="preserve"> </w:t>
      </w:r>
      <w:bookmarkEnd w:id="34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nr 3 </w:t>
      </w:r>
      <w:r/>
    </w:p>
    <w:p>
      <w:pPr>
        <w:pStyle w:val="Normal"/>
        <w:spacing w:lineRule="auto" w:line="276"/>
        <w:jc w:val="both"/>
        <w:textAlignment w:val="baseline"/>
        <w:rPr>
          <w:sz w:val="24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Cs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  <w:bCs/>
          <w:lang w:val="pl-PL"/>
        </w:rPr>
        <w:t>Przewodniczący Rady Jacek Marciniak</w:t>
      </w:r>
      <w:r>
        <w:rPr>
          <w:rFonts w:cs="Times New Roman" w:cstheme="majorBidi"/>
          <w:lang w:val="pl-PL"/>
        </w:rPr>
        <w:t xml:space="preserve"> przypomniał o szczegółowym omówieniu projektu uchwały podczas posiedzenia Komisji Wspólnej</w:t>
      </w:r>
      <w:r>
        <w:rPr>
          <w:rFonts w:cs="Times New Roman" w:cstheme="majorBidi"/>
          <w:b/>
          <w:bCs/>
          <w:lang w:val="pl-PL"/>
        </w:rPr>
        <w:t xml:space="preserve"> </w:t>
      </w:r>
      <w:r>
        <w:rPr>
          <w:rFonts w:cs="Times New Roman" w:cstheme="majorBidi"/>
          <w:lang w:val="pl-PL"/>
        </w:rPr>
        <w:t xml:space="preserve"> Rady Miejskiej w Trzcielu w dniu dzisiejszym i otrzymaniu jednogłośnych opinii.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Odczytanie opinii poszczególnych Przewodniczących Komisji Rady Miejskiej w Trzcielu: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en-US" w:bidi="ar-SA"/>
        </w:rPr>
      </w:pPr>
      <w:bookmarkStart w:id="35" w:name="_Hlk35849617"/>
      <w:bookmarkEnd w:id="35"/>
      <w:r>
        <w:rPr>
          <w:rFonts w:eastAsia="SimSun" w:cs="Times New Roman" w:cstheme="majorBidi"/>
          <w:lang w:val="pl-PL" w:eastAsia="en-US" w:bidi="ar-SA"/>
        </w:rPr>
        <w:t xml:space="preserve">Komisja Rozwoju Gospodarczego, Budżetu, Finansów, Planowania i Pracy, Rady Miejskiej w </w:t>
      </w:r>
      <w:r>
        <w:rPr>
          <w:rFonts w:eastAsia="Times New Roman" w:cs="Times New Roman" w:cstheme="majorBidi"/>
          <w:lang w:val="pl-PL" w:eastAsia="en-US" w:bidi="ar-SA"/>
        </w:rPr>
        <w:t xml:space="preserve">Trzcielu – zaopiniowała pozytywnie „za” przyjęciem projektu uchwały 3 członków, 1 członek „wstrzymujący się” przy 5 osobowym składzie komisji </w:t>
      </w:r>
      <w:r>
        <w:rPr>
          <w:rFonts w:eastAsia="SimSun" w:cs="Times New Roman" w:cstheme="majorBidi"/>
          <w:lang w:val="pl-PL" w:eastAsia="zh-CN" w:bidi="hi-IN"/>
        </w:rPr>
        <w:t>(obecnych na posiedzeniu 4 członków komisji).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Ekologii, Rolnictwa i Bezpieczeństwa Publicznego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2 członków, 2 członków „przeciw”, 1 członek „wstrzymujący się”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Zdrowia, Opieki Socjalnej i Kultury Fizycznej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3 członków, 2 członków „przeciw”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Oświaty, Wychowania i Kultury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3 członków, 1 członek „przeciw” przy 4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36" w:name="_Hlk35849617"/>
      <w:bookmarkStart w:id="37" w:name="_Hlk35849617"/>
      <w:bookmarkEnd w:id="37"/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Ze względu na brak uwag Przewodniczący Rady poddał projekt uchwały pod głosowanie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Uchwała Nr XIII/109/2020</w:t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/>
        </w:rPr>
        <w:t xml:space="preserve">W sprawie: </w:t>
      </w:r>
      <w:r>
        <w:rPr>
          <w:rFonts w:eastAsia="Times New Roman" w:cs="Times New Roman" w:cstheme="majorBidi"/>
          <w:b/>
          <w:color w:val="000000"/>
          <w:lang w:val="pl-PL" w:eastAsia="pl-PL" w:bidi="ar-SA"/>
        </w:rPr>
        <w:t>wyboru metody ustalenia opłaty za gospodarowanie odpadami komunalnymi oraz ustalenia stawki tej opłaty</w:t>
      </w:r>
      <w:r>
        <w:rPr>
          <w:rFonts w:eastAsia="Calibri" w:cs="Times New Roman" w:cstheme="majorBidi" w:eastAsiaTheme="minorHAnsi"/>
          <w:lang w:val="pl-PL" w:eastAsia="en-US" w:bidi="ar-SA"/>
        </w:rPr>
        <w:t xml:space="preserve"> </w:t>
      </w:r>
      <w:r>
        <w:rPr>
          <w:rFonts w:eastAsia="SimSun" w:cs="Times New Roman" w:cstheme="majorBidi"/>
          <w:b/>
          <w:lang w:val="pl-PL" w:eastAsia="zh-CN" w:bidi="hi-IN"/>
        </w:rPr>
        <w:t xml:space="preserve">– </w:t>
      </w:r>
      <w:r>
        <w:rPr>
          <w:rFonts w:eastAsia="SimSun" w:cs="Times New Roman" w:cstheme="majorBidi"/>
          <w:bCs/>
          <w:lang w:val="pl-PL" w:eastAsia="zh-CN" w:bidi="hi-IN"/>
        </w:rPr>
        <w:t>załącznik nr 15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b/>
          <w:sz w:val="24"/>
          <w:b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Głosowano w sprawie: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Times New Roman" w:cs="Times New Roman" w:cstheme="majorBidi"/>
          <w:bCs/>
          <w:color w:val="000000"/>
          <w:lang w:val="pl-PL" w:eastAsia="pl-PL" w:bidi="ar-SA"/>
        </w:rPr>
        <w:t>wyboru metody ustalenia opłaty za gospodarowanie odpadami komunalnymi oraz ustalenia stawki tej opłaty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sz w:val="24"/>
          <w:szCs w:val="24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Wyniki głosowania: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Za: 8 głosów, Przeciw: 3 głosy, Wstrzymuję się: 3 głosy, Brak głosu: 0 głosów, Nieobecni: 1 osoba – załącznik nr 16 do protokołu.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Start w:id="38" w:name="_Hlk35514851"/>
      <w:r>
        <w:rPr>
          <w:rFonts w:cs="Times New Roman" w:cstheme="majorBidi"/>
          <w:b/>
          <w:bCs/>
          <w:u w:val="single"/>
          <w:lang w:val="pl-PL" w:eastAsia="en-US" w:bidi="ar-SA"/>
        </w:rPr>
        <w:t>Ad.9: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bookmarkStart w:id="39" w:name="_Hlk35514851"/>
      <w:r>
        <w:rPr>
          <w:rFonts w:eastAsia="SimSun" w:cs="Times New Roman" w:cstheme="majorBidi"/>
          <w:bCs/>
          <w:lang w:val="pl-PL" w:eastAsia="zh-CN" w:bidi="hi-IN"/>
        </w:rPr>
        <w:t xml:space="preserve">Podjęcie uchwały w sprawie: </w:t>
      </w:r>
      <w:bookmarkStart w:id="40" w:name="_Hlk35514806"/>
      <w:bookmarkEnd w:id="39"/>
      <w:r>
        <w:rPr>
          <w:rFonts w:eastAsia="SimSun" w:cs="Times New Roman" w:cstheme="majorBidi"/>
          <w:lang w:val="pl-PL" w:eastAsia="zh-CN" w:bidi="hi-IN"/>
        </w:rPr>
        <w:t xml:space="preserve">zmiany uchwały budżetowej Gminy Trzciel na rok 2020                                               </w:t>
      </w:r>
      <w:bookmarkEnd w:id="40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4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de-DE" w:eastAsia="ja-JP" w:bidi="fa-IR"/>
        </w:rPr>
      </w:pPr>
      <w:r>
        <w:rPr>
          <w:rFonts w:cs="Times New Roman" w:cstheme="majorBidi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b/>
          <w:bCs/>
          <w:lang w:val="pl-PL"/>
        </w:rPr>
        <w:t>Przewodniczący Rady Jacek Marciniak</w:t>
      </w:r>
      <w:r>
        <w:rPr>
          <w:rFonts w:cs="Times New Roman" w:cstheme="majorBidi"/>
          <w:lang w:val="pl-PL"/>
        </w:rPr>
        <w:t xml:space="preserve"> przypomniał o szczegółowym omówieniu projektu uchwały podczas posiedzenia Komisji Wspólnej</w:t>
      </w:r>
      <w:r>
        <w:rPr>
          <w:rFonts w:cs="Times New Roman" w:cstheme="majorBidi"/>
          <w:b/>
          <w:bCs/>
          <w:lang w:val="pl-PL"/>
        </w:rPr>
        <w:t xml:space="preserve"> </w:t>
      </w:r>
      <w:r>
        <w:rPr>
          <w:rFonts w:cs="Times New Roman" w:cstheme="majorBidi"/>
          <w:lang w:val="pl-PL"/>
        </w:rPr>
        <w:t xml:space="preserve"> Rady Miejskiej w Trzcielu w dniu dzisiejszym i otrzymaniu jednogłośnych opinii.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Odczytanie opinii poszczególnych Przewodniczących Komisji Rady Miejskiej w Trzcielu: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en-US" w:bidi="ar-SA"/>
        </w:rPr>
      </w:pPr>
      <w:r>
        <w:rPr>
          <w:rFonts w:eastAsia="SimSun" w:cs="Times New Roman" w:cstheme="majorBidi"/>
          <w:lang w:val="pl-PL" w:eastAsia="en-US" w:bidi="ar-SA"/>
        </w:rPr>
        <w:t xml:space="preserve">Komisja Rozwoju Gospodarczego, Budżetu, Finansów, Planowania i Pracy, Rady Miejskiej w </w:t>
      </w:r>
      <w:r>
        <w:rPr>
          <w:rFonts w:eastAsia="Times New Roman" w:cs="Times New Roman" w:cstheme="majorBidi"/>
          <w:lang w:val="pl-PL" w:eastAsia="en-US" w:bidi="ar-SA"/>
        </w:rPr>
        <w:t xml:space="preserve">Trzcielu – zaopiniowała pozytywnie „za” przyjęciem projektu uchwały 4 członków przy 5 osobowym składzie komisji </w:t>
      </w:r>
      <w:r>
        <w:rPr>
          <w:rFonts w:eastAsia="SimSun" w:cs="Times New Roman" w:cstheme="majorBidi"/>
          <w:lang w:val="pl-PL" w:eastAsia="zh-CN" w:bidi="hi-IN"/>
        </w:rPr>
        <w:t>(obecnych na posiedzeniu 4 członków komisji).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Ekologii, Rolnictwa i Bezpieczeństwa Publicznego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4 członków, 1 członek wstrzymał się,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Zdrowia, Opieki Socjalnej i Kultury Fizycznej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4 członków, 1 członek wstrzymał się,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Oświaty, Wychowania i Kultury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3 członków, 1 członek wstrzymał się, przy 4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Ze względu na brak uwag Przewodniczący Rady poddał projekt uchwały pod głosowanie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Uchwała Nr XIII/110/2020</w:t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/>
        </w:rPr>
        <w:t xml:space="preserve">W sprawie:  </w:t>
      </w:r>
      <w:r>
        <w:rPr>
          <w:rFonts w:eastAsia="SimSun" w:cs="Times New Roman" w:cstheme="majorBidi"/>
          <w:b/>
          <w:bCs/>
          <w:lang w:val="pl-PL" w:eastAsia="zh-CN" w:bidi="hi-IN"/>
        </w:rPr>
        <w:t>zmiany uchwały budżetowej Gminy Trzciel na rok 2020</w:t>
      </w:r>
      <w:r>
        <w:rPr>
          <w:rFonts w:eastAsia="SimSun" w:cs="Times New Roman" w:cstheme="majorBidi"/>
          <w:lang w:val="pl-PL" w:eastAsia="zh-CN" w:bidi="hi-IN"/>
        </w:rPr>
        <w:t xml:space="preserve"> </w:t>
      </w:r>
      <w:r>
        <w:rPr>
          <w:rFonts w:eastAsia="Calibri" w:cs="Times New Roman" w:cstheme="majorBidi" w:eastAsiaTheme="minorHAnsi"/>
          <w:lang w:val="pl-PL" w:eastAsia="en-US" w:bidi="ar-SA"/>
        </w:rPr>
        <w:t xml:space="preserve"> </w:t>
      </w:r>
      <w:r>
        <w:rPr>
          <w:rFonts w:eastAsia="SimSun" w:cs="Times New Roman" w:cstheme="majorBidi"/>
          <w:b/>
          <w:lang w:val="pl-PL" w:eastAsia="zh-CN" w:bidi="hi-IN"/>
        </w:rPr>
        <w:t xml:space="preserve">– </w:t>
      </w:r>
      <w:r>
        <w:rPr>
          <w:rFonts w:eastAsia="SimSun" w:cs="Times New Roman" w:cstheme="majorBidi"/>
          <w:bCs/>
          <w:lang w:val="pl-PL" w:eastAsia="zh-CN" w:bidi="hi-IN"/>
        </w:rPr>
        <w:t>załącznik nr 17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b/>
          <w:sz w:val="24"/>
          <w:b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Głosowano w sprawie: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Calibri" w:cs="Times New Roman" w:cstheme="majorBidi" w:eastAsiaTheme="minorHAnsi"/>
          <w:lang w:val="pl-PL" w:eastAsia="en-US" w:bidi="ar-SA"/>
        </w:rPr>
        <w:t xml:space="preserve"> </w:t>
      </w:r>
      <w:r>
        <w:rPr>
          <w:rFonts w:eastAsia="Calibri" w:cs="Times New Roman" w:cstheme="majorBidi" w:eastAsiaTheme="minorHAnsi"/>
          <w:lang w:val="pl-PL" w:eastAsia="en-US" w:bidi="ar-SA"/>
        </w:rPr>
        <w:t>Z</w:t>
      </w:r>
      <w:r>
        <w:rPr>
          <w:rFonts w:eastAsia="SimSun" w:cs="Times New Roman" w:cstheme="majorBidi"/>
          <w:lang w:val="pl-PL" w:eastAsia="zh-CN" w:bidi="hi-IN"/>
        </w:rPr>
        <w:t>miany uchwały budżetowej Gminy Trzciel na rok 2020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sz w:val="24"/>
          <w:szCs w:val="24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Wyniki głosowania: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Za: 12 głosów, Przeciw: 1 głos, Wstrzymuję się: 1 głos, Brak głosu: 0 głosów, Nieobecni: 1 osoba – załącznik nr 18 do protokołu.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bookmarkStart w:id="41" w:name="_Hlk35515670"/>
      <w:bookmarkEnd w:id="41"/>
      <w:r>
        <w:rPr>
          <w:rFonts w:cs="Times New Roman" w:cstheme="majorBidi"/>
          <w:b/>
          <w:bCs/>
          <w:u w:val="single"/>
          <w:lang w:val="pl-PL" w:eastAsia="en-US" w:bidi="ar-SA"/>
        </w:rPr>
        <w:t>Ad.10: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bookmarkStart w:id="42" w:name="_Hlk35515670"/>
      <w:bookmarkStart w:id="43" w:name="_Hlk35515670"/>
      <w:bookmarkEnd w:id="43"/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76" w:before="0" w:after="160"/>
        <w:jc w:val="both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 xml:space="preserve">Podjęcie uchwały w sprawie: </w:t>
      </w:r>
      <w:bookmarkStart w:id="44" w:name="_Hlk35515643"/>
      <w:r>
        <w:rPr>
          <w:rFonts w:eastAsia="SimSun" w:cs="Times New Roman" w:cstheme="majorBidi"/>
          <w:lang w:val="pl-PL" w:eastAsia="zh-CN" w:bidi="hi-IN"/>
        </w:rPr>
        <w:t xml:space="preserve">zmiany Wieloletniej Prognozy Finansowej Gminy Trzciel na lata 2020 – 2035 </w:t>
      </w:r>
      <w:bookmarkEnd w:id="44"/>
      <w:r>
        <w:rPr>
          <w:rFonts w:eastAsia="SimSun" w:cs="Times New Roman" w:cstheme="majorBidi"/>
          <w:lang w:val="pl-PL" w:eastAsia="zh-CN" w:bidi="hi-IN"/>
        </w:rPr>
        <w:t xml:space="preserve">- projekt uchwały </w:t>
      </w:r>
      <w:r>
        <w:rPr>
          <w:rFonts w:eastAsia="SimSun" w:cs="Times New Roman" w:cstheme="majorBidi"/>
          <w:b/>
          <w:bCs/>
          <w:lang w:val="pl-PL" w:eastAsia="zh-CN" w:bidi="hi-IN"/>
        </w:rPr>
        <w:t>nr 5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bookmarkStart w:id="45" w:name="_Hlk35859991"/>
      <w:r>
        <w:rPr>
          <w:rFonts w:cs="Times New Roman" w:cstheme="majorBidi"/>
          <w:b/>
          <w:bCs/>
          <w:lang w:val="pl-PL"/>
        </w:rPr>
        <w:t>Przewodniczący Rady Jacek Marciniak</w:t>
      </w:r>
      <w:r>
        <w:rPr>
          <w:rFonts w:cs="Times New Roman" w:cstheme="majorBidi"/>
          <w:lang w:val="pl-PL"/>
        </w:rPr>
        <w:t xml:space="preserve"> </w:t>
      </w:r>
      <w:bookmarkEnd w:id="45"/>
      <w:r>
        <w:rPr>
          <w:rFonts w:cs="Times New Roman" w:cstheme="majorBidi"/>
          <w:lang w:val="pl-PL"/>
        </w:rPr>
        <w:t>przypomniał o szczegółowym omówieniu projektu uchwały podczas posiedzenia Komisji Wspólnej</w:t>
      </w:r>
      <w:r>
        <w:rPr>
          <w:rFonts w:cs="Times New Roman" w:cstheme="majorBidi"/>
          <w:b/>
          <w:bCs/>
          <w:lang w:val="pl-PL"/>
        </w:rPr>
        <w:t xml:space="preserve"> </w:t>
      </w:r>
      <w:r>
        <w:rPr>
          <w:rFonts w:cs="Times New Roman" w:cstheme="majorBidi"/>
          <w:lang w:val="pl-PL"/>
        </w:rPr>
        <w:t xml:space="preserve"> Rady Miejskiej w Trzcielu w dniu dzisiejszym i otrzymaniu jednogłośnych opinii.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Odczytanie opinii poszczególnych Przewodniczących Komisji Rady Miejskiej w Trzcielu: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en-US" w:bidi="ar-SA"/>
        </w:rPr>
      </w:pPr>
      <w:bookmarkStart w:id="46" w:name="_Hlk35849744"/>
      <w:bookmarkEnd w:id="46"/>
      <w:r>
        <w:rPr>
          <w:rFonts w:eastAsia="SimSun" w:cs="Times New Roman" w:cstheme="majorBidi"/>
          <w:lang w:val="pl-PL" w:eastAsia="en-US" w:bidi="ar-SA"/>
        </w:rPr>
        <w:t xml:space="preserve">Komisja Rozwoju Gospodarczego, Budżetu, Finansów, Planowania i Pracy, Rady Miejskiej w </w:t>
      </w:r>
      <w:r>
        <w:rPr>
          <w:rFonts w:eastAsia="Times New Roman" w:cs="Times New Roman" w:cstheme="majorBidi"/>
          <w:lang w:val="pl-PL" w:eastAsia="en-US" w:bidi="ar-SA"/>
        </w:rPr>
        <w:t xml:space="preserve">Trzcielu – zaopiniowała pozytywnie „za” przyjęciem projektu uchwały 4 członków przy 5 osobowym składzie komisji </w:t>
      </w:r>
      <w:r>
        <w:rPr>
          <w:rFonts w:eastAsia="SimSun" w:cs="Times New Roman" w:cstheme="majorBidi"/>
          <w:lang w:val="pl-PL" w:eastAsia="zh-CN" w:bidi="hi-IN"/>
        </w:rPr>
        <w:t>(obecnych na posiedzeniu 4 członków komisji).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Ekologii, Rolnictwa i Bezpieczeństwa Publicznego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Zdrowia, Opieki Socjalnej i Kultury Fizycznej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5 członków przy 5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Komisja </w:t>
      </w:r>
      <w:r>
        <w:rPr>
          <w:rFonts w:cs="Times New Roman" w:cstheme="majorBidi"/>
          <w:lang w:val="pl-PL" w:eastAsia="en-US" w:bidi="ar-SA"/>
        </w:rPr>
        <w:t>Oświaty, Wychowania i Kultury</w:t>
      </w:r>
      <w:r>
        <w:rPr>
          <w:rFonts w:eastAsia="SimSun" w:cs="Times New Roman" w:cstheme="majorBidi"/>
          <w:lang w:val="pl-PL" w:eastAsia="zh-CN" w:bidi="hi-IN"/>
        </w:rPr>
        <w:t>, Rady Miejskiej w  Trzcielu – zaopiniowała pozytywnie „za” przyjęciem projektu uchwały 4 członków przy 4 osobowym składzie komisji.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bookmarkStart w:id="47" w:name="_Hlk35849744"/>
      <w:bookmarkStart w:id="48" w:name="_Hlk35849744"/>
      <w:bookmarkEnd w:id="48"/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Ze względu na brak uwag Przewodniczący Rady poddał projekt uchwały pod głosowanie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b/>
          <w:b/>
          <w:bCs/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Uchwała Nr XIII/111/2020</w:t>
      </w:r>
      <w:r/>
    </w:p>
    <w:p>
      <w:pPr>
        <w:pStyle w:val="Normal"/>
        <w:tabs>
          <w:tab w:val="left" w:pos="1380" w:leader="none"/>
        </w:tabs>
        <w:spacing w:lineRule="auto" w:line="276"/>
        <w:jc w:val="center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/>
          <w:b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cs="Times New Roman" w:cstheme="majorBidi"/>
          <w:b/>
          <w:bCs/>
          <w:lang w:val="pl-PL"/>
        </w:rPr>
        <w:t xml:space="preserve">W sprawie:  </w:t>
      </w:r>
      <w:r>
        <w:rPr>
          <w:rFonts w:eastAsia="SimSun" w:cs="Times New Roman" w:cstheme="majorBidi"/>
          <w:b/>
          <w:bCs/>
          <w:lang w:val="pl-PL" w:eastAsia="zh-CN" w:bidi="hi-IN"/>
        </w:rPr>
        <w:t>zmiany Wieloletniej Prognozy Finansowej Gminy Trzciel na lata 2020 –</w:t>
      </w:r>
      <w:r>
        <w:rPr>
          <w:rFonts w:eastAsia="SimSun" w:cs="Times New Roman" w:cstheme="majorBidi"/>
          <w:lang w:val="pl-PL" w:eastAsia="zh-CN" w:bidi="hi-IN"/>
        </w:rPr>
        <w:t xml:space="preserve"> </w:t>
      </w:r>
      <w:r>
        <w:rPr>
          <w:rFonts w:eastAsia="SimSun" w:cs="Times New Roman" w:cstheme="majorBidi"/>
          <w:b/>
          <w:bCs/>
          <w:lang w:val="pl-PL" w:eastAsia="zh-CN" w:bidi="hi-IN"/>
        </w:rPr>
        <w:t>2035</w:t>
      </w:r>
      <w:r>
        <w:rPr>
          <w:rFonts w:eastAsia="Calibri" w:cs="Times New Roman" w:cstheme="majorBidi" w:eastAsiaTheme="minorHAnsi"/>
          <w:lang w:val="pl-PL" w:eastAsia="en-US" w:bidi="ar-SA"/>
        </w:rPr>
        <w:t xml:space="preserve"> </w:t>
      </w:r>
      <w:r>
        <w:rPr>
          <w:rFonts w:eastAsia="SimSun" w:cs="Times New Roman" w:cstheme="majorBidi"/>
          <w:b/>
          <w:lang w:val="pl-PL" w:eastAsia="zh-CN" w:bidi="hi-IN"/>
        </w:rPr>
        <w:t xml:space="preserve">– </w:t>
      </w:r>
      <w:r>
        <w:rPr>
          <w:rFonts w:eastAsia="SimSun" w:cs="Times New Roman" w:cstheme="majorBidi"/>
          <w:bCs/>
          <w:lang w:val="pl-PL" w:eastAsia="zh-CN" w:bidi="hi-IN"/>
        </w:rPr>
        <w:t>załącznik nr 19 do protokołu.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b/>
          <w:sz w:val="24"/>
          <w:b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Głosowano w sprawie: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 xml:space="preserve">Zmiany Wieloletniej Prognozy Finansowej Gminy Trzciel na lata 2020 – 2035 </w:t>
      </w:r>
      <w:r>
        <w:rPr>
          <w:rFonts w:eastAsia="Calibri" w:cs="Times New Roman" w:cstheme="majorBidi" w:eastAsiaTheme="minorHAnsi"/>
          <w:lang w:val="pl-PL" w:eastAsia="en-US" w:bidi="ar-SA"/>
        </w:rPr>
        <w:t xml:space="preserve"> 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sz w:val="24"/>
          <w:sz w:val="24"/>
          <w:szCs w:val="24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u w:val="single"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u w:val="single"/>
          <w:lang w:val="pl-PL" w:eastAsia="zh-CN" w:bidi="hi-IN"/>
        </w:rPr>
        <w:t>Wyniki głosowania:</w:t>
      </w:r>
      <w:r/>
    </w:p>
    <w:p>
      <w:pPr>
        <w:pStyle w:val="Normal"/>
        <w:tabs>
          <w:tab w:val="left" w:pos="1380" w:leader="none"/>
        </w:tabs>
        <w:spacing w:lineRule="auto" w:line="276"/>
        <w:textAlignment w:val="baseline"/>
        <w:rPr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bCs/>
          <w:lang w:val="pl-PL" w:eastAsia="zh-CN" w:bidi="hi-IN"/>
        </w:rPr>
        <w:t>Za: 14 głosów, Przeciw: 0 głos, Wstrzymuję się: 0 głos, Brak głosu: 0 głosów, Nieobecni: 1 osoba – załącznik nr 20 do protokołu.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Ad.11: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pacing w:lineRule="auto" w:line="276"/>
        <w:jc w:val="both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Przyjęcie protokołu z XII sesji Rady Miejskiej w Trzcielu.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 w:before="0" w:after="160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rFonts w:cs="Times New Roman" w:cstheme="majorBidi"/>
          <w:lang w:val="pl-PL" w:eastAsia="en-US"/>
        </w:rPr>
        <w:t>Przewodniczący Rady poinformował, że protokół z poprzedniej sesji jest zgodny z jej przebiegiem. Protokół z poprzedniej sesji wyłożony był do wglądu w biurze Rady, a w dniu sesji</w:t>
      </w:r>
      <w:r>
        <w:rPr>
          <w:rFonts w:eastAsia="Calibri" w:cs="Times New Roman" w:cstheme="majorBidi" w:eastAsiaTheme="minorHAnsi"/>
          <w:lang w:val="pl-PL" w:eastAsia="en-US" w:bidi="ar-SA"/>
        </w:rPr>
        <w:t xml:space="preserve"> na stoliku protokolanta</w:t>
      </w:r>
      <w:r>
        <w:rPr>
          <w:rFonts w:cs="Times New Roman" w:cstheme="majorBidi"/>
          <w:lang w:val="pl-PL" w:eastAsia="en-US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</w:pPr>
      <w:r>
        <w:rPr>
          <w:lang w:val="pl-PL"/>
        </w:rPr>
        <w:t xml:space="preserve">Radni nie zgłosili uwag do protokołu, wobec czego Przewodniczący Rady poddał pod głosowanie przyjęcie protokołu. Udział w głosowaniu wzięło 14 radnych, za przyjęciem protokołu głosowało </w:t>
      </w:r>
      <w:r>
        <w:rPr/>
        <w:t xml:space="preserve">14 </w:t>
      </w:r>
      <w:r>
        <w:rPr>
          <w:lang w:val="pl-PL"/>
        </w:rPr>
        <w:t xml:space="preserve">radnych, przeciw 0, wstrzymujących </w:t>
      </w:r>
      <w:r>
        <w:rPr/>
        <w:t xml:space="preserve"> 0.</w:t>
      </w:r>
      <w:r/>
    </w:p>
    <w:p>
      <w:pPr>
        <w:pStyle w:val="Default"/>
        <w:spacing w:lineRule="auto" w:line="276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  <w:t xml:space="preserve">Imienny wykaz głosowania stanowi załącznik nr 21 do niniejszego protokołu. </w:t>
      </w:r>
      <w:r/>
    </w:p>
    <w:p>
      <w:pPr>
        <w:pStyle w:val="Default"/>
        <w:spacing w:lineRule="auto" w:line="276"/>
        <w:jc w:val="both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lang w:val="pl-PL"/>
        </w:rPr>
      </w:pPr>
      <w:r>
        <w:rPr>
          <w:lang w:val="pl-PL"/>
        </w:rPr>
        <w:t>W wyniku głosowania protokół Nr XII/2020 został przyjęty jednogłośnie przez Radę Miejską w Trzcielu.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ahoma"/>
          <w:lang w:val="pl-PL" w:eastAsia="ja-JP" w:bidi="fa-IR"/>
        </w:rPr>
      </w:pPr>
      <w:r>
        <w:rPr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Ad.12: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Zaświadczenia i wolne wnioski.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 xml:space="preserve">Przewodniczący Rady Jacek Marciniak – </w:t>
      </w:r>
      <w:r>
        <w:rPr>
          <w:rFonts w:cs="Times New Roman" w:cstheme="majorBidi"/>
          <w:lang w:val="pl-PL"/>
        </w:rPr>
        <w:t>przedstawił: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 xml:space="preserve">- sprawozdanie z wysokości średnich wynagrodzeń nauczycieli na poszczególnych stopniach awansu zawodowego w szkołach prowadzonych przez jednostkę samorządu terytorialnego za  2019 rok – </w:t>
      </w:r>
      <w:bookmarkStart w:id="49" w:name="_Hlk36194539"/>
      <w:bookmarkEnd w:id="49"/>
      <w:r>
        <w:rPr>
          <w:rFonts w:cs="Times New Roman" w:cstheme="majorBidi"/>
          <w:lang w:val="pl-PL"/>
        </w:rPr>
        <w:t>załącznik nr 22  do protokołu.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 xml:space="preserve">- sprawozdanie Biblioteki Publicznej Miasta I Gminy w Trzcielu za 2019 rok - załącznik nr 23  do protokołu. 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lang w:val="pl-PL"/>
        </w:rPr>
        <w:t>- sprawozdanie Centrum Kultury Trzciel za 2019 rok – załącznik nr 24  do protokołu.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Radny Andrzej Kłosowski</w:t>
      </w:r>
      <w:r>
        <w:rPr>
          <w:rFonts w:cs="Times New Roman" w:cstheme="majorBidi"/>
          <w:lang w:val="pl-PL"/>
        </w:rPr>
        <w:t xml:space="preserve"> – zadał pytanie czy na terenie naszej Gminy są osoby z potwierdzonym koronawirusem.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/>
          <w:bCs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>Burmistrz Jarosław Kaczmarek</w:t>
      </w:r>
      <w:r>
        <w:rPr>
          <w:rFonts w:cs="Times New Roman" w:cstheme="majorBidi"/>
          <w:lang w:val="pl-PL"/>
        </w:rPr>
        <w:t xml:space="preserve"> – odpowiedział na pytanie Radnego, iż w naszej Gminie nie ma potwierdzonego przypadku koronawirusa, ale jest 50 osób w kwarantannie. Kwarantannę odbywają w swoich domach, to osoby, które wróciły z zagranicy. Mamy przygotowane 4 miejsca na kwarantannę w hali sportowej przy Zespole Edukacyjnym w Trzcielu. Musimy przestrzegać kwarantanny i obostrzeń jakich rząd nam wprowadził.  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lang w:val="pl-PL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/>
        </w:rPr>
      </w:pPr>
      <w:r>
        <w:rPr>
          <w:rFonts w:cs="Times New Roman" w:cstheme="majorBidi"/>
          <w:b/>
          <w:bCs/>
          <w:lang w:val="pl-PL"/>
        </w:rPr>
        <w:t xml:space="preserve">Przewodniczący Rady Jacek Marciniak - </w:t>
      </w:r>
      <w:r>
        <w:rPr>
          <w:lang w:val="pl-PL"/>
        </w:rPr>
        <w:t>koronawirus w Polsce zmienił w ostatnich dniach życie Polaków. Trzeba zostać w domach.</w:t>
      </w:r>
      <w:r>
        <w:rPr/>
        <w:t xml:space="preserve"> </w:t>
      </w:r>
      <w:r>
        <w:rPr>
          <w:lang w:val="pl-PL"/>
        </w:rPr>
        <w:t>Zależy nam wszystkim, żeby powoli wracać do normalności, ale najpierw wszyscy musimy przestrzegać obostrzeń jakie wprowadził nam rząd.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u w:val="single"/>
          <w:b/>
          <w:b/>
          <w:bCs/>
          <w:rFonts w:ascii="Times New Roman" w:hAnsi="Times New Roman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  <w:t>Ad.13: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b/>
          <w:b/>
          <w:bCs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  <w:t>Zakończenie sesji.</w:t>
      </w:r>
      <w:r>
        <w:rPr>
          <w:rFonts w:eastAsia="SimSun" w:cs="Times New Roman" w:cstheme="majorBidi"/>
          <w:b/>
          <w:bCs/>
          <w:lang w:val="pl-PL" w:eastAsia="zh-CN" w:bidi="hi-IN"/>
        </w:rPr>
        <w:t xml:space="preserve">    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lang w:val="pl-PL" w:eastAsia="en-US"/>
        </w:rPr>
        <w:t>Wobec wyczerpania obrad sesji, jak również braku głosów w dyskusji,</w:t>
      </w:r>
      <w:r>
        <w:rPr>
          <w:rFonts w:cs="Times New Roman" w:cstheme="majorBidi"/>
          <w:b/>
          <w:bCs/>
          <w:lang w:val="pl-PL" w:eastAsia="en-US"/>
        </w:rPr>
        <w:t xml:space="preserve"> Przewodniczący obrad zamknął XIII Sesję Rady Miejskiej w Trzcielu,</w:t>
      </w:r>
      <w:r>
        <w:rPr>
          <w:rFonts w:cs="Times New Roman" w:cstheme="majorBidi"/>
          <w:lang w:val="pl-PL" w:eastAsia="en-US"/>
        </w:rPr>
        <w:t xml:space="preserve"> dziękując radnym za przybycie oraz czynny udział w obradach.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b/>
          <w:bCs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rFonts w:cs="Times New Roman" w:cstheme="majorBidi"/>
          <w:lang w:val="pl-PL" w:eastAsia="en-US"/>
        </w:rPr>
        <w:t>Zakończenie sesji nastąpiło o godz. 13.00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lang w:val="pl-PL"/>
        </w:rPr>
        <w:t>Na tym protokół zakończono i podpisano.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rFonts w:cs="Times New Roman" w:cstheme="majorBidi"/>
          <w:lang w:val="pl-PL" w:eastAsia="en-US"/>
        </w:rPr>
        <w:t xml:space="preserve">   </w:t>
      </w:r>
      <w:r>
        <w:rPr>
          <w:rFonts w:cs="Times New Roman" w:cstheme="majorBidi"/>
          <w:lang w:val="pl-PL" w:eastAsia="en-US"/>
        </w:rPr>
        <w:t xml:space="preserve">Protokołowała:                                            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/>
          <w:lang w:val="pl-PL" w:eastAsia="en-US"/>
        </w:rPr>
        <w:t xml:space="preserve"> </w:t>
      </w:r>
      <w:r>
        <w:rPr>
          <w:rFonts w:cs="Times New Roman" w:cstheme="majorBidi"/>
          <w:lang w:val="pl-PL" w:eastAsia="en-US"/>
        </w:rPr>
        <w:t xml:space="preserve">Andżelika Kapała                                                                              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r>
        <w:rPr>
          <w:rFonts w:eastAsia="SimSun" w:cs="Times New Roman" w:cstheme="majorBidi"/>
          <w:lang w:val="pl-PL" w:eastAsia="zh-CN" w:bidi="hi-IN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rFonts w:cs="Times New Roman" w:cstheme="majorBidi"/>
          <w:lang w:val="pl-PL" w:eastAsia="en-US"/>
        </w:rPr>
        <w:t xml:space="preserve">                                                                                      </w:t>
      </w:r>
      <w:r>
        <w:rPr>
          <w:rFonts w:cs="Times New Roman" w:cstheme="majorBidi"/>
          <w:lang w:val="pl-PL" w:eastAsia="en-US"/>
        </w:rPr>
        <w:t xml:space="preserve">Przewodniczący Rady Miejskiej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cs="Times New Roman" w:asciiTheme="majorBidi" w:cstheme="majorBidi" w:hAnsiTheme="majorBidi"/>
          <w:lang w:val="pl-PL" w:eastAsia="en-US"/>
        </w:rPr>
      </w:pPr>
      <w:r>
        <w:rPr>
          <w:rFonts w:cs="Times New Roman" w:cstheme="majorBidi"/>
          <w:lang w:val="pl-PL" w:eastAsia="en-US"/>
        </w:rPr>
        <w:t xml:space="preserve">                                                                                               </w:t>
      </w:r>
      <w:r>
        <w:rPr>
          <w:rFonts w:cs="Times New Roman" w:cstheme="majorBidi"/>
          <w:lang w:val="pl-PL" w:eastAsia="en-US"/>
        </w:rPr>
        <w:t xml:space="preserve">Jacek Marciniak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spacing w:lineRule="auto" w:line="276"/>
        <w:rPr>
          <w:lang w:val="pl-PL"/>
        </w:rPr>
      </w:pPr>
      <w:r>
        <w:rPr>
          <w:rFonts w:cs="Times New Roman" w:cstheme="majorBidi"/>
          <w:lang w:val="pl-PL" w:eastAsia="en-US"/>
        </w:rPr>
        <w:t xml:space="preserve"> </w:t>
      </w:r>
      <w:r>
        <w:rPr/>
        <w:t xml:space="preserve">W </w:t>
      </w:r>
      <w:r>
        <w:rPr>
          <w:lang w:val="pl-PL"/>
        </w:rPr>
        <w:t>załączeniu do protokołu:</w:t>
      </w:r>
      <w:r/>
    </w:p>
    <w:p>
      <w:pPr>
        <w:pStyle w:val="Normal"/>
        <w:spacing w:lineRule="auto" w:line="276"/>
        <w:rPr>
          <w:sz w:val="24"/>
          <w:sz w:val="24"/>
          <w:szCs w:val="24"/>
          <w:rFonts w:ascii="Times New Roman" w:hAnsi="Times New Roman"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ahoma"/>
          <w:lang w:val="de-DE" w:eastAsia="ja-JP" w:bidi="fa-IR"/>
        </w:rPr>
      </w:pPr>
      <w:r>
        <w:rPr/>
        <w:t xml:space="preserve">Materiał audiowizualny dostępny pod adresem : </w:t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rFonts w:ascii="Times New Roman" w:hAnsi="Times New Roman" w:eastAsia="SimSun" w:cs="Times New Roman" w:asciiTheme="majorBidi" w:cstheme="majorBidi" w:hAnsiTheme="majorBidi"/>
          <w:lang w:val="pl-PL" w:eastAsia="zh-CN" w:bidi="hi-IN"/>
        </w:rPr>
      </w:pPr>
      <w:hyperlink r:id="rId2">
        <w:r>
          <w:rPr>
            <w:rStyle w:val="Czeinternetowe"/>
          </w:rPr>
          <w:t>https://bip.trzciel.pl/125/904/Sesje_Rady_Miejskiej_w_Trzcielu_-_Biblioteka_Nagran/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80" w:leader="none"/>
        </w:tabs>
        <w:spacing w:lineRule="auto" w:line="256" w:before="0" w:after="160"/>
        <w:jc w:val="both"/>
        <w:textAlignment w:val="baseline"/>
        <w:rPr>
          <w:sz w:val="24"/>
          <w:sz w:val="24"/>
          <w:szCs w:val="24"/>
          <w:rFonts w:ascii="Times New Roman" w:hAnsi="Times New Roman" w:eastAsia="Andale Sans UI" w:cs="Times New Roman" w:asciiTheme="majorBidi" w:cstheme="majorBidi" w:hAnsiTheme="majorBidi"/>
          <w:lang w:val="pl-PL" w:eastAsia="en-US" w:bidi="fa-IR"/>
        </w:rPr>
      </w:pPr>
      <w:r>
        <w:rPr>
          <w:rFonts w:cs="Times New Roman" w:cstheme="majorBidi"/>
          <w:lang w:val="pl-PL" w:eastAsia="en-US"/>
        </w:rPr>
      </w:r>
      <w:r/>
    </w:p>
    <w:p>
      <w:pPr>
        <w:pStyle w:val="Normal"/>
        <w:tabs>
          <w:tab w:val="left" w:pos="1380" w:leader="none"/>
        </w:tabs>
        <w:spacing w:lineRule="auto" w:line="276"/>
        <w:jc w:val="both"/>
        <w:textAlignment w:val="baseline"/>
        <w:rPr>
          <w:sz w:val="24"/>
          <w:u w:val="single"/>
          <w:b/>
          <w:sz w:val="24"/>
          <w:b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en-US" w:bidi="ar-SA"/>
        </w:rPr>
      </w:pPr>
      <w:r>
        <w:rPr>
          <w:rFonts w:cs="Times New Roman" w:cstheme="majorBidi"/>
          <w:b/>
          <w:bCs/>
          <w:u w:val="single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56" w:before="0" w:after="160"/>
        <w:jc w:val="both"/>
        <w:rPr>
          <w:sz w:val="24"/>
          <w:sz w:val="24"/>
          <w:szCs w:val="24"/>
          <w:rFonts w:ascii="Times New Roman" w:hAnsi="Times New Roman" w:eastAsia="Calibri" w:cs="Times New Roman" w:asciiTheme="majorBidi" w:cstheme="majorBidi" w:eastAsiaTheme="minorHAnsi" w:hAnsiTheme="majorBidi"/>
          <w:lang w:val="pl-PL" w:eastAsia="en-US" w:bidi="ar-SA"/>
        </w:rPr>
      </w:pPr>
      <w:r>
        <w:rPr>
          <w:rFonts w:eastAsia="Calibri" w:cs="Times New Roman" w:cstheme="majorBidi" w:eastAsiaTheme="minorHAnsi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56" w:before="0" w:after="160"/>
        <w:jc w:val="both"/>
        <w:rPr>
          <w:sz w:val="24"/>
          <w:sz w:val="24"/>
          <w:szCs w:val="24"/>
          <w:rFonts w:ascii="Times New Roman" w:hAnsi="Times New Roman" w:eastAsia="Calibri" w:cs="Times New Roman" w:asciiTheme="majorBidi" w:cstheme="majorBidi" w:eastAsiaTheme="minorHAnsi" w:hAnsiTheme="majorBidi"/>
          <w:lang w:val="pl-PL" w:eastAsia="en-US" w:bidi="ar-SA"/>
        </w:rPr>
      </w:pPr>
      <w:r>
        <w:rPr>
          <w:rFonts w:eastAsia="Calibri" w:cs="Times New Roman" w:cstheme="majorBidi" w:eastAsiaTheme="minorHAnsi"/>
          <w:lang w:val="pl-PL" w:eastAsia="en-US" w:bidi="ar-SA"/>
        </w:rPr>
      </w:r>
      <w:r/>
    </w:p>
    <w:p>
      <w:pPr>
        <w:pStyle w:val="Normal"/>
        <w:widowControl/>
        <w:suppressAutoHyphens w:val="false"/>
        <w:spacing w:lineRule="auto" w:line="276" w:before="0" w:after="160"/>
        <w:rPr>
          <w:sz w:val="24"/>
          <w:sz w:val="24"/>
          <w:szCs w:val="24"/>
          <w:bCs/>
          <w:rFonts w:ascii="Times New Roman" w:hAnsi="Times New Roman" w:eastAsia="Andale Sans UI" w:cs="Times New Roman" w:asciiTheme="majorBidi" w:cstheme="majorBidi" w:hAnsiTheme="majorBidi"/>
          <w:lang w:val="pl-PL" w:eastAsia="ja-JP" w:bidi="fa-IR"/>
        </w:rPr>
      </w:pPr>
      <w:r>
        <w:rPr>
          <w:rFonts w:cs="Times New Roman" w:cstheme="majorBidi"/>
          <w:bCs/>
          <w:lang w:val="pl-PL"/>
        </w:rPr>
      </w:r>
      <w:r/>
    </w:p>
    <w:p>
      <w:pPr>
        <w:pStyle w:val="Normal"/>
      </w:pPr>
      <w:r>
        <w:rPr/>
      </w:r>
      <w:r/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55113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64035d"/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styleId="StopkaZnak" w:customStyle="1">
    <w:name w:val="Stopka Znak"/>
    <w:basedOn w:val="DefaultParagraphFont"/>
    <w:link w:val="Stopka"/>
    <w:uiPriority w:val="99"/>
    <w:rsid w:val="0064035d"/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431337"/>
    <w:rPr>
      <w:rFonts w:ascii="Segoe UI" w:hAnsi="Segoe UI" w:eastAsia="Andale Sans UI" w:cs="Segoe UI"/>
      <w:sz w:val="18"/>
      <w:szCs w:val="18"/>
      <w:lang w:val="de-DE" w:eastAsia="ja-JP" w:bidi="fa-IR"/>
    </w:rPr>
  </w:style>
  <w:style w:type="character" w:styleId="Czeinternetowe">
    <w:name w:val="Łącze internetowe"/>
    <w:basedOn w:val="DefaultParagraphFont"/>
    <w:uiPriority w:val="99"/>
    <w:unhideWhenUsed/>
    <w:rsid w:val="00686652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FFFFFF" w:val="clear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Default" w:customStyle="1">
    <w:name w:val="Default"/>
    <w:rsid w:val="00ec33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64035d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64035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43133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p.trzciel.pl/125/904/Sesje_Rady_Miejskiej_w_Trzcielu_-_Biblioteka_Nagran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LibreOffice/4.3.4.1$Windows_x86 LibreOffice_project/bc356b2f991740509f321d70e4512a6a54c5f243</Application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2020-03-19T10:15:00Z</dcterms:created>
  <dc:creator>Andżelika Kapała</dc:creator>
  <dc:language>pl-PL</dc:language>
  <cp:lastModifiedBy>Andżelika Kapała</cp:lastModifiedBy>
  <cp:lastPrinted>2020-03-31T07:57:00Z</cp:lastPrinted>
  <dcterms:modified xsi:type="dcterms:W3CDTF">2020-04-22T09:12:00Z</dcterms:modified>
  <cp:revision>24</cp:revision>
</cp:coreProperties>
</file>