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6281" w14:textId="77777777" w:rsidR="00470B6D" w:rsidRPr="007E4305" w:rsidRDefault="00470B6D" w:rsidP="00470B6D">
      <w:pPr>
        <w:widowControl w:val="0"/>
        <w:suppressAutoHyphens/>
        <w:autoSpaceDN w:val="0"/>
        <w:spacing w:after="0" w:line="360" w:lineRule="auto"/>
        <w:jc w:val="both"/>
        <w:rPr>
          <w:rFonts w:eastAsia="Andale Sans UI" w:cstheme="minorHAnsi"/>
          <w:kern w:val="3"/>
        </w:rPr>
      </w:pPr>
      <w:r w:rsidRPr="007E4305">
        <w:rPr>
          <w:rFonts w:eastAsia="Andale Sans UI" w:cstheme="minorHAnsi"/>
          <w:b/>
          <w:bCs/>
          <w:kern w:val="3"/>
        </w:rPr>
        <w:t>Rada Miejska</w:t>
      </w:r>
      <w:r w:rsidRPr="007E4305">
        <w:rPr>
          <w:rFonts w:eastAsia="Andale Sans UI" w:cstheme="minorHAnsi"/>
          <w:kern w:val="3"/>
        </w:rPr>
        <w:t xml:space="preserve">                                                                                                      VIII kadencja Samorządu</w:t>
      </w:r>
    </w:p>
    <w:p w14:paraId="27D4DAC3" w14:textId="77777777" w:rsidR="00470B6D" w:rsidRPr="007E4305" w:rsidRDefault="00470B6D" w:rsidP="00470B6D">
      <w:pPr>
        <w:widowControl w:val="0"/>
        <w:suppressAutoHyphens/>
        <w:autoSpaceDN w:val="0"/>
        <w:spacing w:after="0" w:line="360" w:lineRule="auto"/>
        <w:jc w:val="both"/>
        <w:rPr>
          <w:rFonts w:eastAsia="Andale Sans UI" w:cstheme="minorHAnsi"/>
          <w:kern w:val="3"/>
        </w:rPr>
      </w:pPr>
      <w:r w:rsidRPr="007E4305">
        <w:rPr>
          <w:rFonts w:eastAsia="Andale Sans UI" w:cstheme="minorHAnsi"/>
          <w:kern w:val="3"/>
        </w:rPr>
        <w:t xml:space="preserve">   </w:t>
      </w:r>
      <w:r w:rsidRPr="007E4305">
        <w:rPr>
          <w:rFonts w:eastAsia="Andale Sans UI" w:cstheme="minorHAnsi"/>
          <w:b/>
          <w:bCs/>
          <w:kern w:val="3"/>
        </w:rPr>
        <w:t xml:space="preserve"> w Trzcielu  </w:t>
      </w:r>
      <w:r w:rsidRPr="007E4305">
        <w:rPr>
          <w:rFonts w:eastAsia="Andale Sans UI" w:cstheme="minorHAnsi"/>
          <w:kern w:val="3"/>
        </w:rPr>
        <w:t xml:space="preserve">                                                                                                                       2018-2023</w:t>
      </w:r>
    </w:p>
    <w:p w14:paraId="2BD933E6" w14:textId="77777777" w:rsidR="00470B6D" w:rsidRPr="007E4305" w:rsidRDefault="00470B6D" w:rsidP="00470B6D">
      <w:pPr>
        <w:widowControl w:val="0"/>
        <w:suppressAutoHyphens/>
        <w:autoSpaceDN w:val="0"/>
        <w:spacing w:after="0" w:line="360" w:lineRule="auto"/>
        <w:ind w:left="708" w:firstLine="708"/>
        <w:jc w:val="both"/>
        <w:rPr>
          <w:rFonts w:eastAsia="Andale Sans UI" w:cstheme="minorHAnsi"/>
          <w:b/>
          <w:bCs/>
          <w:kern w:val="3"/>
        </w:rPr>
      </w:pPr>
    </w:p>
    <w:p w14:paraId="46A8B5DA" w14:textId="75D25DF3" w:rsidR="00470B6D" w:rsidRPr="007E4305" w:rsidRDefault="00470B6D" w:rsidP="00470B6D">
      <w:pPr>
        <w:widowControl w:val="0"/>
        <w:suppressAutoHyphens/>
        <w:autoSpaceDN w:val="0"/>
        <w:spacing w:after="0" w:line="360" w:lineRule="auto"/>
        <w:jc w:val="center"/>
        <w:rPr>
          <w:rFonts w:eastAsia="Andale Sans UI" w:cstheme="minorHAnsi"/>
          <w:b/>
          <w:bCs/>
          <w:kern w:val="3"/>
        </w:rPr>
      </w:pPr>
      <w:r w:rsidRPr="007E4305">
        <w:rPr>
          <w:rFonts w:eastAsia="Andale Sans UI" w:cstheme="minorHAnsi"/>
          <w:b/>
          <w:bCs/>
          <w:kern w:val="3"/>
        </w:rPr>
        <w:t>Protokół Nr XXIV/2021</w:t>
      </w:r>
    </w:p>
    <w:p w14:paraId="515547FB" w14:textId="77777777" w:rsidR="00470B6D" w:rsidRPr="007E4305" w:rsidRDefault="00470B6D" w:rsidP="00470B6D">
      <w:pPr>
        <w:widowControl w:val="0"/>
        <w:suppressAutoHyphens/>
        <w:autoSpaceDN w:val="0"/>
        <w:spacing w:after="0" w:line="360" w:lineRule="auto"/>
        <w:jc w:val="center"/>
        <w:rPr>
          <w:rFonts w:eastAsia="Andale Sans UI" w:cstheme="minorHAnsi"/>
          <w:b/>
          <w:bCs/>
          <w:kern w:val="3"/>
        </w:rPr>
      </w:pPr>
      <w:r w:rsidRPr="007E4305">
        <w:rPr>
          <w:rFonts w:eastAsia="Andale Sans UI" w:cstheme="minorHAnsi"/>
          <w:b/>
          <w:bCs/>
          <w:kern w:val="3"/>
        </w:rPr>
        <w:t>z przebiegu obrad sesji Rady Miejskiej w Trzcielu</w:t>
      </w:r>
    </w:p>
    <w:p w14:paraId="4FB75594" w14:textId="003838FE" w:rsidR="00470B6D" w:rsidRPr="007E4305" w:rsidRDefault="00470B6D" w:rsidP="00470B6D">
      <w:pPr>
        <w:widowControl w:val="0"/>
        <w:suppressAutoHyphens/>
        <w:autoSpaceDN w:val="0"/>
        <w:spacing w:after="0" w:line="360" w:lineRule="auto"/>
        <w:jc w:val="center"/>
        <w:rPr>
          <w:rFonts w:eastAsia="Andale Sans UI" w:cstheme="minorHAnsi"/>
          <w:b/>
          <w:bCs/>
          <w:kern w:val="3"/>
        </w:rPr>
      </w:pPr>
      <w:r w:rsidRPr="007E4305">
        <w:rPr>
          <w:rFonts w:eastAsia="Andale Sans UI" w:cstheme="minorHAnsi"/>
          <w:b/>
          <w:bCs/>
          <w:kern w:val="3"/>
        </w:rPr>
        <w:t>zwołanej na 17 czerwca 2021 roku (czwartek)</w:t>
      </w:r>
    </w:p>
    <w:p w14:paraId="475AF019" w14:textId="77777777" w:rsidR="00470B6D" w:rsidRPr="007E4305" w:rsidRDefault="00470B6D" w:rsidP="00470B6D">
      <w:pPr>
        <w:widowControl w:val="0"/>
        <w:suppressAutoHyphens/>
        <w:autoSpaceDN w:val="0"/>
        <w:spacing w:after="0" w:line="360" w:lineRule="auto"/>
        <w:jc w:val="center"/>
        <w:rPr>
          <w:rFonts w:eastAsia="Andale Sans UI" w:cstheme="minorHAnsi"/>
          <w:b/>
          <w:bCs/>
          <w:kern w:val="3"/>
        </w:rPr>
      </w:pPr>
      <w:r w:rsidRPr="007E4305">
        <w:rPr>
          <w:rFonts w:eastAsia="Andale Sans UI" w:cstheme="minorHAnsi"/>
          <w:b/>
          <w:bCs/>
          <w:kern w:val="3"/>
        </w:rPr>
        <w:t>w sali narad Urzędu Miejskiego w Trzcielu</w:t>
      </w:r>
    </w:p>
    <w:p w14:paraId="06B9C70D" w14:textId="77777777" w:rsidR="00470B6D" w:rsidRPr="007E4305" w:rsidRDefault="00470B6D" w:rsidP="00470B6D">
      <w:pPr>
        <w:widowControl w:val="0"/>
        <w:suppressAutoHyphens/>
        <w:autoSpaceDN w:val="0"/>
        <w:spacing w:after="0" w:line="360" w:lineRule="auto"/>
        <w:jc w:val="both"/>
        <w:rPr>
          <w:rFonts w:eastAsia="Andale Sans UI" w:cstheme="minorHAnsi"/>
          <w:b/>
          <w:bCs/>
          <w:kern w:val="3"/>
        </w:rPr>
      </w:pPr>
    </w:p>
    <w:p w14:paraId="2015FAA4" w14:textId="77777777" w:rsidR="00470B6D" w:rsidRPr="007E4305" w:rsidRDefault="00470B6D" w:rsidP="00470B6D">
      <w:pPr>
        <w:widowControl w:val="0"/>
        <w:suppressAutoHyphens/>
        <w:autoSpaceDN w:val="0"/>
        <w:spacing w:after="0" w:line="360" w:lineRule="auto"/>
        <w:jc w:val="both"/>
        <w:rPr>
          <w:rFonts w:eastAsia="Andale Sans UI" w:cstheme="minorHAnsi"/>
          <w:b/>
          <w:bCs/>
          <w:kern w:val="3"/>
          <w:u w:val="single"/>
        </w:rPr>
      </w:pPr>
      <w:r w:rsidRPr="007E4305">
        <w:rPr>
          <w:rFonts w:eastAsia="Andale Sans UI" w:cstheme="minorHAnsi"/>
          <w:b/>
          <w:bCs/>
          <w:kern w:val="3"/>
          <w:u w:val="single"/>
        </w:rPr>
        <w:t>Ad.1:</w:t>
      </w:r>
    </w:p>
    <w:p w14:paraId="063D32E8" w14:textId="77DE86B8" w:rsidR="00470B6D" w:rsidRPr="007E4305" w:rsidRDefault="00470B6D" w:rsidP="00470B6D">
      <w:pPr>
        <w:widowControl w:val="0"/>
        <w:suppressAutoHyphens/>
        <w:autoSpaceDN w:val="0"/>
        <w:spacing w:after="0" w:line="360" w:lineRule="auto"/>
        <w:jc w:val="both"/>
        <w:rPr>
          <w:rFonts w:eastAsia="Andale Sans UI" w:cstheme="minorHAnsi"/>
          <w:kern w:val="3"/>
        </w:rPr>
      </w:pPr>
      <w:r w:rsidRPr="007E4305">
        <w:rPr>
          <w:rFonts w:eastAsia="Andale Sans UI" w:cstheme="minorHAnsi"/>
          <w:b/>
          <w:bCs/>
          <w:kern w:val="3"/>
        </w:rPr>
        <w:t>XXIV sesja Rady Miejskiej w Trzcielu</w:t>
      </w:r>
      <w:r w:rsidRPr="007E4305">
        <w:rPr>
          <w:rFonts w:eastAsia="Andale Sans UI" w:cstheme="minorHAnsi"/>
          <w:kern w:val="3"/>
        </w:rPr>
        <w:t xml:space="preserve"> rozpoczęła się w sali narad Urzędu Miejskiego w Trzcielu, ul. Poznańska 22 o godz. 12.00 otwarcia dokonał oraz przewodniczył w obradach </w:t>
      </w:r>
      <w:r w:rsidRPr="007E4305">
        <w:rPr>
          <w:rFonts w:eastAsia="Andale Sans UI" w:cstheme="minorHAnsi"/>
          <w:b/>
          <w:bCs/>
          <w:kern w:val="3"/>
        </w:rPr>
        <w:t>Przewodniczący Rady Miejskiej Jacek Marciniak</w:t>
      </w:r>
      <w:r w:rsidRPr="007E4305">
        <w:rPr>
          <w:rFonts w:eastAsia="Andale Sans UI" w:cstheme="minorHAnsi"/>
          <w:kern w:val="3"/>
        </w:rPr>
        <w:t xml:space="preserve"> stwierdzając, że na stan 15 radnych obecnych według listy obecności było 14 radnych co oznacza, że Rada jest władna do obradowania i podejmowania prawomocnych uchwał i decyzji (zgodnie z ustawą o samorządzie gminnym) – załącznik do protokołu nr 1</w:t>
      </w:r>
    </w:p>
    <w:p w14:paraId="74D6B323" w14:textId="77777777" w:rsidR="00470B6D" w:rsidRPr="007E4305" w:rsidRDefault="00470B6D" w:rsidP="00470B6D">
      <w:pPr>
        <w:widowControl w:val="0"/>
        <w:suppressAutoHyphens/>
        <w:autoSpaceDN w:val="0"/>
        <w:spacing w:after="0" w:line="360" w:lineRule="auto"/>
        <w:jc w:val="both"/>
        <w:rPr>
          <w:rFonts w:eastAsia="Andale Sans UI" w:cstheme="minorHAnsi"/>
          <w:kern w:val="3"/>
        </w:rPr>
      </w:pPr>
      <w:bookmarkStart w:id="0" w:name="_Hlk75342169"/>
    </w:p>
    <w:p w14:paraId="6BA34324" w14:textId="77777777" w:rsidR="00470B6D" w:rsidRPr="007E4305" w:rsidRDefault="00470B6D" w:rsidP="00470B6D">
      <w:pPr>
        <w:pStyle w:val="NormalnyWeb"/>
        <w:spacing w:before="0" w:beforeAutospacing="0" w:after="0" w:afterAutospacing="0" w:line="360" w:lineRule="auto"/>
        <w:jc w:val="both"/>
        <w:rPr>
          <w:rFonts w:asciiTheme="minorHAnsi" w:eastAsia="SimSun" w:hAnsiTheme="minorHAnsi" w:cstheme="minorHAnsi"/>
          <w:kern w:val="3"/>
          <w:sz w:val="22"/>
          <w:szCs w:val="22"/>
          <w:lang w:eastAsia="zh-CN" w:bidi="hi-IN"/>
        </w:rPr>
      </w:pPr>
      <w:r w:rsidRPr="007E4305">
        <w:rPr>
          <w:rFonts w:asciiTheme="minorHAnsi" w:eastAsia="Andale Sans UI" w:hAnsiTheme="minorHAnsi" w:cstheme="minorHAnsi"/>
          <w:b/>
          <w:bCs/>
          <w:kern w:val="3"/>
          <w:sz w:val="22"/>
          <w:szCs w:val="22"/>
        </w:rPr>
        <w:t xml:space="preserve">Przewodniczący Rady Miejskiej </w:t>
      </w:r>
      <w:bookmarkEnd w:id="0"/>
      <w:r w:rsidRPr="007E4305">
        <w:rPr>
          <w:rFonts w:asciiTheme="minorHAnsi" w:eastAsia="Andale Sans UI" w:hAnsiTheme="minorHAnsi" w:cstheme="minorHAnsi"/>
          <w:b/>
          <w:bCs/>
          <w:kern w:val="3"/>
          <w:sz w:val="22"/>
          <w:szCs w:val="22"/>
        </w:rPr>
        <w:t>Jacek Marciniak</w:t>
      </w:r>
      <w:r w:rsidRPr="007E4305">
        <w:rPr>
          <w:rFonts w:asciiTheme="minorHAnsi" w:eastAsia="Andale Sans UI" w:hAnsiTheme="minorHAnsi" w:cstheme="minorHAnsi"/>
          <w:kern w:val="3"/>
          <w:sz w:val="22"/>
          <w:szCs w:val="22"/>
        </w:rPr>
        <w:t xml:space="preserve"> poinformował, że dzisiejsza </w:t>
      </w:r>
      <w:r w:rsidRPr="007E4305">
        <w:rPr>
          <w:rFonts w:asciiTheme="minorHAnsi" w:eastAsia="SimSun" w:hAnsiTheme="minorHAnsi" w:cstheme="minorHAnsi"/>
          <w:kern w:val="3"/>
          <w:sz w:val="22"/>
          <w:szCs w:val="22"/>
          <w:lang w:eastAsia="zh-CN" w:bidi="hi-IN"/>
        </w:rPr>
        <w:t>sesja jest bez zaproszonych sołtysów i gości z zewnątrz z powodu pandemii COVIT - 19.</w:t>
      </w:r>
    </w:p>
    <w:p w14:paraId="7153BEFA" w14:textId="77777777" w:rsidR="00470B6D" w:rsidRPr="007E4305" w:rsidRDefault="00470B6D" w:rsidP="00470B6D">
      <w:pPr>
        <w:pStyle w:val="NormalnyWeb"/>
        <w:spacing w:before="0" w:beforeAutospacing="0" w:after="0" w:afterAutospacing="0" w:line="360" w:lineRule="auto"/>
        <w:rPr>
          <w:rFonts w:asciiTheme="minorHAnsi" w:eastAsia="SimSun" w:hAnsiTheme="minorHAnsi" w:cstheme="minorHAnsi"/>
          <w:kern w:val="3"/>
          <w:sz w:val="22"/>
          <w:szCs w:val="22"/>
          <w:lang w:eastAsia="zh-CN" w:bidi="hi-IN"/>
        </w:rPr>
      </w:pPr>
    </w:p>
    <w:p w14:paraId="34D26340" w14:textId="77777777" w:rsidR="00470B6D" w:rsidRPr="007E4305" w:rsidRDefault="00470B6D" w:rsidP="00470B6D">
      <w:pPr>
        <w:widowControl w:val="0"/>
        <w:suppressAutoHyphens/>
        <w:autoSpaceDN w:val="0"/>
        <w:spacing w:after="0" w:line="360" w:lineRule="auto"/>
        <w:jc w:val="both"/>
        <w:rPr>
          <w:rFonts w:eastAsia="Andale Sans UI" w:cstheme="minorHAnsi"/>
          <w:b/>
          <w:bCs/>
          <w:kern w:val="3"/>
          <w:u w:val="single"/>
        </w:rPr>
      </w:pPr>
      <w:r w:rsidRPr="007E4305">
        <w:rPr>
          <w:rFonts w:eastAsia="Andale Sans UI" w:cstheme="minorHAnsi"/>
          <w:b/>
          <w:bCs/>
          <w:kern w:val="3"/>
          <w:u w:val="single"/>
        </w:rPr>
        <w:t>Ad.2:</w:t>
      </w:r>
    </w:p>
    <w:p w14:paraId="06364D6B" w14:textId="77777777" w:rsidR="00470B6D" w:rsidRPr="007E4305" w:rsidRDefault="00470B6D" w:rsidP="00470B6D">
      <w:pPr>
        <w:widowControl w:val="0"/>
        <w:suppressAutoHyphens/>
        <w:autoSpaceDN w:val="0"/>
        <w:spacing w:after="0" w:line="360" w:lineRule="auto"/>
        <w:jc w:val="both"/>
        <w:rPr>
          <w:rFonts w:eastAsia="Andale Sans UI" w:cstheme="minorHAnsi"/>
          <w:kern w:val="3"/>
        </w:rPr>
      </w:pPr>
      <w:r w:rsidRPr="007E4305">
        <w:rPr>
          <w:rFonts w:eastAsia="Andale Sans UI" w:cstheme="minorHAnsi"/>
          <w:kern w:val="3"/>
        </w:rPr>
        <w:t>Lista obecności z potwierdzeniem przyjęcia zawiadomienia na sesję stanowi załącznik nr 2 i 3 do protokołu.</w:t>
      </w:r>
    </w:p>
    <w:p w14:paraId="6C44BA11" w14:textId="32BACEF3" w:rsidR="00470B6D" w:rsidRPr="007E4305" w:rsidRDefault="00470B6D" w:rsidP="00470B6D">
      <w:pPr>
        <w:widowControl w:val="0"/>
        <w:suppressAutoHyphens/>
        <w:autoSpaceDN w:val="0"/>
        <w:spacing w:after="0" w:line="360" w:lineRule="auto"/>
        <w:jc w:val="both"/>
        <w:rPr>
          <w:rFonts w:cstheme="minorHAnsi"/>
        </w:rPr>
      </w:pPr>
      <w:r w:rsidRPr="007E4305">
        <w:rPr>
          <w:rFonts w:cstheme="minorHAnsi"/>
        </w:rPr>
        <w:t xml:space="preserve">Przewodniczący Rady na podstawie listy obecności poinformowała, że na ustawowy stan Rady – 15 radnych – obecnych jest 14 radnych i stwierdził prawomocność obrad. </w:t>
      </w:r>
    </w:p>
    <w:p w14:paraId="43A21805" w14:textId="4815AA94" w:rsidR="000F77F5" w:rsidRPr="007E4305" w:rsidRDefault="000F77F5" w:rsidP="00470B6D">
      <w:pPr>
        <w:widowControl w:val="0"/>
        <w:suppressAutoHyphens/>
        <w:autoSpaceDN w:val="0"/>
        <w:spacing w:after="0" w:line="360" w:lineRule="auto"/>
        <w:jc w:val="both"/>
        <w:rPr>
          <w:rFonts w:cstheme="minorHAnsi"/>
        </w:rPr>
      </w:pPr>
      <w:r w:rsidRPr="007E4305">
        <w:rPr>
          <w:rFonts w:cstheme="minorHAnsi"/>
        </w:rPr>
        <w:t xml:space="preserve">Nie obecna Radna – Agnieszka </w:t>
      </w:r>
      <w:proofErr w:type="spellStart"/>
      <w:r w:rsidRPr="007E4305">
        <w:rPr>
          <w:rFonts w:cstheme="minorHAnsi"/>
        </w:rPr>
        <w:t>Czapłon</w:t>
      </w:r>
      <w:proofErr w:type="spellEnd"/>
      <w:r w:rsidRPr="007E4305">
        <w:rPr>
          <w:rFonts w:cstheme="minorHAnsi"/>
        </w:rPr>
        <w:t>.</w:t>
      </w:r>
    </w:p>
    <w:p w14:paraId="23A300DC" w14:textId="77777777" w:rsidR="00470B6D" w:rsidRPr="007E4305" w:rsidRDefault="00470B6D" w:rsidP="00470B6D">
      <w:pPr>
        <w:widowControl w:val="0"/>
        <w:suppressAutoHyphens/>
        <w:autoSpaceDN w:val="0"/>
        <w:spacing w:after="0" w:line="360" w:lineRule="auto"/>
        <w:jc w:val="both"/>
        <w:rPr>
          <w:rFonts w:eastAsia="Andale Sans UI" w:cstheme="minorHAnsi"/>
          <w:kern w:val="3"/>
        </w:rPr>
      </w:pPr>
    </w:p>
    <w:p w14:paraId="3F64B3F1" w14:textId="77777777" w:rsidR="00470B6D" w:rsidRPr="007E4305" w:rsidRDefault="00470B6D" w:rsidP="00470B6D">
      <w:pPr>
        <w:widowControl w:val="0"/>
        <w:suppressAutoHyphens/>
        <w:autoSpaceDN w:val="0"/>
        <w:spacing w:after="0" w:line="360" w:lineRule="auto"/>
        <w:jc w:val="both"/>
        <w:rPr>
          <w:rFonts w:eastAsia="Andale Sans UI" w:cstheme="minorHAnsi"/>
          <w:kern w:val="3"/>
        </w:rPr>
      </w:pPr>
      <w:r w:rsidRPr="007E4305">
        <w:rPr>
          <w:rFonts w:eastAsia="Andale Sans UI" w:cstheme="minorHAnsi"/>
          <w:kern w:val="3"/>
        </w:rPr>
        <w:t xml:space="preserve">Następnie </w:t>
      </w:r>
      <w:bookmarkStart w:id="1" w:name="_Hlk508018208"/>
      <w:r w:rsidRPr="007E4305">
        <w:rPr>
          <w:rFonts w:eastAsia="Andale Sans UI" w:cstheme="minorHAnsi"/>
          <w:b/>
          <w:bCs/>
          <w:kern w:val="3"/>
        </w:rPr>
        <w:t>Przewodniczący RM</w:t>
      </w:r>
      <w:r w:rsidRPr="007E4305">
        <w:rPr>
          <w:rFonts w:eastAsia="Andale Sans UI" w:cstheme="minorHAnsi"/>
          <w:kern w:val="3"/>
        </w:rPr>
        <w:t xml:space="preserve"> </w:t>
      </w:r>
      <w:bookmarkEnd w:id="1"/>
      <w:r w:rsidRPr="007E4305">
        <w:rPr>
          <w:rFonts w:eastAsia="Andale Sans UI" w:cstheme="minorHAnsi"/>
          <w:kern w:val="3"/>
        </w:rPr>
        <w:t>powitał przybyłych na sesję radnych Rady Miejskiej oraz zaproszonych gości w osobach:</w:t>
      </w:r>
    </w:p>
    <w:p w14:paraId="1557EAFC" w14:textId="31A405E0" w:rsidR="00470B6D" w:rsidRPr="007E4305" w:rsidRDefault="00470B6D" w:rsidP="00470B6D">
      <w:pPr>
        <w:widowControl w:val="0"/>
        <w:suppressAutoHyphens/>
        <w:autoSpaceDN w:val="0"/>
        <w:spacing w:after="0" w:line="360" w:lineRule="auto"/>
        <w:jc w:val="both"/>
        <w:rPr>
          <w:rFonts w:eastAsia="Andale Sans UI" w:cstheme="minorHAnsi"/>
          <w:kern w:val="3"/>
        </w:rPr>
      </w:pPr>
      <w:r w:rsidRPr="007E4305">
        <w:rPr>
          <w:rFonts w:eastAsia="Andale Sans UI" w:cstheme="minorHAnsi"/>
          <w:kern w:val="3"/>
        </w:rPr>
        <w:t>- Burmistrz Trzciela – Jarosław Kaczmarek,</w:t>
      </w:r>
    </w:p>
    <w:p w14:paraId="68DE957E" w14:textId="77777777" w:rsidR="00470B6D" w:rsidRPr="007E4305" w:rsidRDefault="00470B6D" w:rsidP="00470B6D">
      <w:pPr>
        <w:widowControl w:val="0"/>
        <w:suppressAutoHyphens/>
        <w:autoSpaceDN w:val="0"/>
        <w:spacing w:after="0" w:line="360" w:lineRule="auto"/>
        <w:ind w:hanging="345"/>
        <w:jc w:val="both"/>
        <w:rPr>
          <w:rFonts w:eastAsia="Andale Sans UI" w:cstheme="minorHAnsi"/>
          <w:kern w:val="3"/>
        </w:rPr>
      </w:pPr>
      <w:r w:rsidRPr="007E4305">
        <w:rPr>
          <w:rFonts w:eastAsia="Andale Sans UI" w:cstheme="minorHAnsi"/>
          <w:kern w:val="3"/>
        </w:rPr>
        <w:t xml:space="preserve">      </w:t>
      </w:r>
      <w:bookmarkStart w:id="2" w:name="_Hlk523299095"/>
      <w:r w:rsidRPr="007E4305">
        <w:rPr>
          <w:rFonts w:eastAsia="Andale Sans UI" w:cstheme="minorHAnsi"/>
          <w:kern w:val="3"/>
        </w:rPr>
        <w:t>-  Skarbnik Gminy –  Renatę Kopeć,</w:t>
      </w:r>
      <w:bookmarkEnd w:id="2"/>
    </w:p>
    <w:p w14:paraId="3E19FBB5" w14:textId="293ED352" w:rsidR="00470B6D" w:rsidRPr="007E4305" w:rsidRDefault="00470B6D" w:rsidP="00470B6D">
      <w:pPr>
        <w:widowControl w:val="0"/>
        <w:suppressAutoHyphens/>
        <w:autoSpaceDN w:val="0"/>
        <w:spacing w:after="0" w:line="360" w:lineRule="auto"/>
        <w:ind w:hanging="345"/>
        <w:jc w:val="both"/>
        <w:rPr>
          <w:rFonts w:eastAsia="Andale Sans UI" w:cstheme="minorHAnsi"/>
          <w:kern w:val="3"/>
        </w:rPr>
      </w:pPr>
      <w:r w:rsidRPr="007E4305">
        <w:rPr>
          <w:rFonts w:eastAsia="Andale Sans UI" w:cstheme="minorHAnsi"/>
          <w:kern w:val="3"/>
        </w:rPr>
        <w:t xml:space="preserve">     -   Sekretarz Gminy – Jacka </w:t>
      </w:r>
      <w:proofErr w:type="spellStart"/>
      <w:r w:rsidRPr="007E4305">
        <w:rPr>
          <w:rFonts w:eastAsia="Andale Sans UI" w:cstheme="minorHAnsi"/>
          <w:kern w:val="3"/>
        </w:rPr>
        <w:t>Ignor</w:t>
      </w:r>
      <w:r w:rsidR="00BD56D0">
        <w:rPr>
          <w:rFonts w:eastAsia="Andale Sans UI" w:cstheme="minorHAnsi"/>
          <w:kern w:val="3"/>
        </w:rPr>
        <w:t>e</w:t>
      </w:r>
      <w:r w:rsidRPr="007E4305">
        <w:rPr>
          <w:rFonts w:eastAsia="Andale Sans UI" w:cstheme="minorHAnsi"/>
          <w:kern w:val="3"/>
        </w:rPr>
        <w:t>k</w:t>
      </w:r>
      <w:proofErr w:type="spellEnd"/>
      <w:r w:rsidRPr="007E4305">
        <w:rPr>
          <w:rFonts w:eastAsia="Andale Sans UI" w:cstheme="minorHAnsi"/>
          <w:kern w:val="3"/>
        </w:rPr>
        <w:t>.</w:t>
      </w:r>
    </w:p>
    <w:p w14:paraId="05DA2F0A" w14:textId="77777777" w:rsidR="00470B6D" w:rsidRPr="007E4305" w:rsidRDefault="00470B6D" w:rsidP="00470B6D">
      <w:pPr>
        <w:widowControl w:val="0"/>
        <w:suppressAutoHyphens/>
        <w:autoSpaceDN w:val="0"/>
        <w:spacing w:after="0" w:line="360" w:lineRule="auto"/>
        <w:jc w:val="both"/>
        <w:rPr>
          <w:rFonts w:eastAsia="Andale Sans UI" w:cstheme="minorHAnsi"/>
          <w:kern w:val="3"/>
        </w:rPr>
      </w:pPr>
    </w:p>
    <w:p w14:paraId="1E4B55C5" w14:textId="77777777" w:rsidR="00470B6D" w:rsidRPr="007E4305" w:rsidRDefault="00470B6D" w:rsidP="00470B6D">
      <w:pPr>
        <w:widowControl w:val="0"/>
        <w:suppressAutoHyphens/>
        <w:autoSpaceDN w:val="0"/>
        <w:spacing w:after="0" w:line="360" w:lineRule="auto"/>
        <w:jc w:val="both"/>
        <w:rPr>
          <w:rFonts w:eastAsia="Andale Sans UI" w:cstheme="minorHAnsi"/>
          <w:kern w:val="3"/>
        </w:rPr>
      </w:pPr>
      <w:r w:rsidRPr="007E4305">
        <w:rPr>
          <w:rFonts w:eastAsia="Andale Sans UI" w:cstheme="minorHAnsi"/>
          <w:kern w:val="3"/>
        </w:rPr>
        <w:t>Lista obecności zaproszonych gości stanowi załącznik nr 4 do protokołu.</w:t>
      </w:r>
    </w:p>
    <w:p w14:paraId="4B2636D0" w14:textId="77777777" w:rsidR="00470B6D" w:rsidRPr="007E4305" w:rsidRDefault="00470B6D" w:rsidP="00470B6D">
      <w:pPr>
        <w:widowControl w:val="0"/>
        <w:suppressAutoHyphens/>
        <w:autoSpaceDN w:val="0"/>
        <w:spacing w:after="0" w:line="360" w:lineRule="auto"/>
        <w:jc w:val="both"/>
        <w:rPr>
          <w:rFonts w:eastAsia="Andale Sans UI" w:cstheme="minorHAnsi"/>
          <w:kern w:val="3"/>
        </w:rPr>
      </w:pPr>
    </w:p>
    <w:p w14:paraId="1411B803" w14:textId="77777777" w:rsidR="00470B6D" w:rsidRPr="007E4305" w:rsidRDefault="00470B6D" w:rsidP="00470B6D">
      <w:pPr>
        <w:widowControl w:val="0"/>
        <w:suppressAutoHyphens/>
        <w:autoSpaceDN w:val="0"/>
        <w:spacing w:after="0" w:line="360" w:lineRule="auto"/>
        <w:jc w:val="both"/>
        <w:rPr>
          <w:rFonts w:eastAsia="Andale Sans UI" w:cstheme="minorHAnsi"/>
          <w:b/>
          <w:kern w:val="3"/>
          <w:u w:val="single"/>
        </w:rPr>
      </w:pPr>
      <w:r w:rsidRPr="007E4305">
        <w:rPr>
          <w:rFonts w:eastAsia="Andale Sans UI" w:cstheme="minorHAnsi"/>
          <w:b/>
          <w:kern w:val="3"/>
          <w:u w:val="single"/>
        </w:rPr>
        <w:t>Ad.3:</w:t>
      </w:r>
    </w:p>
    <w:p w14:paraId="06CCF487" w14:textId="77777777" w:rsidR="00470B6D" w:rsidRPr="007E4305" w:rsidRDefault="00470B6D" w:rsidP="00470B6D">
      <w:pPr>
        <w:widowControl w:val="0"/>
        <w:suppressAutoHyphens/>
        <w:autoSpaceDN w:val="0"/>
        <w:spacing w:after="0" w:line="360" w:lineRule="auto"/>
        <w:jc w:val="both"/>
        <w:rPr>
          <w:rFonts w:eastAsia="Andale Sans UI" w:cstheme="minorHAnsi"/>
          <w:b/>
          <w:kern w:val="3"/>
        </w:rPr>
      </w:pPr>
      <w:r w:rsidRPr="007E4305">
        <w:rPr>
          <w:rFonts w:eastAsia="Andale Sans UI" w:cstheme="minorHAnsi"/>
          <w:b/>
          <w:kern w:val="3"/>
        </w:rPr>
        <w:t>Przyjęcie porządku obrad.</w:t>
      </w:r>
    </w:p>
    <w:p w14:paraId="7FCDA3AC" w14:textId="77777777" w:rsidR="00470B6D" w:rsidRPr="007E4305" w:rsidRDefault="00470B6D" w:rsidP="00470B6D">
      <w:pPr>
        <w:widowControl w:val="0"/>
        <w:suppressAutoHyphens/>
        <w:autoSpaceDN w:val="0"/>
        <w:spacing w:after="0" w:line="360" w:lineRule="auto"/>
        <w:jc w:val="both"/>
        <w:rPr>
          <w:rFonts w:eastAsia="Andale Sans UI" w:cstheme="minorHAnsi"/>
          <w:bCs/>
          <w:kern w:val="3"/>
        </w:rPr>
      </w:pPr>
      <w:r w:rsidRPr="007E4305">
        <w:rPr>
          <w:rFonts w:eastAsia="Andale Sans UI" w:cstheme="minorHAnsi"/>
          <w:bCs/>
          <w:kern w:val="3"/>
        </w:rPr>
        <w:lastRenderedPageBreak/>
        <w:t>Porządek obrad przed zmianami – załącznik nr 5 do protokołu.</w:t>
      </w:r>
    </w:p>
    <w:p w14:paraId="0F0D0C60" w14:textId="77777777" w:rsidR="00470B6D" w:rsidRPr="007E4305" w:rsidRDefault="00470B6D" w:rsidP="00470B6D">
      <w:pPr>
        <w:widowControl w:val="0"/>
        <w:suppressAutoHyphens/>
        <w:autoSpaceDN w:val="0"/>
        <w:spacing w:after="0" w:line="360" w:lineRule="auto"/>
        <w:jc w:val="both"/>
        <w:rPr>
          <w:rFonts w:eastAsia="Andale Sans UI" w:cstheme="minorHAnsi"/>
          <w:kern w:val="3"/>
        </w:rPr>
      </w:pPr>
      <w:bookmarkStart w:id="3" w:name="_Hlk46146820"/>
      <w:r w:rsidRPr="007E4305">
        <w:rPr>
          <w:rFonts w:eastAsia="Andale Sans UI" w:cstheme="minorHAnsi"/>
          <w:b/>
          <w:kern w:val="3"/>
        </w:rPr>
        <w:t xml:space="preserve">Przewodniczący RM </w:t>
      </w:r>
      <w:bookmarkEnd w:id="3"/>
      <w:r w:rsidRPr="007E4305">
        <w:rPr>
          <w:rFonts w:eastAsia="Andale Sans UI" w:cstheme="minorHAnsi"/>
          <w:kern w:val="3"/>
        </w:rPr>
        <w:t xml:space="preserve">zwrócił się do radnych o zgłoszenie uzasadnionych zmian do porządku obrad, którego projekt radni otrzymali wcześniej wraz z materiałami. </w:t>
      </w:r>
    </w:p>
    <w:p w14:paraId="02A08157" w14:textId="77777777" w:rsidR="00470B6D" w:rsidRPr="007E4305" w:rsidRDefault="00470B6D" w:rsidP="00470B6D">
      <w:pPr>
        <w:widowControl w:val="0"/>
        <w:suppressAutoHyphens/>
        <w:autoSpaceDN w:val="0"/>
        <w:spacing w:after="0" w:line="360" w:lineRule="auto"/>
        <w:jc w:val="both"/>
        <w:rPr>
          <w:rFonts w:eastAsia="Andale Sans UI" w:cstheme="minorHAnsi"/>
          <w:b/>
          <w:kern w:val="3"/>
          <w:u w:val="single"/>
        </w:rPr>
      </w:pPr>
    </w:p>
    <w:p w14:paraId="628E9E80" w14:textId="77777777" w:rsidR="00470B6D" w:rsidRPr="007E4305" w:rsidRDefault="00470B6D" w:rsidP="00470B6D">
      <w:pPr>
        <w:spacing w:after="0" w:line="360" w:lineRule="auto"/>
        <w:rPr>
          <w:rFonts w:eastAsia="Andale Sans UI" w:cstheme="minorHAnsi"/>
          <w:bCs/>
          <w:kern w:val="3"/>
          <w:lang w:eastAsia="ja-JP" w:bidi="fa-IR"/>
        </w:rPr>
      </w:pPr>
      <w:r w:rsidRPr="007E4305">
        <w:rPr>
          <w:rFonts w:eastAsia="Andale Sans UI" w:cstheme="minorHAnsi"/>
          <w:bCs/>
          <w:kern w:val="3"/>
          <w:lang w:eastAsia="ja-JP" w:bidi="fa-IR"/>
        </w:rPr>
        <w:t>Radni nie wnieśli propozycji zmian do porządku obrad.</w:t>
      </w:r>
    </w:p>
    <w:p w14:paraId="146381AD" w14:textId="77777777" w:rsidR="00470B6D" w:rsidRPr="007E4305" w:rsidRDefault="00470B6D" w:rsidP="00470B6D">
      <w:pPr>
        <w:spacing w:after="0" w:line="360" w:lineRule="auto"/>
        <w:rPr>
          <w:rFonts w:eastAsia="Andale Sans UI" w:cstheme="minorHAnsi"/>
          <w:bCs/>
          <w:kern w:val="3"/>
          <w:lang w:eastAsia="ja-JP" w:bidi="fa-IR"/>
        </w:rPr>
      </w:pPr>
    </w:p>
    <w:p w14:paraId="487286EA" w14:textId="01E07971" w:rsidR="00470B6D" w:rsidRPr="007E4305" w:rsidRDefault="00470B6D" w:rsidP="00470B6D">
      <w:pPr>
        <w:spacing w:after="0" w:line="360" w:lineRule="auto"/>
        <w:rPr>
          <w:rFonts w:cstheme="minorHAnsi"/>
        </w:rPr>
      </w:pPr>
      <w:r w:rsidRPr="007E4305">
        <w:rPr>
          <w:rFonts w:eastAsia="Andale Sans UI" w:cstheme="minorHAnsi"/>
          <w:b/>
          <w:kern w:val="3"/>
        </w:rPr>
        <w:t xml:space="preserve">Przewodniczący RM </w:t>
      </w:r>
      <w:r w:rsidRPr="007E4305">
        <w:rPr>
          <w:rFonts w:eastAsia="Andale Sans UI" w:cstheme="minorHAnsi"/>
          <w:bCs/>
          <w:kern w:val="3"/>
        </w:rPr>
        <w:t xml:space="preserve">odczytał wniosek z dnia 10 czerwca 2021 roku Burmistrza Trzciela w sprawie </w:t>
      </w:r>
      <w:r w:rsidRPr="007E4305">
        <w:rPr>
          <w:rFonts w:cstheme="minorHAnsi"/>
        </w:rPr>
        <w:t xml:space="preserve">rozszerzenia porządku obrad na sesji Rady Miejskiej w Trzcielu w dniu 17 czerwca 2021 roku o jeden punkt: </w:t>
      </w:r>
    </w:p>
    <w:p w14:paraId="2E86B915" w14:textId="275BFCD2" w:rsidR="00441808" w:rsidRPr="007E4305" w:rsidRDefault="00441808" w:rsidP="00441808">
      <w:pPr>
        <w:pStyle w:val="Akapitzlist"/>
        <w:widowControl w:val="0"/>
        <w:numPr>
          <w:ilvl w:val="0"/>
          <w:numId w:val="2"/>
        </w:numPr>
        <w:suppressAutoHyphens/>
        <w:autoSpaceDN w:val="0"/>
        <w:spacing w:after="0" w:line="276" w:lineRule="auto"/>
        <w:contextualSpacing w:val="0"/>
        <w:jc w:val="both"/>
        <w:rPr>
          <w:rFonts w:cstheme="minorHAnsi"/>
        </w:rPr>
      </w:pPr>
      <w:r w:rsidRPr="007E4305">
        <w:rPr>
          <w:rFonts w:cstheme="minorHAnsi"/>
        </w:rPr>
        <w:t xml:space="preserve">Podjęcie uchwały w sprawie: zmiany Uchwały Nr XXIII/179/2021 Rady Miejskiej w Trzcielu w sprawie: zapewnienia warunków osiedlenia się na terenie Gminy Trzciel rodziny repatriantów z Kazachstanu – projekt uchwały </w:t>
      </w:r>
      <w:r w:rsidRPr="007E4305">
        <w:rPr>
          <w:rFonts w:cstheme="minorHAnsi"/>
          <w:b/>
          <w:bCs/>
        </w:rPr>
        <w:t>nr 11</w:t>
      </w:r>
    </w:p>
    <w:p w14:paraId="0EFEBBF7" w14:textId="77777777" w:rsidR="00596B85" w:rsidRPr="007E4305" w:rsidRDefault="00596B85" w:rsidP="00596B85">
      <w:pPr>
        <w:pStyle w:val="Akapitzlist"/>
        <w:widowControl w:val="0"/>
        <w:suppressAutoHyphens/>
        <w:autoSpaceDN w:val="0"/>
        <w:spacing w:after="0" w:line="276" w:lineRule="auto"/>
        <w:contextualSpacing w:val="0"/>
        <w:jc w:val="both"/>
        <w:rPr>
          <w:rFonts w:cstheme="minorHAnsi"/>
        </w:rPr>
      </w:pPr>
    </w:p>
    <w:p w14:paraId="6634D842" w14:textId="5D7DA4A2" w:rsidR="00470B6D" w:rsidRPr="007E4305" w:rsidRDefault="00441808" w:rsidP="00441808">
      <w:pPr>
        <w:spacing w:after="0" w:line="360" w:lineRule="auto"/>
        <w:ind w:left="360"/>
        <w:rPr>
          <w:rFonts w:cstheme="minorHAnsi"/>
        </w:rPr>
      </w:pPr>
      <w:r w:rsidRPr="007E4305">
        <w:rPr>
          <w:rFonts w:cstheme="minorHAnsi"/>
        </w:rPr>
        <w:t>Wniosek Burmistrza – załącznik nr 6 do protokołu</w:t>
      </w:r>
    </w:p>
    <w:p w14:paraId="3821B3A4" w14:textId="77777777" w:rsidR="00596B85" w:rsidRPr="007E4305" w:rsidRDefault="00596B85" w:rsidP="00441808">
      <w:pPr>
        <w:spacing w:after="0" w:line="360" w:lineRule="auto"/>
        <w:ind w:left="360"/>
        <w:rPr>
          <w:rFonts w:cstheme="minorHAnsi"/>
        </w:rPr>
      </w:pPr>
    </w:p>
    <w:p w14:paraId="14595583" w14:textId="77777777" w:rsidR="00470B6D" w:rsidRPr="007E4305" w:rsidRDefault="00470B6D" w:rsidP="00470B6D">
      <w:pPr>
        <w:spacing w:after="0" w:line="360" w:lineRule="auto"/>
        <w:jc w:val="both"/>
        <w:rPr>
          <w:rFonts w:cstheme="minorHAnsi"/>
        </w:rPr>
      </w:pPr>
      <w:r w:rsidRPr="007E4305">
        <w:rPr>
          <w:rFonts w:cstheme="minorHAnsi"/>
          <w:b/>
          <w:bCs/>
        </w:rPr>
        <w:t>Przewodniczący RM</w:t>
      </w:r>
      <w:r w:rsidRPr="007E4305">
        <w:rPr>
          <w:rFonts w:cstheme="minorHAnsi"/>
        </w:rPr>
        <w:t xml:space="preserve"> po odczytaniu wniosku przeszedł do głosowania nad zmianą w porządku obrad.</w:t>
      </w:r>
    </w:p>
    <w:p w14:paraId="42324DE5" w14:textId="07E74E62" w:rsidR="00470B6D" w:rsidRPr="007E4305" w:rsidRDefault="00470B6D" w:rsidP="00470B6D">
      <w:pPr>
        <w:spacing w:after="0" w:line="360" w:lineRule="auto"/>
        <w:jc w:val="both"/>
        <w:rPr>
          <w:rFonts w:cstheme="minorHAnsi"/>
        </w:rPr>
      </w:pPr>
      <w:r w:rsidRPr="007E4305">
        <w:rPr>
          <w:rFonts w:cstheme="minorHAnsi"/>
        </w:rPr>
        <w:t>Zmiana do porządku obrad została przyjęta jednogłośnie 1</w:t>
      </w:r>
      <w:r w:rsidR="00596B85" w:rsidRPr="007E4305">
        <w:rPr>
          <w:rFonts w:cstheme="minorHAnsi"/>
        </w:rPr>
        <w:t>4</w:t>
      </w:r>
      <w:r w:rsidRPr="007E4305">
        <w:rPr>
          <w:rFonts w:cstheme="minorHAnsi"/>
        </w:rPr>
        <w:t xml:space="preserve"> głosami „za” </w:t>
      </w:r>
      <w:r w:rsidRPr="007E4305">
        <w:rPr>
          <w:rFonts w:eastAsia="SimSun" w:cstheme="minorHAnsi"/>
          <w:kern w:val="3"/>
          <w:lang w:eastAsia="zh-CN" w:bidi="hi-IN"/>
        </w:rPr>
        <w:t>– załącznik nr 7 do protokołu</w:t>
      </w:r>
    </w:p>
    <w:p w14:paraId="1EE312B9" w14:textId="77777777" w:rsidR="00470B6D" w:rsidRPr="007E4305" w:rsidRDefault="00470B6D" w:rsidP="00470B6D">
      <w:pPr>
        <w:spacing w:after="0" w:line="360" w:lineRule="auto"/>
        <w:jc w:val="both"/>
        <w:rPr>
          <w:rFonts w:cstheme="minorHAnsi"/>
        </w:rPr>
      </w:pPr>
    </w:p>
    <w:p w14:paraId="08521675" w14:textId="77777777" w:rsidR="00470B6D" w:rsidRPr="007E4305" w:rsidRDefault="00470B6D" w:rsidP="00470B6D">
      <w:pPr>
        <w:widowControl w:val="0"/>
        <w:suppressAutoHyphens/>
        <w:autoSpaceDN w:val="0"/>
        <w:spacing w:after="0" w:line="360" w:lineRule="auto"/>
        <w:jc w:val="both"/>
        <w:rPr>
          <w:rFonts w:eastAsia="Andale Sans UI" w:cstheme="minorHAnsi"/>
          <w:b/>
          <w:kern w:val="3"/>
          <w:u w:val="single"/>
        </w:rPr>
      </w:pPr>
      <w:r w:rsidRPr="007E4305">
        <w:rPr>
          <w:rFonts w:eastAsia="Andale Sans UI" w:cstheme="minorHAnsi"/>
          <w:b/>
          <w:kern w:val="3"/>
          <w:u w:val="single"/>
        </w:rPr>
        <w:t>Ad.4:</w:t>
      </w:r>
    </w:p>
    <w:p w14:paraId="50343269" w14:textId="77777777" w:rsidR="00470B6D" w:rsidRPr="007E4305" w:rsidRDefault="00470B6D" w:rsidP="00470B6D">
      <w:pPr>
        <w:widowControl w:val="0"/>
        <w:suppressAutoHyphens/>
        <w:autoSpaceDN w:val="0"/>
        <w:spacing w:after="0" w:line="360" w:lineRule="auto"/>
        <w:jc w:val="both"/>
        <w:textAlignment w:val="baseline"/>
        <w:rPr>
          <w:rFonts w:eastAsia="Andale Sans UI" w:cstheme="minorHAnsi"/>
          <w:b/>
          <w:bCs/>
          <w:kern w:val="3"/>
        </w:rPr>
      </w:pPr>
      <w:r w:rsidRPr="007E4305">
        <w:rPr>
          <w:rFonts w:eastAsia="Andale Sans UI" w:cstheme="minorHAnsi"/>
          <w:b/>
          <w:bCs/>
          <w:kern w:val="3"/>
        </w:rPr>
        <w:t>Interpelacje i zapytania radnych</w:t>
      </w:r>
    </w:p>
    <w:p w14:paraId="7D7ED0EA" w14:textId="77777777" w:rsidR="00470B6D" w:rsidRPr="007E4305" w:rsidRDefault="00470B6D" w:rsidP="00470B6D">
      <w:pPr>
        <w:widowControl w:val="0"/>
        <w:suppressAutoHyphens/>
        <w:autoSpaceDN w:val="0"/>
        <w:spacing w:after="0" w:line="360" w:lineRule="auto"/>
        <w:jc w:val="both"/>
        <w:textAlignment w:val="baseline"/>
        <w:rPr>
          <w:rFonts w:eastAsia="Andale Sans UI" w:cstheme="minorHAnsi"/>
          <w:b/>
          <w:bCs/>
          <w:kern w:val="3"/>
        </w:rPr>
      </w:pPr>
    </w:p>
    <w:p w14:paraId="05219AFF" w14:textId="77777777" w:rsidR="00470B6D" w:rsidRPr="007E4305" w:rsidRDefault="00470B6D" w:rsidP="00470B6D">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7E4305">
        <w:rPr>
          <w:rFonts w:eastAsia="Andale Sans UI" w:cstheme="minorHAnsi"/>
          <w:b/>
          <w:bCs/>
          <w:kern w:val="3"/>
        </w:rPr>
        <w:t xml:space="preserve">Przewodniczący RM </w:t>
      </w:r>
      <w:r w:rsidRPr="007E4305">
        <w:rPr>
          <w:rFonts w:eastAsia="Andale Sans UI" w:cstheme="minorHAnsi"/>
          <w:bCs/>
          <w:kern w:val="3"/>
        </w:rPr>
        <w:t xml:space="preserve">poinformował radnych o możliwości złożenia interpelacji i wniosków na przygotowanych drukach. Odpowiedzi zostaną udzielone w formie pisemnej w terminie późniejszym </w:t>
      </w:r>
      <w:r w:rsidRPr="007E4305">
        <w:rPr>
          <w:rFonts w:eastAsia="SimSun" w:cstheme="minorHAnsi"/>
          <w:bCs/>
          <w:kern w:val="3"/>
          <w:lang w:eastAsia="zh-CN" w:bidi="hi-IN"/>
        </w:rPr>
        <w:t>zgodnie z art. 24 ust. 6 ustawy o samorządzie gminnym.</w:t>
      </w:r>
    </w:p>
    <w:p w14:paraId="7543D105" w14:textId="77777777" w:rsidR="00470B6D" w:rsidRPr="007E4305" w:rsidRDefault="00470B6D" w:rsidP="00470B6D">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p>
    <w:p w14:paraId="45B6A959" w14:textId="77777777" w:rsidR="00470B6D" w:rsidRPr="007E4305" w:rsidRDefault="00470B6D" w:rsidP="00470B6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Ad.5:</w:t>
      </w:r>
    </w:p>
    <w:p w14:paraId="0B8B90FB" w14:textId="77777777" w:rsidR="00470B6D" w:rsidRPr="007E4305" w:rsidRDefault="00470B6D" w:rsidP="00470B6D">
      <w:pPr>
        <w:widowControl w:val="0"/>
        <w:suppressAutoHyphens/>
        <w:autoSpaceDN w:val="0"/>
        <w:spacing w:after="0" w:line="360" w:lineRule="auto"/>
        <w:jc w:val="both"/>
        <w:textAlignment w:val="baseline"/>
        <w:rPr>
          <w:rFonts w:eastAsia="Andale Sans UI" w:cstheme="minorHAnsi"/>
          <w:b/>
          <w:bCs/>
          <w:kern w:val="3"/>
        </w:rPr>
      </w:pPr>
      <w:r w:rsidRPr="007E4305">
        <w:rPr>
          <w:rFonts w:eastAsia="Andale Sans UI" w:cstheme="minorHAnsi"/>
          <w:b/>
          <w:bCs/>
          <w:kern w:val="3"/>
        </w:rPr>
        <w:t>Informacja Burmistrza Trzciela z działalności międzysesyjnej.</w:t>
      </w:r>
    </w:p>
    <w:p w14:paraId="3C5FEB9D" w14:textId="108BE855" w:rsidR="003E3E0B" w:rsidRPr="007E4305" w:rsidRDefault="003E3E0B" w:rsidP="00A41DA7">
      <w:pPr>
        <w:spacing w:after="0" w:line="360" w:lineRule="auto"/>
        <w:jc w:val="both"/>
        <w:rPr>
          <w:rFonts w:cstheme="minorHAnsi"/>
        </w:rPr>
      </w:pPr>
      <w:r w:rsidRPr="007E4305">
        <w:rPr>
          <w:rFonts w:cstheme="minorHAnsi"/>
          <w:b/>
          <w:bCs/>
        </w:rPr>
        <w:t>Burmistrz Trzciela Jarosław Kaczmarek</w:t>
      </w:r>
      <w:r w:rsidRPr="007E4305">
        <w:rPr>
          <w:rFonts w:cstheme="minorHAnsi"/>
        </w:rPr>
        <w:t xml:space="preserve"> – „ Szanowna Rado, panie Przewodniczący ósmego</w:t>
      </w:r>
      <w:r w:rsidR="00A41DA7" w:rsidRPr="007E4305">
        <w:rPr>
          <w:rFonts w:cstheme="minorHAnsi"/>
        </w:rPr>
        <w:t xml:space="preserve"> </w:t>
      </w:r>
      <w:r w:rsidRPr="007E4305">
        <w:rPr>
          <w:rFonts w:cstheme="minorHAnsi"/>
        </w:rPr>
        <w:t>czerwca odbyła się konferencja z panem Wojewodą na temat sytuacji</w:t>
      </w:r>
      <w:r w:rsidR="00A41DA7" w:rsidRPr="007E4305">
        <w:rPr>
          <w:rFonts w:cstheme="minorHAnsi"/>
        </w:rPr>
        <w:t xml:space="preserve"> </w:t>
      </w:r>
      <w:r w:rsidRPr="007E4305">
        <w:rPr>
          <w:rFonts w:cstheme="minorHAnsi"/>
        </w:rPr>
        <w:t>pandemicznej w naszym województwie.</w:t>
      </w:r>
    </w:p>
    <w:p w14:paraId="227EBB13" w14:textId="1ADCC3F0" w:rsidR="003E3E0B" w:rsidRPr="007E4305" w:rsidRDefault="003E3E0B" w:rsidP="00A41DA7">
      <w:pPr>
        <w:spacing w:after="0" w:line="360" w:lineRule="auto"/>
        <w:jc w:val="both"/>
        <w:rPr>
          <w:rFonts w:cstheme="minorHAnsi"/>
        </w:rPr>
      </w:pPr>
      <w:r w:rsidRPr="007E4305">
        <w:rPr>
          <w:rFonts w:cstheme="minorHAnsi"/>
        </w:rPr>
        <w:t>Ósmego również  uczestniczyłem w wspomnianym</w:t>
      </w:r>
      <w:r w:rsidR="00A41DA7" w:rsidRPr="007E4305">
        <w:rPr>
          <w:rFonts w:cstheme="minorHAnsi"/>
        </w:rPr>
        <w:t xml:space="preserve"> </w:t>
      </w:r>
      <w:r w:rsidRPr="007E4305">
        <w:rPr>
          <w:rFonts w:cstheme="minorHAnsi"/>
        </w:rPr>
        <w:t>spotkaniu z dyrektorem wód polskich  z Poznania.</w:t>
      </w:r>
    </w:p>
    <w:p w14:paraId="044591E7" w14:textId="711B227A" w:rsidR="00470B6D" w:rsidRPr="007E4305" w:rsidRDefault="003E3E0B" w:rsidP="0059614E">
      <w:pPr>
        <w:spacing w:after="0" w:line="360" w:lineRule="auto"/>
        <w:jc w:val="both"/>
        <w:rPr>
          <w:rFonts w:cstheme="minorHAnsi"/>
        </w:rPr>
      </w:pPr>
      <w:r w:rsidRPr="007E4305">
        <w:rPr>
          <w:rFonts w:cstheme="minorHAnsi"/>
        </w:rPr>
        <w:t>Spotkanie to odbyło się w Pszczewie ponieważ uczestniczyły</w:t>
      </w:r>
      <w:r w:rsidR="00A41DA7" w:rsidRPr="007E4305">
        <w:rPr>
          <w:rFonts w:cstheme="minorHAnsi"/>
        </w:rPr>
        <w:t xml:space="preserve"> </w:t>
      </w:r>
      <w:r w:rsidRPr="007E4305">
        <w:rPr>
          <w:rFonts w:cstheme="minorHAnsi"/>
        </w:rPr>
        <w:t>przedstawiciele innych gmin również tutaj chcę powiedzieć,</w:t>
      </w:r>
      <w:r w:rsidR="00A41DA7" w:rsidRPr="007E4305">
        <w:rPr>
          <w:rFonts w:cstheme="minorHAnsi"/>
        </w:rPr>
        <w:t xml:space="preserve"> </w:t>
      </w:r>
      <w:r w:rsidRPr="007E4305">
        <w:rPr>
          <w:rFonts w:cstheme="minorHAnsi"/>
        </w:rPr>
        <w:t>że jest opracowywane dalej projekt naprawy</w:t>
      </w:r>
      <w:r w:rsidR="00A41DA7" w:rsidRPr="007E4305">
        <w:rPr>
          <w:rFonts w:cstheme="minorHAnsi"/>
        </w:rPr>
        <w:t xml:space="preserve"> </w:t>
      </w:r>
      <w:r w:rsidRPr="007E4305">
        <w:rPr>
          <w:rFonts w:cstheme="minorHAnsi"/>
        </w:rPr>
        <w:t>tego jazu na Rybojady no i</w:t>
      </w:r>
      <w:r w:rsidR="0059614E">
        <w:rPr>
          <w:rFonts w:cstheme="minorHAnsi"/>
        </w:rPr>
        <w:t xml:space="preserve"> </w:t>
      </w:r>
      <w:r w:rsidRPr="007E4305">
        <w:rPr>
          <w:rFonts w:cstheme="minorHAnsi"/>
        </w:rPr>
        <w:t>że tak powiem największe szanse</w:t>
      </w:r>
      <w:r w:rsidR="00A41DA7" w:rsidRPr="007E4305">
        <w:rPr>
          <w:rFonts w:cstheme="minorHAnsi"/>
        </w:rPr>
        <w:t xml:space="preserve"> </w:t>
      </w:r>
      <w:r w:rsidRPr="007E4305">
        <w:rPr>
          <w:rFonts w:cstheme="minorHAnsi"/>
        </w:rPr>
        <w:t>że to będzie nasza tutaj z tego regionu pierwsza inwestycja.</w:t>
      </w:r>
      <w:r w:rsidR="0059614E">
        <w:rPr>
          <w:rFonts w:cstheme="minorHAnsi"/>
        </w:rPr>
        <w:t xml:space="preserve"> </w:t>
      </w:r>
      <w:r w:rsidRPr="007E4305">
        <w:rPr>
          <w:rFonts w:cstheme="minorHAnsi"/>
        </w:rPr>
        <w:t>Następnie odbyło się spotkanie z panem Komendantem</w:t>
      </w:r>
      <w:r w:rsidR="00A41DA7" w:rsidRPr="007E4305">
        <w:rPr>
          <w:rFonts w:cstheme="minorHAnsi"/>
        </w:rPr>
        <w:t xml:space="preserve"> </w:t>
      </w:r>
      <w:r w:rsidRPr="007E4305">
        <w:rPr>
          <w:rFonts w:cstheme="minorHAnsi"/>
        </w:rPr>
        <w:t>Wojewódzkim  Państwowej Straży Pożarnej</w:t>
      </w:r>
      <w:r w:rsidR="0059614E">
        <w:rPr>
          <w:rFonts w:cstheme="minorHAnsi"/>
        </w:rPr>
        <w:t xml:space="preserve"> </w:t>
      </w:r>
      <w:r w:rsidRPr="007E4305">
        <w:rPr>
          <w:rFonts w:cstheme="minorHAnsi"/>
        </w:rPr>
        <w:t>przedmiotem tego spotkania była debata na temat projektu</w:t>
      </w:r>
      <w:r w:rsidR="00A41DA7" w:rsidRPr="007E4305">
        <w:rPr>
          <w:rFonts w:cstheme="minorHAnsi"/>
        </w:rPr>
        <w:t xml:space="preserve"> </w:t>
      </w:r>
      <w:r w:rsidRPr="007E4305">
        <w:rPr>
          <w:rFonts w:cstheme="minorHAnsi"/>
        </w:rPr>
        <w:t>nowej ustawy o Ochotniczych Strażach Pożarnych jak wiecie</w:t>
      </w:r>
      <w:r w:rsidR="00A41DA7" w:rsidRPr="007E4305">
        <w:rPr>
          <w:rFonts w:cstheme="minorHAnsi"/>
        </w:rPr>
        <w:t xml:space="preserve"> </w:t>
      </w:r>
      <w:r w:rsidRPr="007E4305">
        <w:rPr>
          <w:rFonts w:cstheme="minorHAnsi"/>
        </w:rPr>
        <w:t>państwo no tam się coś kombinuje przy, przy tym żeby</w:t>
      </w:r>
      <w:r w:rsidR="00A41DA7" w:rsidRPr="007E4305">
        <w:rPr>
          <w:rFonts w:cstheme="minorHAnsi"/>
        </w:rPr>
        <w:t xml:space="preserve"> </w:t>
      </w:r>
      <w:r w:rsidRPr="007E4305">
        <w:rPr>
          <w:rFonts w:cstheme="minorHAnsi"/>
        </w:rPr>
        <w:t>zmienić</w:t>
      </w:r>
      <w:r w:rsidR="00A41DA7" w:rsidRPr="007E4305">
        <w:rPr>
          <w:rFonts w:cstheme="minorHAnsi"/>
        </w:rPr>
        <w:t xml:space="preserve"> </w:t>
      </w:r>
      <w:proofErr w:type="spellStart"/>
      <w:r w:rsidRPr="007E4305">
        <w:rPr>
          <w:rFonts w:cstheme="minorHAnsi"/>
        </w:rPr>
        <w:t>zmienić</w:t>
      </w:r>
      <w:proofErr w:type="spellEnd"/>
      <w:r w:rsidRPr="007E4305">
        <w:rPr>
          <w:rFonts w:cstheme="minorHAnsi"/>
        </w:rPr>
        <w:t xml:space="preserve"> Ochotnicze Straże </w:t>
      </w:r>
      <w:r w:rsidRPr="007E4305">
        <w:rPr>
          <w:rFonts w:cstheme="minorHAnsi"/>
        </w:rPr>
        <w:lastRenderedPageBreak/>
        <w:t>Pożarne samą nazwę na</w:t>
      </w:r>
      <w:r w:rsidR="00A41DA7" w:rsidRPr="007E4305">
        <w:rPr>
          <w:rFonts w:cstheme="minorHAnsi"/>
        </w:rPr>
        <w:t xml:space="preserve"> </w:t>
      </w:r>
      <w:r w:rsidRPr="007E4305">
        <w:rPr>
          <w:rFonts w:cstheme="minorHAnsi"/>
        </w:rPr>
        <w:t>jednostki ratownictwa terytorialnego jeszcze</w:t>
      </w:r>
      <w:r w:rsidR="00A41DA7" w:rsidRPr="007E4305">
        <w:rPr>
          <w:rFonts w:cstheme="minorHAnsi"/>
        </w:rPr>
        <w:t xml:space="preserve"> </w:t>
      </w:r>
      <w:r w:rsidRPr="007E4305">
        <w:rPr>
          <w:rFonts w:cstheme="minorHAnsi"/>
        </w:rPr>
        <w:t>tam z jakimiś dopiskami, komu to przeszkadza? Możemy</w:t>
      </w:r>
      <w:r w:rsidR="00A41DA7" w:rsidRPr="007E4305">
        <w:rPr>
          <w:rFonts w:cstheme="minorHAnsi"/>
        </w:rPr>
        <w:t xml:space="preserve"> </w:t>
      </w:r>
      <w:r w:rsidRPr="007E4305">
        <w:rPr>
          <w:rFonts w:cstheme="minorHAnsi"/>
        </w:rPr>
        <w:t>się tylko domyślać i</w:t>
      </w:r>
      <w:r w:rsidR="00A41DA7" w:rsidRPr="007E4305">
        <w:rPr>
          <w:rFonts w:cstheme="minorHAnsi"/>
        </w:rPr>
        <w:t xml:space="preserve"> </w:t>
      </w:r>
      <w:r w:rsidRPr="007E4305">
        <w:rPr>
          <w:rFonts w:cstheme="minorHAnsi"/>
        </w:rPr>
        <w:t>co chcą przez to osiągnąć? Chociaż wydaje nam się większości, teraz</w:t>
      </w:r>
      <w:r w:rsidR="00A41DA7" w:rsidRPr="007E4305">
        <w:rPr>
          <w:rFonts w:cstheme="minorHAnsi"/>
        </w:rPr>
        <w:t xml:space="preserve"> </w:t>
      </w:r>
      <w:r w:rsidRPr="007E4305">
        <w:rPr>
          <w:rFonts w:cstheme="minorHAnsi"/>
        </w:rPr>
        <w:t>uczestniczyliśmy w prezydium Ochotniczych Straży Pożarnych w Międzyrzeczu</w:t>
      </w:r>
      <w:r w:rsidR="00A41DA7" w:rsidRPr="007E4305">
        <w:rPr>
          <w:rFonts w:cstheme="minorHAnsi"/>
        </w:rPr>
        <w:t xml:space="preserve"> </w:t>
      </w:r>
      <w:r w:rsidRPr="007E4305">
        <w:rPr>
          <w:rFonts w:cstheme="minorHAnsi"/>
        </w:rPr>
        <w:t>prezydium zarządu, że jest to kolejny taki balon</w:t>
      </w:r>
      <w:r w:rsidR="00A41DA7" w:rsidRPr="007E4305">
        <w:rPr>
          <w:rFonts w:cstheme="minorHAnsi"/>
        </w:rPr>
        <w:t xml:space="preserve"> </w:t>
      </w:r>
      <w:r w:rsidRPr="007E4305">
        <w:rPr>
          <w:rFonts w:cstheme="minorHAnsi"/>
        </w:rPr>
        <w:t>wypuszczony, żeby sondować</w:t>
      </w:r>
      <w:r w:rsidR="0059614E">
        <w:rPr>
          <w:rFonts w:cstheme="minorHAnsi"/>
        </w:rPr>
        <w:t xml:space="preserve"> </w:t>
      </w:r>
      <w:r w:rsidRPr="007E4305">
        <w:rPr>
          <w:rFonts w:cstheme="minorHAnsi"/>
        </w:rPr>
        <w:t>jakie są odczucia strażaków? I tak dalej, bo</w:t>
      </w:r>
      <w:r w:rsidR="00A41DA7" w:rsidRPr="007E4305">
        <w:rPr>
          <w:rFonts w:cstheme="minorHAnsi"/>
        </w:rPr>
        <w:t xml:space="preserve"> </w:t>
      </w:r>
      <w:r w:rsidRPr="007E4305">
        <w:rPr>
          <w:rFonts w:cstheme="minorHAnsi"/>
        </w:rPr>
        <w:t>po prostu chcą wiedzieć czy wiemy</w:t>
      </w:r>
      <w:r w:rsidR="00A41DA7" w:rsidRPr="007E4305">
        <w:rPr>
          <w:rFonts w:cstheme="minorHAnsi"/>
        </w:rPr>
        <w:t xml:space="preserve"> </w:t>
      </w:r>
      <w:r w:rsidRPr="007E4305">
        <w:rPr>
          <w:rFonts w:cstheme="minorHAnsi"/>
        </w:rPr>
        <w:t>jaka duża rzesza strażaków ochotników jest w Polsce</w:t>
      </w:r>
      <w:r w:rsidR="00A41DA7" w:rsidRPr="007E4305">
        <w:rPr>
          <w:rFonts w:cstheme="minorHAnsi"/>
        </w:rPr>
        <w:t xml:space="preserve"> </w:t>
      </w:r>
      <w:r w:rsidRPr="007E4305">
        <w:rPr>
          <w:rFonts w:cstheme="minorHAnsi"/>
        </w:rPr>
        <w:t>jeżeli będzie to niezadowolenie, to pewno umrze to śmiercią naturalną,</w:t>
      </w:r>
      <w:r w:rsidR="00A41DA7" w:rsidRPr="007E4305">
        <w:rPr>
          <w:rFonts w:cstheme="minorHAnsi"/>
        </w:rPr>
        <w:t xml:space="preserve"> </w:t>
      </w:r>
      <w:r w:rsidRPr="007E4305">
        <w:rPr>
          <w:rFonts w:cstheme="minorHAnsi"/>
        </w:rPr>
        <w:t>tak jak piątka Kaczyńskiego i  parę innych jeszcze.</w:t>
      </w:r>
      <w:r w:rsidR="00A41DA7" w:rsidRPr="007E4305">
        <w:rPr>
          <w:rFonts w:cstheme="minorHAnsi"/>
        </w:rPr>
        <w:t xml:space="preserve"> </w:t>
      </w:r>
      <w:r w:rsidRPr="007E4305">
        <w:rPr>
          <w:rFonts w:cstheme="minorHAnsi"/>
        </w:rPr>
        <w:t>Dziesiątego czerwca odbył się konwent związku</w:t>
      </w:r>
      <w:r w:rsidR="00A41DA7" w:rsidRPr="007E4305">
        <w:rPr>
          <w:rFonts w:cstheme="minorHAnsi"/>
        </w:rPr>
        <w:t xml:space="preserve"> </w:t>
      </w:r>
      <w:r w:rsidRPr="007E4305">
        <w:rPr>
          <w:rFonts w:cstheme="minorHAnsi"/>
        </w:rPr>
        <w:t>Gmin Województwa Lubuskiego i</w:t>
      </w:r>
      <w:r w:rsidR="00A41DA7" w:rsidRPr="007E4305">
        <w:rPr>
          <w:rFonts w:cstheme="minorHAnsi"/>
        </w:rPr>
        <w:t xml:space="preserve"> </w:t>
      </w:r>
      <w:r w:rsidRPr="007E4305">
        <w:rPr>
          <w:rFonts w:cstheme="minorHAnsi"/>
        </w:rPr>
        <w:t>czternastego czerwca to wspomniane Prezydium Zarządu</w:t>
      </w:r>
      <w:r w:rsidR="00A41DA7" w:rsidRPr="007E4305">
        <w:rPr>
          <w:rFonts w:cstheme="minorHAnsi"/>
        </w:rPr>
        <w:t xml:space="preserve"> </w:t>
      </w:r>
      <w:r w:rsidRPr="007E4305">
        <w:rPr>
          <w:rFonts w:cstheme="minorHAnsi"/>
        </w:rPr>
        <w:t>Ochotniczej Straży Pożarnej w Międzyrzeczu gdzie też była</w:t>
      </w:r>
      <w:r w:rsidR="00A41DA7" w:rsidRPr="007E4305">
        <w:rPr>
          <w:rFonts w:cstheme="minorHAnsi"/>
        </w:rPr>
        <w:t xml:space="preserve"> </w:t>
      </w:r>
      <w:r w:rsidRPr="007E4305">
        <w:rPr>
          <w:rFonts w:cstheme="minorHAnsi"/>
        </w:rPr>
        <w:t>dyskusja na temat właśnie tej  projektu ustawy o ochotniczych</w:t>
      </w:r>
      <w:r w:rsidR="00A41DA7" w:rsidRPr="007E4305">
        <w:rPr>
          <w:rFonts w:cstheme="minorHAnsi"/>
        </w:rPr>
        <w:t xml:space="preserve"> </w:t>
      </w:r>
      <w:r w:rsidRPr="007E4305">
        <w:rPr>
          <w:rFonts w:cstheme="minorHAnsi"/>
        </w:rPr>
        <w:t>Strażach Pożarnych.</w:t>
      </w:r>
      <w:r w:rsidR="00A41DA7" w:rsidRPr="007E4305">
        <w:rPr>
          <w:rFonts w:cstheme="minorHAnsi"/>
        </w:rPr>
        <w:t xml:space="preserve"> </w:t>
      </w:r>
      <w:r w:rsidRPr="007E4305">
        <w:rPr>
          <w:rFonts w:cstheme="minorHAnsi"/>
        </w:rPr>
        <w:t>Wszystko dziękuję bardzo</w:t>
      </w:r>
      <w:r w:rsidR="00A41DA7" w:rsidRPr="007E4305">
        <w:rPr>
          <w:rFonts w:cstheme="minorHAnsi"/>
        </w:rPr>
        <w:t>”</w:t>
      </w:r>
      <w:r w:rsidRPr="007E4305">
        <w:rPr>
          <w:rFonts w:cstheme="minorHAnsi"/>
        </w:rPr>
        <w:t>.</w:t>
      </w:r>
    </w:p>
    <w:p w14:paraId="4C650217" w14:textId="7DC152F4" w:rsidR="00A41DA7" w:rsidRPr="007E4305" w:rsidRDefault="00A41DA7" w:rsidP="00A41DA7">
      <w:pPr>
        <w:spacing w:after="0" w:line="360" w:lineRule="auto"/>
        <w:jc w:val="both"/>
        <w:rPr>
          <w:rFonts w:cstheme="minorHAnsi"/>
        </w:rPr>
      </w:pPr>
    </w:p>
    <w:p w14:paraId="7B5508A0" w14:textId="77777777" w:rsidR="00A41DA7" w:rsidRPr="007E4305" w:rsidRDefault="00A41DA7" w:rsidP="00A41DA7">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Ad.6:</w:t>
      </w:r>
    </w:p>
    <w:p w14:paraId="0838D3A5" w14:textId="37EFA334" w:rsidR="00A41DA7" w:rsidRPr="007E4305" w:rsidRDefault="00A41DA7" w:rsidP="00A41DA7">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r w:rsidRPr="007E4305">
        <w:rPr>
          <w:rFonts w:eastAsia="SimSun" w:cstheme="minorHAnsi"/>
          <w:b/>
          <w:bCs/>
          <w:kern w:val="3"/>
          <w:lang w:eastAsia="zh-CN" w:bidi="hi-IN"/>
        </w:rPr>
        <w:t>Przyjęcie protokołu z XXIII sesji Rady Miejskiej w Trzcielu.</w:t>
      </w:r>
    </w:p>
    <w:p w14:paraId="071C1B9D" w14:textId="77777777" w:rsidR="00A41DA7" w:rsidRPr="007E4305" w:rsidRDefault="00A41DA7" w:rsidP="00A41DA7">
      <w:pPr>
        <w:widowControl w:val="0"/>
        <w:tabs>
          <w:tab w:val="left" w:pos="1380"/>
        </w:tabs>
        <w:suppressAutoHyphens/>
        <w:autoSpaceDN w:val="0"/>
        <w:spacing w:after="0" w:line="360" w:lineRule="auto"/>
        <w:jc w:val="both"/>
        <w:textAlignment w:val="baseline"/>
        <w:rPr>
          <w:rFonts w:eastAsia="SimSun" w:cstheme="minorHAnsi"/>
          <w:b/>
          <w:bCs/>
          <w:kern w:val="3"/>
          <w:lang w:eastAsia="zh-CN" w:bidi="hi-IN"/>
        </w:rPr>
      </w:pPr>
    </w:p>
    <w:p w14:paraId="7E7C4D27" w14:textId="3A4FAC10" w:rsidR="00A41DA7" w:rsidRPr="007E4305" w:rsidRDefault="00A41DA7" w:rsidP="0059614E">
      <w:pPr>
        <w:widowControl w:val="0"/>
        <w:shd w:val="clear" w:color="auto" w:fill="FFFFFF"/>
        <w:tabs>
          <w:tab w:val="left" w:pos="1380"/>
        </w:tabs>
        <w:suppressAutoHyphens/>
        <w:autoSpaceDN w:val="0"/>
        <w:spacing w:after="0" w:line="360" w:lineRule="auto"/>
        <w:jc w:val="both"/>
        <w:textAlignment w:val="baseline"/>
        <w:rPr>
          <w:rFonts w:cstheme="minorHAnsi"/>
          <w:color w:val="000000"/>
        </w:rPr>
      </w:pPr>
      <w:r w:rsidRPr="007E4305">
        <w:rPr>
          <w:rFonts w:eastAsia="Andale Sans UI" w:cstheme="minorHAnsi"/>
          <w:b/>
          <w:bCs/>
          <w:kern w:val="3"/>
          <w:lang w:bidi="fa-IR"/>
        </w:rPr>
        <w:t>Przewodniczący RM</w:t>
      </w:r>
      <w:r w:rsidRPr="007E4305">
        <w:rPr>
          <w:rFonts w:eastAsia="Andale Sans UI" w:cstheme="minorHAnsi"/>
          <w:kern w:val="3"/>
          <w:lang w:bidi="fa-IR"/>
        </w:rPr>
        <w:t xml:space="preserve"> poinformował, że protokół z poprzedniej sesji jest zgodny z jej przebiegiem i był wyłożony do wglądu w biurze Rady, a w dniu sesji</w:t>
      </w:r>
      <w:r w:rsidRPr="007E4305">
        <w:rPr>
          <w:rFonts w:cstheme="minorHAnsi"/>
        </w:rPr>
        <w:t xml:space="preserve"> na stoliku protokolanta</w:t>
      </w:r>
      <w:r w:rsidRPr="007E4305">
        <w:rPr>
          <w:rFonts w:eastAsia="Andale Sans UI" w:cstheme="minorHAnsi"/>
          <w:kern w:val="3"/>
          <w:lang w:bidi="fa-IR"/>
        </w:rPr>
        <w:t>.</w:t>
      </w:r>
      <w:r w:rsidR="0059614E">
        <w:rPr>
          <w:rFonts w:eastAsia="Andale Sans UI" w:cstheme="minorHAnsi"/>
          <w:kern w:val="3"/>
          <w:lang w:bidi="fa-IR"/>
        </w:rPr>
        <w:t xml:space="preserve"> </w:t>
      </w:r>
      <w:r w:rsidRPr="007E4305">
        <w:rPr>
          <w:rFonts w:eastAsia="Andale Sans UI" w:cstheme="minorHAnsi"/>
          <w:kern w:val="3"/>
          <w:lang w:eastAsia="ja-JP" w:bidi="fa-IR"/>
        </w:rPr>
        <w:t xml:space="preserve">Radni nie zgłosili uwag do protokołu, wobec czego Przewodniczący Rady poddał pod imienne głosowanie przyjęcie protokołu. Udział w głosowaniu wzięło 14 radnych, „za” przyjęciem protokołu głosowało </w:t>
      </w:r>
      <w:r w:rsidRPr="007E4305">
        <w:rPr>
          <w:rFonts w:eastAsia="Andale Sans UI" w:cstheme="minorHAnsi"/>
          <w:kern w:val="3"/>
          <w:lang w:val="de-DE" w:eastAsia="ja-JP" w:bidi="fa-IR"/>
        </w:rPr>
        <w:t xml:space="preserve">14 </w:t>
      </w:r>
      <w:r w:rsidRPr="007E4305">
        <w:rPr>
          <w:rFonts w:eastAsia="Andale Sans UI" w:cstheme="minorHAnsi"/>
          <w:kern w:val="3"/>
          <w:lang w:eastAsia="ja-JP" w:bidi="fa-IR"/>
        </w:rPr>
        <w:t xml:space="preserve">radnych, przeciw 0 radnych, wstrzymujących się </w:t>
      </w:r>
      <w:r w:rsidRPr="007E4305">
        <w:rPr>
          <w:rFonts w:eastAsia="Andale Sans UI" w:cstheme="minorHAnsi"/>
          <w:kern w:val="3"/>
          <w:lang w:val="de-DE" w:eastAsia="ja-JP" w:bidi="fa-IR"/>
        </w:rPr>
        <w:t xml:space="preserve"> 0 </w:t>
      </w:r>
      <w:r w:rsidRPr="007E4305">
        <w:rPr>
          <w:rFonts w:eastAsia="Andale Sans UI" w:cstheme="minorHAnsi"/>
          <w:kern w:val="3"/>
          <w:lang w:eastAsia="ja-JP" w:bidi="fa-IR"/>
        </w:rPr>
        <w:t>radnych, nieobecny 1 radny</w:t>
      </w:r>
      <w:r w:rsidRPr="007E4305">
        <w:rPr>
          <w:rFonts w:eastAsia="Andale Sans UI" w:cstheme="minorHAnsi"/>
          <w:kern w:val="3"/>
          <w:lang w:val="de-DE" w:eastAsia="ja-JP" w:bidi="fa-IR"/>
        </w:rPr>
        <w:t>.</w:t>
      </w:r>
      <w:r w:rsidR="0059614E">
        <w:rPr>
          <w:rFonts w:eastAsia="Andale Sans UI" w:cstheme="minorHAnsi"/>
          <w:kern w:val="3"/>
          <w:lang w:val="de-DE" w:eastAsia="ja-JP" w:bidi="fa-IR"/>
        </w:rPr>
        <w:t xml:space="preserve"> </w:t>
      </w:r>
      <w:r w:rsidRPr="007E4305">
        <w:rPr>
          <w:rFonts w:cstheme="minorHAnsi"/>
          <w:color w:val="000000"/>
        </w:rPr>
        <w:t xml:space="preserve">Imienny wykaz głosowania stanowi -  załącznik nr 8 do niniejszego protokołu. </w:t>
      </w:r>
    </w:p>
    <w:p w14:paraId="01A8CA7B" w14:textId="77777777" w:rsidR="00A41DA7" w:rsidRPr="007E4305" w:rsidRDefault="00A41DA7" w:rsidP="00A41DA7">
      <w:pPr>
        <w:autoSpaceDE w:val="0"/>
        <w:autoSpaceDN w:val="0"/>
        <w:adjustRightInd w:val="0"/>
        <w:spacing w:after="0" w:line="360" w:lineRule="auto"/>
        <w:jc w:val="both"/>
        <w:rPr>
          <w:rFonts w:cstheme="minorHAnsi"/>
          <w:color w:val="000000"/>
        </w:rPr>
      </w:pPr>
    </w:p>
    <w:p w14:paraId="436C8728" w14:textId="5C8063CF" w:rsidR="00A41DA7" w:rsidRDefault="00A41DA7" w:rsidP="00A41DA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W wyniku głosowania protokół Nr XXII</w:t>
      </w:r>
      <w:r w:rsidR="00EC28C1">
        <w:rPr>
          <w:rFonts w:eastAsia="Andale Sans UI" w:cstheme="minorHAnsi"/>
          <w:kern w:val="3"/>
          <w:lang w:eastAsia="ja-JP" w:bidi="fa-IR"/>
        </w:rPr>
        <w:t>I</w:t>
      </w:r>
      <w:r w:rsidRPr="007E4305">
        <w:rPr>
          <w:rFonts w:eastAsia="Andale Sans UI" w:cstheme="minorHAnsi"/>
          <w:kern w:val="3"/>
          <w:lang w:eastAsia="ja-JP" w:bidi="fa-IR"/>
        </w:rPr>
        <w:t>/2021 został przyjęty jednogłośnie przez Radę Miejską w Trzcielu.</w:t>
      </w:r>
    </w:p>
    <w:p w14:paraId="4481EACB" w14:textId="77777777" w:rsidR="00EC28C1" w:rsidRPr="007E4305" w:rsidRDefault="00EC28C1" w:rsidP="00A41DA7">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06322D29" w14:textId="77777777" w:rsidR="00A41DA7" w:rsidRPr="007E4305" w:rsidRDefault="00A41DA7" w:rsidP="00A41DA7">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Ad.7:</w:t>
      </w:r>
    </w:p>
    <w:p w14:paraId="7C98572B" w14:textId="4BFD2B29" w:rsidR="00A41DA7" w:rsidRPr="007E4305" w:rsidRDefault="00903875" w:rsidP="00A41DA7">
      <w:pPr>
        <w:spacing w:after="0" w:line="360" w:lineRule="auto"/>
        <w:jc w:val="both"/>
        <w:rPr>
          <w:rFonts w:cstheme="minorHAnsi"/>
          <w:b/>
          <w:bCs/>
        </w:rPr>
      </w:pPr>
      <w:r w:rsidRPr="007E4305">
        <w:rPr>
          <w:rFonts w:cstheme="minorHAnsi"/>
          <w:b/>
          <w:bCs/>
        </w:rPr>
        <w:t>Raport o stanie Gminy za 2020 rok.</w:t>
      </w:r>
    </w:p>
    <w:p w14:paraId="4A6DB20A" w14:textId="6D5403EB" w:rsidR="00903875" w:rsidRPr="007E4305" w:rsidRDefault="00903875" w:rsidP="00A41DA7">
      <w:pPr>
        <w:spacing w:after="0" w:line="360" w:lineRule="auto"/>
        <w:jc w:val="both"/>
        <w:rPr>
          <w:rFonts w:cstheme="minorHAnsi"/>
        </w:rPr>
      </w:pPr>
    </w:p>
    <w:p w14:paraId="1B71C2DF" w14:textId="148744E2" w:rsidR="00903875" w:rsidRPr="007E4305" w:rsidRDefault="00903875" w:rsidP="00903875">
      <w:pPr>
        <w:spacing w:after="0" w:line="360" w:lineRule="auto"/>
        <w:jc w:val="both"/>
        <w:rPr>
          <w:rFonts w:cstheme="minorHAnsi"/>
        </w:rPr>
      </w:pPr>
      <w:r w:rsidRPr="007E4305">
        <w:rPr>
          <w:rFonts w:cstheme="minorHAnsi"/>
          <w:b/>
          <w:bCs/>
        </w:rPr>
        <w:t xml:space="preserve">Sekretarz Gminy Jacek </w:t>
      </w:r>
      <w:proofErr w:type="spellStart"/>
      <w:r w:rsidRPr="007E4305">
        <w:rPr>
          <w:rFonts w:cstheme="minorHAnsi"/>
          <w:b/>
          <w:bCs/>
        </w:rPr>
        <w:t>Ignorek</w:t>
      </w:r>
      <w:proofErr w:type="spellEnd"/>
      <w:r w:rsidRPr="007E4305">
        <w:rPr>
          <w:rFonts w:cstheme="minorHAnsi"/>
        </w:rPr>
        <w:t xml:space="preserve"> – „Szanowni Państwo, zgodnie z ustawą o samorządzie gminnym do dnia trzydziestego pierwszego maja Burmistrz ma obowiązek przedłożyć raport o stanie gminy, obejmujący rok ubiegły. Zgodnie z tym terminem raport został państwu przedłożony. W raporcie zostały zawarte wszystkie elementy wskazane w ustawie, które musi zawierać, w skrócie jest podsumowaniem realizacji przede wszystkim strategii i programów obowiązujących w roku ubiegłym, jest informacja z realizacji uchwał, a także dotyczy kwestii o budżetu obywatelskiego oraz dodatkowe dane, które zostały zawarte. Raport został państwu przedstawiony w formie pisemnej, jeżeli są jakieś pytania to proszę bardzo”.</w:t>
      </w:r>
    </w:p>
    <w:p w14:paraId="246A58D6" w14:textId="7BF940AC" w:rsidR="0062369A" w:rsidRPr="007E4305" w:rsidRDefault="0062369A" w:rsidP="00903875">
      <w:pPr>
        <w:spacing w:after="0" w:line="360" w:lineRule="auto"/>
        <w:jc w:val="both"/>
        <w:rPr>
          <w:rFonts w:cstheme="minorHAnsi"/>
        </w:rPr>
      </w:pPr>
      <w:r w:rsidRPr="007E4305">
        <w:rPr>
          <w:rFonts w:cstheme="minorHAnsi"/>
        </w:rPr>
        <w:lastRenderedPageBreak/>
        <w:t>Raport o stanie Gminy Trzciel za 2020 rok – załącznik nr 9 do protokołu</w:t>
      </w:r>
    </w:p>
    <w:p w14:paraId="4B2749DA" w14:textId="70AD2C7F" w:rsidR="00903875" w:rsidRPr="007E4305" w:rsidRDefault="00903875" w:rsidP="00903875">
      <w:pPr>
        <w:spacing w:after="0" w:line="360" w:lineRule="auto"/>
        <w:jc w:val="both"/>
        <w:rPr>
          <w:rFonts w:cstheme="minorHAnsi"/>
        </w:rPr>
      </w:pPr>
    </w:p>
    <w:p w14:paraId="123BCC86" w14:textId="77777777" w:rsidR="00DA6DDF" w:rsidRPr="007E4305" w:rsidRDefault="00DA6DDF" w:rsidP="00DA6DDF">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Ad.8:</w:t>
      </w:r>
    </w:p>
    <w:p w14:paraId="5B29BFBA" w14:textId="6BAD1CEE" w:rsidR="00DA6DDF" w:rsidRPr="007E4305" w:rsidRDefault="009F22AE" w:rsidP="009F22AE">
      <w:pPr>
        <w:widowControl w:val="0"/>
        <w:tabs>
          <w:tab w:val="left" w:pos="1380"/>
        </w:tabs>
        <w:suppressAutoHyphens/>
        <w:autoSpaceDN w:val="0"/>
        <w:spacing w:after="0" w:line="360" w:lineRule="auto"/>
        <w:jc w:val="both"/>
        <w:textAlignment w:val="baseline"/>
        <w:rPr>
          <w:rFonts w:cstheme="minorHAnsi"/>
        </w:rPr>
      </w:pPr>
      <w:r w:rsidRPr="007E4305">
        <w:rPr>
          <w:rFonts w:cstheme="minorHAnsi"/>
        </w:rPr>
        <w:t>Debata nad przedstawionym Raportem o stanie Gminy Trzciel za 2020 rok.</w:t>
      </w:r>
    </w:p>
    <w:p w14:paraId="581EE04A" w14:textId="4BDAE362" w:rsidR="009F22AE" w:rsidRPr="007E4305" w:rsidRDefault="009F22AE" w:rsidP="009F22AE">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p>
    <w:p w14:paraId="2389D002" w14:textId="528B7E0B" w:rsidR="009F22AE" w:rsidRPr="007E4305" w:rsidRDefault="008F3595" w:rsidP="009F22AE">
      <w:pPr>
        <w:widowControl w:val="0"/>
        <w:tabs>
          <w:tab w:val="left" w:pos="1380"/>
        </w:tabs>
        <w:suppressAutoHyphens/>
        <w:autoSpaceDN w:val="0"/>
        <w:spacing w:after="0" w:line="360" w:lineRule="auto"/>
        <w:jc w:val="both"/>
        <w:textAlignment w:val="baseline"/>
        <w:rPr>
          <w:rFonts w:eastAsia="Andale Sans UI" w:cstheme="minorHAnsi"/>
          <w:kern w:val="3"/>
        </w:rPr>
      </w:pPr>
      <w:r w:rsidRPr="007E4305">
        <w:rPr>
          <w:rFonts w:eastAsia="Andale Sans UI" w:cstheme="minorHAnsi"/>
          <w:kern w:val="3"/>
        </w:rPr>
        <w:t>Nie było pytań.</w:t>
      </w:r>
    </w:p>
    <w:p w14:paraId="4C6F4217" w14:textId="77777777" w:rsidR="008F3595" w:rsidRPr="007E4305" w:rsidRDefault="008F3595" w:rsidP="009F22AE">
      <w:pPr>
        <w:widowControl w:val="0"/>
        <w:tabs>
          <w:tab w:val="left" w:pos="1380"/>
        </w:tabs>
        <w:suppressAutoHyphens/>
        <w:autoSpaceDN w:val="0"/>
        <w:spacing w:after="0" w:line="360" w:lineRule="auto"/>
        <w:jc w:val="both"/>
        <w:textAlignment w:val="baseline"/>
        <w:rPr>
          <w:rFonts w:eastAsia="Andale Sans UI" w:cstheme="minorHAnsi"/>
          <w:kern w:val="3"/>
        </w:rPr>
      </w:pPr>
    </w:p>
    <w:p w14:paraId="04F92678" w14:textId="2270C4EC" w:rsidR="002A1B1D" w:rsidRPr="007E4305" w:rsidRDefault="002A1B1D" w:rsidP="002A1B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Ad.9:</w:t>
      </w:r>
    </w:p>
    <w:p w14:paraId="5B3F5BE9" w14:textId="4926C56F" w:rsidR="008E04A3" w:rsidRPr="007E4305" w:rsidRDefault="008E04A3" w:rsidP="002A1B1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4" w:name="_Hlk10536698"/>
      <w:r w:rsidRPr="007E4305">
        <w:rPr>
          <w:rFonts w:cstheme="minorHAnsi"/>
        </w:rPr>
        <w:t xml:space="preserve">Podjęcie uchwały w sprawie: </w:t>
      </w:r>
      <w:bookmarkEnd w:id="4"/>
      <w:r w:rsidRPr="007E4305">
        <w:rPr>
          <w:rFonts w:cstheme="minorHAnsi"/>
        </w:rPr>
        <w:t xml:space="preserve">udzielenia wotum zaufania Burmistrzowi Trzciela – projekt uchwały </w:t>
      </w:r>
      <w:r w:rsidRPr="007E4305">
        <w:rPr>
          <w:rFonts w:cstheme="minorHAnsi"/>
          <w:b/>
          <w:bCs/>
        </w:rPr>
        <w:t>nr 1</w:t>
      </w:r>
    </w:p>
    <w:p w14:paraId="3E90E7F1" w14:textId="77777777" w:rsidR="009F22AE" w:rsidRPr="007E4305" w:rsidRDefault="009F22AE" w:rsidP="00903875">
      <w:pPr>
        <w:spacing w:after="0" w:line="360" w:lineRule="auto"/>
        <w:jc w:val="both"/>
        <w:rPr>
          <w:rFonts w:cstheme="minorHAnsi"/>
        </w:rPr>
      </w:pPr>
    </w:p>
    <w:p w14:paraId="71461FA4" w14:textId="77777777" w:rsidR="008F3595" w:rsidRPr="007E4305" w:rsidRDefault="008F3595" w:rsidP="008F3595">
      <w:pPr>
        <w:widowControl w:val="0"/>
        <w:tabs>
          <w:tab w:val="left" w:pos="1380"/>
        </w:tabs>
        <w:suppressAutoHyphens/>
        <w:autoSpaceDN w:val="0"/>
        <w:spacing w:after="0" w:line="360" w:lineRule="auto"/>
        <w:jc w:val="both"/>
        <w:textAlignment w:val="baseline"/>
        <w:rPr>
          <w:rFonts w:eastAsia="Andale Sans UI" w:cstheme="minorHAnsi"/>
          <w:kern w:val="3"/>
        </w:rPr>
      </w:pPr>
      <w:r w:rsidRPr="007E4305">
        <w:rPr>
          <w:rFonts w:cstheme="minorHAnsi"/>
          <w:b/>
          <w:bCs/>
        </w:rPr>
        <w:t xml:space="preserve">Sekretarz Gminy Jacek </w:t>
      </w:r>
      <w:proofErr w:type="spellStart"/>
      <w:r w:rsidRPr="007E4305">
        <w:rPr>
          <w:rFonts w:cstheme="minorHAnsi"/>
          <w:b/>
          <w:bCs/>
        </w:rPr>
        <w:t>Ignorek</w:t>
      </w:r>
      <w:proofErr w:type="spellEnd"/>
      <w:r w:rsidRPr="007E4305">
        <w:rPr>
          <w:rFonts w:cstheme="minorHAnsi"/>
        </w:rPr>
        <w:t xml:space="preserve"> – „</w:t>
      </w:r>
      <w:r w:rsidRPr="007E4305">
        <w:rPr>
          <w:rFonts w:eastAsia="Andale Sans UI" w:cstheme="minorHAnsi"/>
          <w:kern w:val="3"/>
        </w:rPr>
        <w:t>Szanowni Państwo w związku z przedstawionym raportem jest on podstawą do przedstawienia zaproponowania uchwały dotyczącej udzielenia wotum zaufania Burmistrzowi za rok ubiegły, uchwała jest skonstruowana w sposób mówiący o tym, że udziela się wotum zaufania, nie przyjęcie tej uchwały powoduje nie udzielenie tego wotum, dziękuję”.</w:t>
      </w:r>
    </w:p>
    <w:p w14:paraId="6FF79734" w14:textId="0123B2CE" w:rsidR="00E742D9" w:rsidRPr="007E4305" w:rsidRDefault="00E742D9">
      <w:pPr>
        <w:rPr>
          <w:rFonts w:cstheme="minorHAnsi"/>
        </w:rPr>
      </w:pPr>
    </w:p>
    <w:p w14:paraId="19EB468C" w14:textId="77777777" w:rsidR="0062369A" w:rsidRPr="007E4305" w:rsidRDefault="0062369A" w:rsidP="0062369A">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Ze względu na brak uwag Przewodniczący RM poddał projekt uchwały pod głosowanie</w:t>
      </w:r>
    </w:p>
    <w:p w14:paraId="71FE2F84" w14:textId="77777777" w:rsidR="0062369A" w:rsidRPr="007E4305" w:rsidRDefault="0062369A" w:rsidP="0062369A">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3F71BFCF" w14:textId="7F648507" w:rsidR="0062369A" w:rsidRPr="007E4305" w:rsidRDefault="0062369A" w:rsidP="0062369A">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XXIV/180/2021</w:t>
      </w:r>
    </w:p>
    <w:p w14:paraId="09D82E8F" w14:textId="77777777" w:rsidR="0062369A" w:rsidRPr="007E4305" w:rsidRDefault="0062369A" w:rsidP="0062369A">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457EECEE" w14:textId="433A0655" w:rsidR="0062369A" w:rsidRPr="007E4305" w:rsidRDefault="0062369A" w:rsidP="0062369A">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W sprawie:</w:t>
      </w:r>
      <w:r w:rsidRPr="007E4305">
        <w:rPr>
          <w:rFonts w:eastAsia="Andale Sans UI" w:cstheme="minorHAnsi"/>
          <w:b/>
          <w:bCs/>
          <w:kern w:val="3"/>
          <w:lang w:eastAsia="ja-JP" w:bidi="fa-IR"/>
        </w:rPr>
        <w:t xml:space="preserve"> </w:t>
      </w:r>
      <w:r w:rsidRPr="007E4305">
        <w:rPr>
          <w:rFonts w:eastAsia="SimSun" w:cstheme="minorHAnsi"/>
          <w:b/>
          <w:kern w:val="3"/>
          <w:lang w:eastAsia="zh-CN" w:bidi="hi-IN"/>
        </w:rPr>
        <w:t xml:space="preserve"> </w:t>
      </w:r>
      <w:r w:rsidRPr="007E4305">
        <w:rPr>
          <w:rFonts w:cstheme="minorHAnsi"/>
        </w:rPr>
        <w:t xml:space="preserve">udzielenia wotum zaufania Burmistrzowi Trzciela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załącznik nr 10 do protokołu.</w:t>
      </w:r>
    </w:p>
    <w:p w14:paraId="31543D27" w14:textId="77777777" w:rsidR="0062369A" w:rsidRPr="007E4305" w:rsidRDefault="0062369A" w:rsidP="0062369A">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07BAE114" w14:textId="727BD040" w:rsidR="0062369A" w:rsidRPr="007E4305" w:rsidRDefault="0062369A" w:rsidP="0062369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 xml:space="preserve">Głosowano w sprawie: </w:t>
      </w:r>
      <w:r w:rsidRPr="007E4305">
        <w:rPr>
          <w:rFonts w:cstheme="minorHAnsi"/>
        </w:rPr>
        <w:t>udzielenia wotum zaufania Burmistrzowi Trzciela</w:t>
      </w:r>
    </w:p>
    <w:p w14:paraId="275982ED" w14:textId="77777777" w:rsidR="0062369A" w:rsidRPr="007E4305" w:rsidRDefault="0062369A" w:rsidP="0062369A">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30007C97" w14:textId="77777777" w:rsidR="0062369A" w:rsidRPr="007E4305" w:rsidRDefault="0062369A" w:rsidP="0062369A">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1DB87311" w14:textId="4CDE59EF" w:rsidR="0062369A" w:rsidRPr="007E4305" w:rsidRDefault="0062369A" w:rsidP="0062369A">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 xml:space="preserve">Za: 13 głosów, Przeciw: 0 głosów, Wstrzymuję się: 1 głosów, Brak głosu: 0 głosów, Nieobecni: 1 osoba </w:t>
      </w:r>
      <w:bookmarkStart w:id="5" w:name="_Hlk75341479"/>
      <w:r w:rsidRPr="007E4305">
        <w:rPr>
          <w:rFonts w:eastAsia="SimSun" w:cstheme="minorHAnsi"/>
          <w:bCs/>
          <w:kern w:val="3"/>
          <w:lang w:eastAsia="zh-CN" w:bidi="hi-IN"/>
        </w:rPr>
        <w:t>– załącznik nr 11 do protokołu.</w:t>
      </w:r>
      <w:bookmarkEnd w:id="5"/>
    </w:p>
    <w:p w14:paraId="48230E38" w14:textId="77777777" w:rsidR="0062369A" w:rsidRPr="007E4305" w:rsidRDefault="0062369A" w:rsidP="0062369A">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03E55948" w14:textId="188F0EDC" w:rsidR="0062369A" w:rsidRPr="007E4305" w:rsidRDefault="0062369A" w:rsidP="0062369A">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b/>
          <w:bCs/>
          <w:kern w:val="3"/>
          <w:lang w:eastAsia="ja-JP" w:bidi="fa-IR"/>
        </w:rPr>
        <w:t>Przewodniczący RM</w:t>
      </w:r>
      <w:r w:rsidRPr="007E4305">
        <w:rPr>
          <w:rFonts w:eastAsia="Andale Sans UI" w:cstheme="minorHAnsi"/>
          <w:kern w:val="3"/>
          <w:lang w:eastAsia="ja-JP" w:bidi="fa-IR"/>
        </w:rPr>
        <w:t xml:space="preserve"> poprosił o odczytanie opinii poszczególnych Przewodniczących Komisji Rady Miejskiej w Trzcielu:</w:t>
      </w:r>
    </w:p>
    <w:p w14:paraId="4339BE53" w14:textId="19475D08" w:rsidR="00B97E78" w:rsidRPr="007E4305" w:rsidRDefault="00B97E78" w:rsidP="0062369A">
      <w:pPr>
        <w:widowControl w:val="0"/>
        <w:tabs>
          <w:tab w:val="left" w:pos="1380"/>
        </w:tabs>
        <w:suppressAutoHyphens/>
        <w:autoSpaceDN w:val="0"/>
        <w:spacing w:after="0" w:line="360" w:lineRule="auto"/>
        <w:jc w:val="both"/>
        <w:textAlignment w:val="baseline"/>
        <w:rPr>
          <w:rFonts w:eastAsia="Andale Sans UI" w:cstheme="minorHAnsi"/>
          <w:b/>
          <w:bCs/>
          <w:kern w:val="3"/>
          <w:lang w:eastAsia="ja-JP" w:bidi="fa-IR"/>
        </w:rPr>
      </w:pPr>
    </w:p>
    <w:p w14:paraId="61C8BE71" w14:textId="1EE4D1E0" w:rsidR="00B97E78" w:rsidRPr="007E4305" w:rsidRDefault="00B97E78" w:rsidP="0059614E">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b/>
          <w:bCs/>
          <w:kern w:val="3"/>
          <w:lang w:eastAsia="ja-JP" w:bidi="fa-IR"/>
        </w:rPr>
        <w:t>Z-ca Przewodniczącego</w:t>
      </w:r>
      <w:r w:rsidR="004D0481" w:rsidRPr="007E4305">
        <w:rPr>
          <w:rFonts w:eastAsia="Andale Sans UI" w:cstheme="minorHAnsi"/>
          <w:b/>
          <w:bCs/>
          <w:kern w:val="3"/>
          <w:lang w:eastAsia="ja-JP" w:bidi="fa-IR"/>
        </w:rPr>
        <w:t xml:space="preserve"> Komisji </w:t>
      </w:r>
      <w:r w:rsidRPr="007E4305">
        <w:rPr>
          <w:rFonts w:eastAsia="Andale Sans UI" w:cstheme="minorHAnsi"/>
          <w:b/>
          <w:bCs/>
          <w:kern w:val="3"/>
          <w:lang w:eastAsia="ja-JP" w:bidi="fa-IR"/>
        </w:rPr>
        <w:t xml:space="preserve"> Piotr Śledź</w:t>
      </w:r>
      <w:r w:rsidRPr="007E4305">
        <w:rPr>
          <w:rFonts w:eastAsia="Andale Sans UI" w:cstheme="minorHAnsi"/>
          <w:kern w:val="3"/>
          <w:lang w:eastAsia="ja-JP" w:bidi="fa-IR"/>
        </w:rPr>
        <w:t xml:space="preserve"> – „Komisja Ekologii i Bezpieczeństwa Publicznego w składzie</w:t>
      </w:r>
      <w:r w:rsidR="004D0481" w:rsidRPr="007E4305">
        <w:rPr>
          <w:rFonts w:eastAsia="Andale Sans UI" w:cstheme="minorHAnsi"/>
          <w:kern w:val="3"/>
          <w:lang w:eastAsia="ja-JP" w:bidi="fa-IR"/>
        </w:rPr>
        <w:t xml:space="preserve"> </w:t>
      </w:r>
      <w:r w:rsidRPr="007E4305">
        <w:rPr>
          <w:rFonts w:eastAsia="Andale Sans UI" w:cstheme="minorHAnsi"/>
          <w:kern w:val="3"/>
          <w:lang w:eastAsia="ja-JP" w:bidi="fa-IR"/>
        </w:rPr>
        <w:t>czterech członków komisji. Projekt uchwały nr jeden zaopiniowała pozytywnie cztery członków.</w:t>
      </w:r>
      <w:r w:rsidR="004D0481" w:rsidRPr="007E4305">
        <w:rPr>
          <w:rFonts w:eastAsia="Andale Sans UI" w:cstheme="minorHAnsi"/>
          <w:kern w:val="3"/>
          <w:lang w:eastAsia="ja-JP" w:bidi="fa-IR"/>
        </w:rPr>
        <w:t xml:space="preserve"> </w:t>
      </w:r>
      <w:r w:rsidRPr="007E4305">
        <w:rPr>
          <w:rFonts w:eastAsia="Andale Sans UI" w:cstheme="minorHAnsi"/>
          <w:kern w:val="3"/>
          <w:lang w:eastAsia="ja-JP" w:bidi="fa-IR"/>
        </w:rPr>
        <w:t>Wszystkie projekty przeczytać</w:t>
      </w:r>
      <w:r w:rsidR="00333F35">
        <w:rPr>
          <w:rFonts w:eastAsia="Andale Sans UI" w:cstheme="minorHAnsi"/>
          <w:kern w:val="3"/>
          <w:lang w:eastAsia="ja-JP" w:bidi="fa-IR"/>
        </w:rPr>
        <w:t>.</w:t>
      </w:r>
      <w:r w:rsidRPr="007E4305">
        <w:rPr>
          <w:rFonts w:eastAsia="Andale Sans UI" w:cstheme="minorHAnsi"/>
          <w:kern w:val="3"/>
          <w:lang w:eastAsia="ja-JP" w:bidi="fa-IR"/>
        </w:rPr>
        <w:t xml:space="preserve"> </w:t>
      </w:r>
      <w:r w:rsidR="00333F35">
        <w:rPr>
          <w:rFonts w:eastAsia="Andale Sans UI" w:cstheme="minorHAnsi"/>
          <w:kern w:val="3"/>
          <w:lang w:eastAsia="ja-JP" w:bidi="fa-IR"/>
        </w:rPr>
        <w:t>T</w:t>
      </w:r>
      <w:r w:rsidRPr="007E4305">
        <w:rPr>
          <w:rFonts w:eastAsia="Andale Sans UI" w:cstheme="minorHAnsi"/>
          <w:kern w:val="3"/>
          <w:lang w:eastAsia="ja-JP" w:bidi="fa-IR"/>
        </w:rPr>
        <w:t>ak wszystkie projekty. Projekt uchwały numer dwa "za"</w:t>
      </w:r>
      <w:r w:rsidR="0059614E">
        <w:rPr>
          <w:rFonts w:eastAsia="Andale Sans UI" w:cstheme="minorHAnsi"/>
          <w:kern w:val="3"/>
          <w:lang w:eastAsia="ja-JP" w:bidi="fa-IR"/>
        </w:rPr>
        <w:t xml:space="preserve"> </w:t>
      </w:r>
      <w:r w:rsidRPr="007E4305">
        <w:rPr>
          <w:rFonts w:eastAsia="Andale Sans UI" w:cstheme="minorHAnsi"/>
          <w:kern w:val="3"/>
          <w:lang w:eastAsia="ja-JP" w:bidi="fa-IR"/>
        </w:rPr>
        <w:t xml:space="preserve">jest czterech członków. Projekt uchwały numer trzy "za" pozytywnym czterech członków Komisji, projekt uchwały </w:t>
      </w:r>
      <w:r w:rsidRPr="007E4305">
        <w:rPr>
          <w:rFonts w:eastAsia="Andale Sans UI" w:cstheme="minorHAnsi"/>
          <w:kern w:val="3"/>
          <w:lang w:eastAsia="ja-JP" w:bidi="fa-IR"/>
        </w:rPr>
        <w:lastRenderedPageBreak/>
        <w:t>numer cztery zaopiniowane czterech "za" przyjęciem. Projekt uchwały numer pięć "za" czterech za przyjęciem projekt uchwały numer sześć "za" przyjęciem projektu cztery osoby, projekt uchwały numer siedem "za" przyjęciem głosowało cztery osoby, projekt uchwała nr osiem "za" przyjęciem projektu czterech głosowało, projekt uchwały nr dziewięć "za" przyjęciem projektu czterech głosowało, projekt numer dziesięć "za" przyjęcie protokołu czterech głosowało, projekt uchwały numer jedenaście "za" przyjęciem protokołu czterech. Dziękuję”</w:t>
      </w:r>
      <w:r w:rsidR="00691089" w:rsidRPr="007E4305">
        <w:rPr>
          <w:rFonts w:eastAsia="SimSun" w:cstheme="minorHAnsi"/>
          <w:bCs/>
          <w:kern w:val="3"/>
          <w:lang w:eastAsia="zh-CN" w:bidi="hi-IN"/>
        </w:rPr>
        <w:t xml:space="preserve"> – załącznik nr 12 do protokołu.</w:t>
      </w:r>
      <w:r w:rsidR="00691089" w:rsidRPr="007E4305">
        <w:rPr>
          <w:rFonts w:eastAsia="Andale Sans UI" w:cstheme="minorHAnsi"/>
          <w:kern w:val="3"/>
          <w:lang w:eastAsia="ja-JP" w:bidi="fa-IR"/>
        </w:rPr>
        <w:t xml:space="preserve"> </w:t>
      </w:r>
    </w:p>
    <w:p w14:paraId="1CE38DE8" w14:textId="60C7C297" w:rsidR="004D0481" w:rsidRPr="007E4305" w:rsidRDefault="004D0481" w:rsidP="00B97E78">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6A80F55E" w14:textId="1E2179AE" w:rsidR="004D0481" w:rsidRPr="007E4305" w:rsidRDefault="004D0481" w:rsidP="0059614E">
      <w:pPr>
        <w:widowControl w:val="0"/>
        <w:tabs>
          <w:tab w:val="left" w:pos="1380"/>
        </w:tabs>
        <w:suppressAutoHyphens/>
        <w:autoSpaceDN w:val="0"/>
        <w:spacing w:after="0" w:line="360" w:lineRule="auto"/>
        <w:textAlignment w:val="baseline"/>
        <w:rPr>
          <w:rFonts w:eastAsia="Andale Sans UI" w:cstheme="minorHAnsi"/>
          <w:kern w:val="3"/>
          <w:lang w:eastAsia="ja-JP" w:bidi="fa-IR"/>
        </w:rPr>
      </w:pPr>
      <w:r w:rsidRPr="007E4305">
        <w:rPr>
          <w:rFonts w:eastAsia="Andale Sans UI" w:cstheme="minorHAnsi"/>
          <w:b/>
          <w:bCs/>
          <w:kern w:val="3"/>
          <w:lang w:eastAsia="ja-JP" w:bidi="fa-IR"/>
        </w:rPr>
        <w:t>Przewodniczący Komisji Andrzej Kałek</w:t>
      </w:r>
      <w:r w:rsidRPr="007E4305">
        <w:rPr>
          <w:rFonts w:eastAsia="Andale Sans UI" w:cstheme="minorHAnsi"/>
          <w:kern w:val="3"/>
          <w:lang w:eastAsia="ja-JP" w:bidi="fa-IR"/>
        </w:rPr>
        <w:t xml:space="preserve"> – „Opinia Komisji budżetu z dnia dzisiejszego. W głosowaniu udział wzięło pięciu członków przy pięcioosobowym składzie, wszystkie projekty uchwał od nr jeden do nr jedenaście zostały zaopiniowane pozytywnie. Projekt uchwały jeden, dwa i trzy czterech członków "za"  jedna osoba wstrzymała się od głosu. Reszta projektu uchwał wszyscy</w:t>
      </w:r>
      <w:r w:rsidR="0059614E">
        <w:rPr>
          <w:rFonts w:eastAsia="Andale Sans UI" w:cstheme="minorHAnsi"/>
          <w:kern w:val="3"/>
          <w:lang w:eastAsia="ja-JP" w:bidi="fa-IR"/>
        </w:rPr>
        <w:t xml:space="preserve"> </w:t>
      </w:r>
      <w:r w:rsidRPr="007E4305">
        <w:rPr>
          <w:rFonts w:eastAsia="Andale Sans UI" w:cstheme="minorHAnsi"/>
          <w:kern w:val="3"/>
          <w:lang w:eastAsia="ja-JP" w:bidi="fa-IR"/>
        </w:rPr>
        <w:t>członkowie jednogłośnie "za". Dziękuję”</w:t>
      </w:r>
      <w:r w:rsidR="00691089" w:rsidRPr="007E4305">
        <w:rPr>
          <w:rFonts w:eastAsia="Andale Sans UI" w:cstheme="minorHAnsi"/>
          <w:kern w:val="3"/>
          <w:lang w:eastAsia="ja-JP" w:bidi="fa-IR"/>
        </w:rPr>
        <w:t xml:space="preserve"> </w:t>
      </w:r>
      <w:r w:rsidR="00691089" w:rsidRPr="007E4305">
        <w:rPr>
          <w:rFonts w:eastAsia="SimSun" w:cstheme="minorHAnsi"/>
          <w:bCs/>
          <w:kern w:val="3"/>
          <w:lang w:eastAsia="zh-CN" w:bidi="hi-IN"/>
        </w:rPr>
        <w:t>– załącznik nr 13 do protokołu.</w:t>
      </w:r>
    </w:p>
    <w:p w14:paraId="39E44960" w14:textId="77777777" w:rsidR="004D0481" w:rsidRPr="007E4305" w:rsidRDefault="004D0481" w:rsidP="004D0481">
      <w:pPr>
        <w:widowControl w:val="0"/>
        <w:tabs>
          <w:tab w:val="left" w:pos="1380"/>
        </w:tabs>
        <w:suppressAutoHyphens/>
        <w:autoSpaceDN w:val="0"/>
        <w:spacing w:after="0" w:line="360" w:lineRule="auto"/>
        <w:textAlignment w:val="baseline"/>
        <w:rPr>
          <w:rFonts w:eastAsia="Andale Sans UI" w:cstheme="minorHAnsi"/>
          <w:kern w:val="3"/>
          <w:lang w:eastAsia="ja-JP" w:bidi="fa-IR"/>
        </w:rPr>
      </w:pPr>
    </w:p>
    <w:p w14:paraId="34F63FDA" w14:textId="0CDC6EB1" w:rsidR="00F44974" w:rsidRPr="007E4305" w:rsidRDefault="00F44974" w:rsidP="00F44974">
      <w:pPr>
        <w:spacing w:after="0" w:line="360" w:lineRule="auto"/>
        <w:rPr>
          <w:rFonts w:eastAsia="Andale Sans UI" w:cstheme="minorHAnsi"/>
          <w:kern w:val="3"/>
          <w:lang w:eastAsia="ja-JP" w:bidi="fa-IR"/>
        </w:rPr>
      </w:pPr>
      <w:r w:rsidRPr="007E4305">
        <w:rPr>
          <w:rFonts w:eastAsia="Andale Sans UI" w:cstheme="minorHAnsi"/>
          <w:b/>
          <w:bCs/>
          <w:kern w:val="3"/>
          <w:lang w:eastAsia="ja-JP" w:bidi="fa-IR"/>
        </w:rPr>
        <w:t xml:space="preserve">Przewodniczący Komisji Rafał Grabowski </w:t>
      </w:r>
      <w:r w:rsidR="00333F35">
        <w:rPr>
          <w:rFonts w:eastAsia="Andale Sans UI" w:cstheme="minorHAnsi"/>
          <w:b/>
          <w:bCs/>
          <w:kern w:val="3"/>
          <w:lang w:eastAsia="ja-JP" w:bidi="fa-IR"/>
        </w:rPr>
        <w:t>–</w:t>
      </w:r>
      <w:r w:rsidRPr="007E4305">
        <w:rPr>
          <w:rFonts w:eastAsia="Andale Sans UI" w:cstheme="minorHAnsi"/>
          <w:b/>
          <w:bCs/>
          <w:kern w:val="3"/>
          <w:lang w:eastAsia="ja-JP" w:bidi="fa-IR"/>
        </w:rPr>
        <w:t xml:space="preserve"> </w:t>
      </w:r>
      <w:r w:rsidR="00333F35">
        <w:rPr>
          <w:rFonts w:eastAsia="Andale Sans UI" w:cstheme="minorHAnsi"/>
          <w:b/>
          <w:bCs/>
          <w:kern w:val="3"/>
          <w:lang w:eastAsia="ja-JP" w:bidi="fa-IR"/>
        </w:rPr>
        <w:t>„</w:t>
      </w:r>
      <w:r w:rsidRPr="007E4305">
        <w:rPr>
          <w:rFonts w:eastAsia="Andale Sans UI" w:cstheme="minorHAnsi"/>
          <w:kern w:val="3"/>
          <w:lang w:eastAsia="ja-JP" w:bidi="fa-IR"/>
        </w:rPr>
        <w:t>Komisja Oświaty na posiedzeniu w dniu dzisiejszym</w:t>
      </w:r>
    </w:p>
    <w:p w14:paraId="518F326C" w14:textId="3B173BDC" w:rsidR="0062369A" w:rsidRPr="007E4305" w:rsidRDefault="00F44974" w:rsidP="00F44974">
      <w:pPr>
        <w:spacing w:after="0" w:line="360" w:lineRule="auto"/>
        <w:rPr>
          <w:rFonts w:cstheme="minorHAnsi"/>
        </w:rPr>
      </w:pPr>
      <w:r w:rsidRPr="007E4305">
        <w:rPr>
          <w:rFonts w:eastAsia="Andale Sans UI" w:cstheme="minorHAnsi"/>
          <w:kern w:val="3"/>
          <w:lang w:eastAsia="ja-JP" w:bidi="fa-IR"/>
        </w:rPr>
        <w:t>jednogłośnie pozytywnie zaopiniowała wszystkie jedenaście projektów uchwał. W głosowaniu wzięło udział czterech członków Komisji przy czteroosobowym składzie</w:t>
      </w:r>
      <w:r w:rsidR="00333F35">
        <w:rPr>
          <w:rFonts w:eastAsia="Andale Sans UI" w:cstheme="minorHAnsi"/>
          <w:kern w:val="3"/>
          <w:lang w:eastAsia="ja-JP" w:bidi="fa-IR"/>
        </w:rPr>
        <w:t>”</w:t>
      </w:r>
      <w:r w:rsidR="00691089" w:rsidRPr="007E4305">
        <w:rPr>
          <w:rFonts w:eastAsia="Andale Sans UI" w:cstheme="minorHAnsi"/>
          <w:kern w:val="3"/>
          <w:lang w:eastAsia="ja-JP" w:bidi="fa-IR"/>
        </w:rPr>
        <w:t xml:space="preserve"> </w:t>
      </w:r>
      <w:r w:rsidR="00691089" w:rsidRPr="007E4305">
        <w:rPr>
          <w:rFonts w:eastAsia="SimSun" w:cstheme="minorHAnsi"/>
          <w:bCs/>
          <w:kern w:val="3"/>
          <w:lang w:eastAsia="zh-CN" w:bidi="hi-IN"/>
        </w:rPr>
        <w:t>– załącznik nr 14 do protokołu.</w:t>
      </w:r>
    </w:p>
    <w:p w14:paraId="73913CD0" w14:textId="7390B946" w:rsidR="00F44974" w:rsidRPr="007E4305" w:rsidRDefault="00F44974">
      <w:pPr>
        <w:rPr>
          <w:rFonts w:cstheme="minorHAnsi"/>
        </w:rPr>
      </w:pPr>
    </w:p>
    <w:p w14:paraId="72DD6F18" w14:textId="42106B91" w:rsidR="00AE0410" w:rsidRPr="007E4305" w:rsidRDefault="00F44974" w:rsidP="00AE0410">
      <w:pPr>
        <w:spacing w:after="0" w:line="360" w:lineRule="auto"/>
        <w:jc w:val="both"/>
        <w:rPr>
          <w:rFonts w:eastAsia="Andale Sans UI" w:cstheme="minorHAnsi"/>
          <w:kern w:val="3"/>
          <w:lang w:eastAsia="ja-JP" w:bidi="fa-IR"/>
        </w:rPr>
      </w:pPr>
      <w:r w:rsidRPr="007E4305">
        <w:rPr>
          <w:rFonts w:eastAsia="Andale Sans UI" w:cstheme="minorHAnsi"/>
          <w:b/>
          <w:bCs/>
          <w:kern w:val="3"/>
          <w:lang w:eastAsia="ja-JP" w:bidi="fa-IR"/>
        </w:rPr>
        <w:t xml:space="preserve">Przewodniczący Komisji  </w:t>
      </w:r>
      <w:r w:rsidR="00AE0410" w:rsidRPr="007E4305">
        <w:rPr>
          <w:rFonts w:eastAsia="Andale Sans UI" w:cstheme="minorHAnsi"/>
          <w:b/>
          <w:bCs/>
          <w:kern w:val="3"/>
          <w:lang w:eastAsia="ja-JP" w:bidi="fa-IR"/>
        </w:rPr>
        <w:t xml:space="preserve">Roman </w:t>
      </w:r>
      <w:proofErr w:type="spellStart"/>
      <w:r w:rsidR="00AE0410" w:rsidRPr="007E4305">
        <w:rPr>
          <w:rFonts w:eastAsia="Andale Sans UI" w:cstheme="minorHAnsi"/>
          <w:b/>
          <w:bCs/>
          <w:kern w:val="3"/>
          <w:lang w:eastAsia="ja-JP" w:bidi="fa-IR"/>
        </w:rPr>
        <w:t>Piechaczyk</w:t>
      </w:r>
      <w:proofErr w:type="spellEnd"/>
      <w:r w:rsidR="00AE0410" w:rsidRPr="007E4305">
        <w:rPr>
          <w:rFonts w:eastAsia="Andale Sans UI" w:cstheme="minorHAnsi"/>
          <w:b/>
          <w:bCs/>
          <w:kern w:val="3"/>
          <w:lang w:eastAsia="ja-JP" w:bidi="fa-IR"/>
        </w:rPr>
        <w:t xml:space="preserve"> </w:t>
      </w:r>
      <w:r w:rsidR="00333F35">
        <w:rPr>
          <w:rFonts w:eastAsia="Andale Sans UI" w:cstheme="minorHAnsi"/>
          <w:b/>
          <w:bCs/>
          <w:kern w:val="3"/>
          <w:lang w:eastAsia="ja-JP" w:bidi="fa-IR"/>
        </w:rPr>
        <w:t>–</w:t>
      </w:r>
      <w:r w:rsidR="00AE0410" w:rsidRPr="007E4305">
        <w:rPr>
          <w:rFonts w:eastAsia="Andale Sans UI" w:cstheme="minorHAnsi"/>
          <w:b/>
          <w:bCs/>
          <w:kern w:val="3"/>
          <w:lang w:eastAsia="ja-JP" w:bidi="fa-IR"/>
        </w:rPr>
        <w:t xml:space="preserve"> </w:t>
      </w:r>
      <w:r w:rsidR="00333F35">
        <w:rPr>
          <w:rFonts w:eastAsia="Andale Sans UI" w:cstheme="minorHAnsi"/>
          <w:b/>
          <w:bCs/>
          <w:kern w:val="3"/>
          <w:lang w:eastAsia="ja-JP" w:bidi="fa-IR"/>
        </w:rPr>
        <w:t>„</w:t>
      </w:r>
      <w:r w:rsidR="00AE0410" w:rsidRPr="007E4305">
        <w:rPr>
          <w:rFonts w:eastAsia="Andale Sans UI" w:cstheme="minorHAnsi"/>
          <w:kern w:val="3"/>
          <w:lang w:eastAsia="ja-JP" w:bidi="fa-IR"/>
        </w:rPr>
        <w:t>Komisja Zdrowia Opieki Socjalnej, Kultury Fizycznej</w:t>
      </w:r>
    </w:p>
    <w:p w14:paraId="1220A9CC" w14:textId="0560347A" w:rsidR="00F44974" w:rsidRPr="007E4305" w:rsidRDefault="00AE0410" w:rsidP="00AE0410">
      <w:pPr>
        <w:spacing w:after="0" w:line="360" w:lineRule="auto"/>
        <w:jc w:val="both"/>
        <w:rPr>
          <w:rFonts w:eastAsia="Andale Sans UI" w:cstheme="minorHAnsi"/>
          <w:kern w:val="3"/>
          <w:lang w:eastAsia="ja-JP" w:bidi="fa-IR"/>
        </w:rPr>
      </w:pPr>
      <w:r w:rsidRPr="007E4305">
        <w:rPr>
          <w:rFonts w:eastAsia="Andale Sans UI" w:cstheme="minorHAnsi"/>
          <w:kern w:val="3"/>
          <w:lang w:eastAsia="ja-JP" w:bidi="fa-IR"/>
        </w:rPr>
        <w:t>Rady Miejskiej w Trzcielu zaopiniowała w dniu dzisiejszym  wszystkie uchwały nr jeden do nr jedenaście jednogłośnie pozytywnie. W głosowaniu wzięło udział pięciu członków Komisji przy pięcioosobowym składzie. Dziękuję bardzo</w:t>
      </w:r>
      <w:r w:rsidR="00333F35">
        <w:rPr>
          <w:rFonts w:eastAsia="Andale Sans UI" w:cstheme="minorHAnsi"/>
          <w:kern w:val="3"/>
          <w:lang w:eastAsia="ja-JP" w:bidi="fa-IR"/>
        </w:rPr>
        <w:t>”</w:t>
      </w:r>
      <w:r w:rsidR="00691089" w:rsidRPr="007E4305">
        <w:rPr>
          <w:rFonts w:eastAsia="Andale Sans UI" w:cstheme="minorHAnsi"/>
          <w:kern w:val="3"/>
          <w:lang w:eastAsia="ja-JP" w:bidi="fa-IR"/>
        </w:rPr>
        <w:t xml:space="preserve"> </w:t>
      </w:r>
      <w:r w:rsidR="00691089" w:rsidRPr="007E4305">
        <w:rPr>
          <w:rFonts w:eastAsia="SimSun" w:cstheme="minorHAnsi"/>
          <w:bCs/>
          <w:kern w:val="3"/>
          <w:lang w:eastAsia="zh-CN" w:bidi="hi-IN"/>
        </w:rPr>
        <w:t>– załącznik nr 15 do protokołu.</w:t>
      </w:r>
    </w:p>
    <w:p w14:paraId="3664585F" w14:textId="429F09DB" w:rsidR="00E44F3D" w:rsidRPr="007E4305" w:rsidRDefault="00E44F3D" w:rsidP="00AE0410">
      <w:pPr>
        <w:spacing w:after="0" w:line="360" w:lineRule="auto"/>
        <w:jc w:val="both"/>
        <w:rPr>
          <w:rFonts w:eastAsia="Andale Sans UI" w:cstheme="minorHAnsi"/>
          <w:kern w:val="3"/>
          <w:lang w:eastAsia="ja-JP" w:bidi="fa-IR"/>
        </w:rPr>
      </w:pPr>
    </w:p>
    <w:p w14:paraId="30F47219" w14:textId="3CE985C5" w:rsidR="00E44F3D" w:rsidRPr="007E4305" w:rsidRDefault="00E44F3D" w:rsidP="00E44F3D">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Ad.10:</w:t>
      </w:r>
    </w:p>
    <w:p w14:paraId="65BD997A" w14:textId="59330F95" w:rsidR="00E44F3D" w:rsidRPr="007E4305" w:rsidRDefault="00E44F3D" w:rsidP="00E44F3D">
      <w:pPr>
        <w:widowControl w:val="0"/>
        <w:tabs>
          <w:tab w:val="left" w:pos="1380"/>
        </w:tabs>
        <w:suppressAutoHyphens/>
        <w:autoSpaceDN w:val="0"/>
        <w:spacing w:after="0" w:line="360" w:lineRule="auto"/>
        <w:jc w:val="both"/>
        <w:textAlignment w:val="baseline"/>
        <w:rPr>
          <w:rFonts w:cstheme="minorHAnsi"/>
          <w:b/>
          <w:bCs/>
        </w:rPr>
      </w:pPr>
      <w:r w:rsidRPr="007E4305">
        <w:rPr>
          <w:rFonts w:cstheme="minorHAnsi"/>
        </w:rPr>
        <w:t xml:space="preserve">Podjęcie uchwały w sprawie: rozpatrzenia i zatwierdzenia sprawozdań finansowych oraz sprawozdania z wykonania budżetu Gminy Trzciel za 2020 rok – projekt uchwały </w:t>
      </w:r>
      <w:r w:rsidRPr="007E4305">
        <w:rPr>
          <w:rFonts w:cstheme="minorHAnsi"/>
          <w:b/>
          <w:bCs/>
        </w:rPr>
        <w:t>nr 2</w:t>
      </w:r>
    </w:p>
    <w:p w14:paraId="16E9BCB2" w14:textId="1FF8ABEB" w:rsidR="00E44F3D" w:rsidRPr="007E4305" w:rsidRDefault="00E44F3D" w:rsidP="00E44F3D">
      <w:pPr>
        <w:widowControl w:val="0"/>
        <w:tabs>
          <w:tab w:val="left" w:pos="1380"/>
        </w:tabs>
        <w:suppressAutoHyphens/>
        <w:autoSpaceDN w:val="0"/>
        <w:spacing w:after="0" w:line="360" w:lineRule="auto"/>
        <w:jc w:val="both"/>
        <w:textAlignment w:val="baseline"/>
        <w:rPr>
          <w:rFonts w:cstheme="minorHAnsi"/>
          <w:b/>
          <w:bCs/>
        </w:rPr>
      </w:pPr>
    </w:p>
    <w:p w14:paraId="21E81324" w14:textId="5837F7F6" w:rsidR="00E44F3D" w:rsidRPr="007E4305" w:rsidRDefault="00E44F3D" w:rsidP="00E44F3D">
      <w:pPr>
        <w:widowControl w:val="0"/>
        <w:tabs>
          <w:tab w:val="left" w:pos="1380"/>
        </w:tabs>
        <w:suppressAutoHyphens/>
        <w:autoSpaceDN w:val="0"/>
        <w:spacing w:after="0" w:line="360" w:lineRule="auto"/>
        <w:jc w:val="both"/>
        <w:textAlignment w:val="baseline"/>
        <w:rPr>
          <w:rFonts w:cstheme="minorHAnsi"/>
        </w:rPr>
      </w:pPr>
      <w:r w:rsidRPr="007E4305">
        <w:rPr>
          <w:rFonts w:cstheme="minorHAnsi"/>
          <w:b/>
          <w:bCs/>
        </w:rPr>
        <w:t xml:space="preserve">Skarbnik Gminy Renata Kopeć – </w:t>
      </w:r>
      <w:r w:rsidRPr="007E4305">
        <w:rPr>
          <w:rFonts w:cstheme="minorHAnsi"/>
        </w:rPr>
        <w:t>„Projekt tej uchwały dotyczy rozpatrzenia i zatwierdzenia sprawozdania finansowego Gminy Trzciel za dwa tysiące dwudziesty rok oraz sprawozdania Burmistrza Trzciela z wykonania budżetu za dwa tysiące dwudziesty rok. Podstawą do podjęcia tej uchwały jest uchwała składu orzekającego Regionalnej Izby Obrachunkowej w Zielonej Górze z dnia dwudziestego drugiego kwietnia dwa tysiące dwudziestego pierwszego roku w sprawie opinii o przedłożonym przez Burmistrza Miasta i Gminy Trzciel sprawozdania z wykonania budżetu za dwa tysiące dwudziesty rok. Po podstawie prawnej  skład orzekający Regionalnej Izby Obrachunkowej w Zielonej Górze uchwala co następuje, postanawia się wydać pozytywną opinię o sprawozdaniu z</w:t>
      </w:r>
      <w:r w:rsidRPr="007E4305">
        <w:rPr>
          <w:rFonts w:cstheme="minorHAnsi"/>
          <w:b/>
          <w:bCs/>
        </w:rPr>
        <w:t xml:space="preserve"> </w:t>
      </w:r>
      <w:r w:rsidRPr="007E4305">
        <w:rPr>
          <w:rFonts w:cstheme="minorHAnsi"/>
        </w:rPr>
        <w:t xml:space="preserve">wykonania budżetu Miasta i </w:t>
      </w:r>
      <w:r w:rsidRPr="007E4305">
        <w:rPr>
          <w:rFonts w:cstheme="minorHAnsi"/>
        </w:rPr>
        <w:lastRenderedPageBreak/>
        <w:t>Gminy Trzciel za dwa tysiące dwudziesty rok. Uchwała wchodzi w życie z dniem podjęcia jako uzasadnienie skład orzekający Regionalnej Izby obrachunkowej w Zielonej Górze zbadał pod względem formalnoprawnym przedłożone przez Burmistrza sprawozdanie z wykonania budżetu za dwa tysiące dwudziesty rok wraz ze sprawozdaniami statystycznymi i stwierdza. Sprawozdania zostały przedłożone obowiązującym terminie informacje dotyczące planu budżetu po zmianach są zgodne z uchwałami i zarządzeniami  budżetowymi. Wykonanie budżetu na koniec dwa  tysiące dwudziestego roku spełnia wymogi określone przepisami artykułu dwieście czterdzieści dwa ustęp drugi i trzeci ustawy o finansach publicznych oraz artykuł dwieście czterdzieści trzy tej ustawy. Do sprawozdania zostały dołączone informacje z wykonania planów finansowych samorządowych  instytucji kultury oraz informacja o stanie mienia komunalnego. Budżet na dwa tysiące dwudziesty rok był zaplanowany deficytem w kwocie dwa miliony trzysta pięćdziesiąt tysięcy natomiast wykonanie budżetu zakończyło się nadwyżką w kwocie cztery miliony siedemset dziewięćdziesiąt jeden tysięcy pięćset dziewięćdziesiąt dwa złote i jeden grosz. Dziękuję bardzo</w:t>
      </w:r>
      <w:r w:rsidR="00691089" w:rsidRPr="007E4305">
        <w:rPr>
          <w:rFonts w:cstheme="minorHAnsi"/>
        </w:rPr>
        <w:t>”</w:t>
      </w:r>
      <w:r w:rsidRPr="007E4305">
        <w:rPr>
          <w:rFonts w:cstheme="minorHAnsi"/>
        </w:rPr>
        <w:t>.</w:t>
      </w:r>
    </w:p>
    <w:p w14:paraId="0D8DA34D" w14:textId="77777777" w:rsidR="00691089" w:rsidRPr="007E4305" w:rsidRDefault="00691089" w:rsidP="00E44F3D">
      <w:pPr>
        <w:widowControl w:val="0"/>
        <w:tabs>
          <w:tab w:val="left" w:pos="1380"/>
        </w:tabs>
        <w:suppressAutoHyphens/>
        <w:autoSpaceDN w:val="0"/>
        <w:spacing w:after="0" w:line="360" w:lineRule="auto"/>
        <w:jc w:val="both"/>
        <w:textAlignment w:val="baseline"/>
        <w:rPr>
          <w:rFonts w:eastAsia="Andale Sans UI" w:cstheme="minorHAnsi"/>
          <w:kern w:val="3"/>
          <w:u w:val="single"/>
        </w:rPr>
      </w:pPr>
    </w:p>
    <w:p w14:paraId="21A9D7FD" w14:textId="77777777" w:rsidR="00691089" w:rsidRPr="007E4305" w:rsidRDefault="00691089" w:rsidP="00691089">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Ze względu na brak uwag Przewodniczący RM poddał projekt uchwały pod głosowanie</w:t>
      </w:r>
    </w:p>
    <w:p w14:paraId="0BCFD3BD" w14:textId="77777777" w:rsidR="00691089" w:rsidRPr="007E4305" w:rsidRDefault="00691089" w:rsidP="00691089">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3EFAB06F" w14:textId="46D0221A" w:rsidR="00691089" w:rsidRPr="007E4305" w:rsidRDefault="00691089" w:rsidP="00691089">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XXIV/181/2021</w:t>
      </w:r>
    </w:p>
    <w:p w14:paraId="324F63B3" w14:textId="77777777" w:rsidR="00691089" w:rsidRPr="007E4305" w:rsidRDefault="00691089" w:rsidP="00691089">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2AB0878C" w14:textId="2E6DCC30"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W sprawie:</w:t>
      </w:r>
      <w:r w:rsidRPr="007E4305">
        <w:rPr>
          <w:rFonts w:eastAsia="Andale Sans UI" w:cstheme="minorHAnsi"/>
          <w:b/>
          <w:bCs/>
          <w:kern w:val="3"/>
          <w:lang w:eastAsia="ja-JP" w:bidi="fa-IR"/>
        </w:rPr>
        <w:t xml:space="preserve"> </w:t>
      </w:r>
      <w:r w:rsidRPr="007E4305">
        <w:rPr>
          <w:rFonts w:cstheme="minorHAnsi"/>
        </w:rPr>
        <w:t>rozpatrzenia i zatwierdzenia sprawozdań finansowych oraz sprawozdania z wykonania budżetu Gminy Trzciel za 2020 rok</w:t>
      </w:r>
      <w:r w:rsidRPr="007E4305">
        <w:rPr>
          <w:rFonts w:eastAsia="SimSun" w:cstheme="minorHAnsi"/>
          <w:b/>
          <w:kern w:val="3"/>
          <w:lang w:eastAsia="zh-CN" w:bidi="hi-IN"/>
        </w:rPr>
        <w:t xml:space="preserve"> </w:t>
      </w:r>
      <w:r w:rsidRPr="007E4305">
        <w:rPr>
          <w:rFonts w:cstheme="minorHAnsi"/>
        </w:rPr>
        <w:t xml:space="preserve">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załącznik nr 16 do protokołu.</w:t>
      </w:r>
    </w:p>
    <w:p w14:paraId="514CBE34" w14:textId="77777777"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0829C183" w14:textId="30DA0BE5"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Głosowano w sprawie:</w:t>
      </w:r>
      <w:r w:rsidRPr="007E4305">
        <w:rPr>
          <w:rFonts w:cstheme="minorHAnsi"/>
        </w:rPr>
        <w:t xml:space="preserve"> rozpatrzenia i zatwierdzenia sprawozdań finansowych oraz sprawozdania z wykonania budżetu Gminy Trzciel za 2020 rok</w:t>
      </w:r>
      <w:r w:rsidRPr="007E4305">
        <w:rPr>
          <w:rFonts w:eastAsia="SimSun" w:cstheme="minorHAnsi"/>
          <w:bCs/>
          <w:kern w:val="3"/>
          <w:u w:val="single"/>
          <w:lang w:eastAsia="zh-CN" w:bidi="hi-IN"/>
        </w:rPr>
        <w:t xml:space="preserve"> </w:t>
      </w:r>
    </w:p>
    <w:p w14:paraId="44F1724A" w14:textId="77777777"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7DBA6775" w14:textId="77777777"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731FE6E4" w14:textId="17758C69"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13 głosów, Przeciw: 0 głosów, Wstrzymuję się: 1 głosów, Brak głosu: 0 głosów, Nieobecni: 1 osoba – załącznik nr 17 do protokołu.</w:t>
      </w:r>
    </w:p>
    <w:p w14:paraId="13985DFB" w14:textId="575A24BF"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67D2C348" w14:textId="1CCF67E4" w:rsidR="00691089" w:rsidRPr="007E4305" w:rsidRDefault="00691089" w:rsidP="00691089">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Ad.11:</w:t>
      </w:r>
    </w:p>
    <w:p w14:paraId="5BD159C9" w14:textId="322DB2D8" w:rsidR="00691089" w:rsidRPr="007E4305" w:rsidRDefault="00691089" w:rsidP="00691089">
      <w:pPr>
        <w:widowControl w:val="0"/>
        <w:tabs>
          <w:tab w:val="left" w:pos="1380"/>
        </w:tabs>
        <w:suppressAutoHyphens/>
        <w:autoSpaceDN w:val="0"/>
        <w:spacing w:after="0" w:line="360" w:lineRule="auto"/>
        <w:jc w:val="both"/>
        <w:textAlignment w:val="baseline"/>
        <w:rPr>
          <w:rFonts w:cstheme="minorHAnsi"/>
          <w:b/>
          <w:bCs/>
        </w:rPr>
      </w:pPr>
      <w:bookmarkStart w:id="6" w:name="_Hlk73535531"/>
      <w:r w:rsidRPr="007E4305">
        <w:rPr>
          <w:rFonts w:cstheme="minorHAnsi"/>
        </w:rPr>
        <w:t xml:space="preserve">Podjęcie uchwały w sprawie: </w:t>
      </w:r>
      <w:bookmarkEnd w:id="6"/>
      <w:r w:rsidRPr="007E4305">
        <w:rPr>
          <w:rFonts w:cstheme="minorHAnsi"/>
        </w:rPr>
        <w:t xml:space="preserve">absolutorium z tytułu wykonania budżetu Gminy Trzciel za 2020 rok </w:t>
      </w:r>
      <w:bookmarkStart w:id="7" w:name="_Hlk10536944"/>
      <w:r w:rsidRPr="007E4305">
        <w:rPr>
          <w:rFonts w:cstheme="minorHAnsi"/>
        </w:rPr>
        <w:t xml:space="preserve">– projekt uchwały </w:t>
      </w:r>
      <w:r w:rsidRPr="007E4305">
        <w:rPr>
          <w:rFonts w:cstheme="minorHAnsi"/>
          <w:b/>
          <w:bCs/>
        </w:rPr>
        <w:t>nr 3</w:t>
      </w:r>
      <w:bookmarkEnd w:id="7"/>
    </w:p>
    <w:p w14:paraId="1E32DDE4" w14:textId="133B376D" w:rsidR="00691089" w:rsidRPr="007E4305" w:rsidRDefault="00691089" w:rsidP="00691089">
      <w:pPr>
        <w:widowControl w:val="0"/>
        <w:tabs>
          <w:tab w:val="left" w:pos="1380"/>
        </w:tabs>
        <w:suppressAutoHyphens/>
        <w:autoSpaceDN w:val="0"/>
        <w:spacing w:after="0" w:line="360" w:lineRule="auto"/>
        <w:jc w:val="both"/>
        <w:textAlignment w:val="baseline"/>
        <w:rPr>
          <w:rFonts w:cstheme="minorHAnsi"/>
          <w:b/>
          <w:bCs/>
        </w:rPr>
      </w:pPr>
    </w:p>
    <w:p w14:paraId="61CA10A9" w14:textId="78F7DF21" w:rsidR="00691089" w:rsidRPr="007E4305" w:rsidRDefault="00691089" w:rsidP="00691089">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8" w:name="_Hlk75342099"/>
      <w:r w:rsidRPr="007E4305">
        <w:rPr>
          <w:rFonts w:cstheme="minorHAnsi"/>
          <w:b/>
          <w:bCs/>
        </w:rPr>
        <w:t xml:space="preserve">Skarbnik Gminy Renata Kopeć – </w:t>
      </w:r>
      <w:r w:rsidRPr="007E4305">
        <w:rPr>
          <w:rFonts w:cstheme="minorHAnsi"/>
        </w:rPr>
        <w:t>„</w:t>
      </w:r>
      <w:bookmarkEnd w:id="8"/>
      <w:r w:rsidR="00333F35">
        <w:rPr>
          <w:rFonts w:cstheme="minorHAnsi"/>
        </w:rPr>
        <w:t>J</w:t>
      </w:r>
      <w:r w:rsidRPr="007E4305">
        <w:rPr>
          <w:rFonts w:cstheme="minorHAnsi"/>
        </w:rPr>
        <w:t xml:space="preserve">est to projekt uchwały w sprawie absolutorium z tytułu wykonania budżetu Gminy Trzciel za rok dwa tysiące dwudziesty drugi i jest tu mowa o zapoznaniu się z dokumentami oraz opinią Regionalnej Izby Obrachunkowej z dnia dwudziestego szóstego maja dwa </w:t>
      </w:r>
      <w:r w:rsidRPr="007E4305">
        <w:rPr>
          <w:rFonts w:cstheme="minorHAnsi"/>
        </w:rPr>
        <w:lastRenderedPageBreak/>
        <w:t>tysiące dwudziestego pierwszego roku o wniosku Komisji Rewizyjnej oczywiście ta opinia jest pozytywna. Dziękuję bardzo”.</w:t>
      </w:r>
    </w:p>
    <w:p w14:paraId="3840A6ED" w14:textId="77777777"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28FF39EE" w14:textId="77777777" w:rsidR="00691089" w:rsidRPr="007E4305" w:rsidRDefault="00691089" w:rsidP="00691089">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Ze względu na brak uwag Przewodniczący RM poddał projekt uchwały pod głosowanie</w:t>
      </w:r>
    </w:p>
    <w:p w14:paraId="625E2405" w14:textId="77777777" w:rsidR="00691089" w:rsidRPr="007E4305" w:rsidRDefault="00691089" w:rsidP="00691089">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5098B55F" w14:textId="396E24AD" w:rsidR="00691089" w:rsidRPr="007E4305" w:rsidRDefault="00691089" w:rsidP="00691089">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XXIV/182/2021</w:t>
      </w:r>
    </w:p>
    <w:p w14:paraId="0D72EA63" w14:textId="77777777" w:rsidR="00691089" w:rsidRPr="007E4305" w:rsidRDefault="00691089" w:rsidP="00691089">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0C968886" w14:textId="58800A95"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 xml:space="preserve">W sprawie: </w:t>
      </w:r>
      <w:r w:rsidRPr="007E4305">
        <w:rPr>
          <w:rFonts w:eastAsia="Andale Sans UI" w:cstheme="minorHAnsi"/>
          <w:b/>
          <w:bCs/>
          <w:kern w:val="3"/>
          <w:lang w:eastAsia="ja-JP" w:bidi="fa-IR"/>
        </w:rPr>
        <w:t xml:space="preserve"> </w:t>
      </w:r>
      <w:r w:rsidRPr="007E4305">
        <w:rPr>
          <w:rFonts w:cstheme="minorHAnsi"/>
        </w:rPr>
        <w:t>absolutorium z tytułu wykonania budżetu Gminy Trzciel za 2020 rok</w:t>
      </w:r>
      <w:r w:rsidRPr="007E4305">
        <w:rPr>
          <w:rFonts w:eastAsia="SimSun" w:cstheme="minorHAnsi"/>
          <w:b/>
          <w:kern w:val="3"/>
          <w:lang w:eastAsia="zh-CN" w:bidi="hi-IN"/>
        </w:rPr>
        <w:t xml:space="preserve"> </w:t>
      </w:r>
      <w:r w:rsidRPr="007E4305">
        <w:rPr>
          <w:rFonts w:cstheme="minorHAnsi"/>
        </w:rPr>
        <w:t xml:space="preserve">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załącznik nr 1</w:t>
      </w:r>
      <w:r w:rsidR="003403C4" w:rsidRPr="007E4305">
        <w:rPr>
          <w:rFonts w:eastAsia="SimSun" w:cstheme="minorHAnsi"/>
          <w:bCs/>
          <w:kern w:val="3"/>
          <w:lang w:eastAsia="zh-CN" w:bidi="hi-IN"/>
        </w:rPr>
        <w:t>8</w:t>
      </w:r>
      <w:r w:rsidRPr="007E4305">
        <w:rPr>
          <w:rFonts w:eastAsia="SimSun" w:cstheme="minorHAnsi"/>
          <w:bCs/>
          <w:kern w:val="3"/>
          <w:lang w:eastAsia="zh-CN" w:bidi="hi-IN"/>
        </w:rPr>
        <w:t xml:space="preserve"> do protokołu.</w:t>
      </w:r>
    </w:p>
    <w:p w14:paraId="060024C5" w14:textId="77777777"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E8F53DC" w14:textId="0A6E198A"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Głosowano w sprawie:</w:t>
      </w:r>
      <w:r w:rsidRPr="007E4305">
        <w:rPr>
          <w:rFonts w:cstheme="minorHAnsi"/>
        </w:rPr>
        <w:t xml:space="preserve"> </w:t>
      </w:r>
      <w:r w:rsidR="003403C4" w:rsidRPr="007E4305">
        <w:rPr>
          <w:rFonts w:cstheme="minorHAnsi"/>
        </w:rPr>
        <w:t>absolutorium z tytułu wykonania budżetu Gminy Trzciel za 2020 rok</w:t>
      </w:r>
      <w:r w:rsidR="003403C4" w:rsidRPr="007E4305">
        <w:rPr>
          <w:rFonts w:eastAsia="SimSun" w:cstheme="minorHAnsi"/>
          <w:b/>
          <w:kern w:val="3"/>
          <w:lang w:eastAsia="zh-CN" w:bidi="hi-IN"/>
        </w:rPr>
        <w:t xml:space="preserve"> </w:t>
      </w:r>
      <w:r w:rsidR="003403C4" w:rsidRPr="007E4305">
        <w:rPr>
          <w:rFonts w:cstheme="minorHAnsi"/>
        </w:rPr>
        <w:t xml:space="preserve"> </w:t>
      </w:r>
    </w:p>
    <w:p w14:paraId="6B9104E6" w14:textId="77777777"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3575CD90" w14:textId="77777777"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035BD745" w14:textId="092BF9C1" w:rsidR="00691089" w:rsidRPr="007E4305" w:rsidRDefault="00691089" w:rsidP="00691089">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13 głosów, Przeciw: 0 głosów, Wstrzymuję się: 1 głosów, Brak głosu: 0 głosów, Nieobecni: 1 osoba – załącznik nr 1</w:t>
      </w:r>
      <w:r w:rsidR="003403C4" w:rsidRPr="007E4305">
        <w:rPr>
          <w:rFonts w:eastAsia="SimSun" w:cstheme="minorHAnsi"/>
          <w:bCs/>
          <w:kern w:val="3"/>
          <w:lang w:eastAsia="zh-CN" w:bidi="hi-IN"/>
        </w:rPr>
        <w:t>9</w:t>
      </w:r>
      <w:r w:rsidRPr="007E4305">
        <w:rPr>
          <w:rFonts w:eastAsia="SimSun" w:cstheme="minorHAnsi"/>
          <w:bCs/>
          <w:kern w:val="3"/>
          <w:lang w:eastAsia="zh-CN" w:bidi="hi-IN"/>
        </w:rPr>
        <w:t xml:space="preserve"> do protokołu.</w:t>
      </w:r>
    </w:p>
    <w:p w14:paraId="771915A3" w14:textId="6F991D06" w:rsidR="003403C4" w:rsidRPr="007E4305" w:rsidRDefault="003403C4" w:rsidP="00691089">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319A8A4D" w14:textId="56C9DFB8" w:rsidR="00030F3C" w:rsidRPr="007E4305" w:rsidRDefault="003403C4" w:rsidP="00030F3C">
      <w:pPr>
        <w:widowControl w:val="0"/>
        <w:tabs>
          <w:tab w:val="left" w:pos="1380"/>
        </w:tabs>
        <w:suppressAutoHyphens/>
        <w:autoSpaceDN w:val="0"/>
        <w:spacing w:after="0" w:line="360" w:lineRule="auto"/>
        <w:jc w:val="both"/>
        <w:textAlignment w:val="baseline"/>
        <w:rPr>
          <w:rFonts w:cstheme="minorHAnsi"/>
        </w:rPr>
      </w:pPr>
      <w:r w:rsidRPr="007E4305">
        <w:rPr>
          <w:rFonts w:eastAsia="Andale Sans UI" w:cstheme="minorHAnsi"/>
          <w:b/>
          <w:bCs/>
          <w:kern w:val="3"/>
        </w:rPr>
        <w:t xml:space="preserve">Przewodniczący Rady Miejskiej – </w:t>
      </w:r>
      <w:r w:rsidR="00030F3C" w:rsidRPr="007E4305">
        <w:rPr>
          <w:rFonts w:cstheme="minorHAnsi"/>
        </w:rPr>
        <w:t>„W tej chwili chciałbym bardzo pogratulować panu Burmistrzowi za kolejny rok wytrwałej pracy na terenie naszej Gminy. I za jego poświęcenie dla rozwoju dla perspektywy naszej Gminy dla działania wyprzedzającego, które ma kiedyś przynieść jeszcze większe efekty. Tak samo chciałbym podziękować pani Skarbnik, która przygotowuje wszystkie rozliczenia finansowe, wszystkie zapowiedzi wydatków finansów w projektach budżetu, zamyka ten budżet, wykonuje i jest sprawdzana przez Izbę Rozrachunkową. To wszystko jest bardzo dobrze robione, wzorowo nie ma uwag jest wyprowadzone do ostatniej złotówki. Także myślę, że przy takim zarządzie</w:t>
      </w:r>
    </w:p>
    <w:p w14:paraId="10B87495" w14:textId="77777777" w:rsidR="00030F3C" w:rsidRPr="007E4305" w:rsidRDefault="00030F3C" w:rsidP="00030F3C">
      <w:pPr>
        <w:widowControl w:val="0"/>
        <w:tabs>
          <w:tab w:val="left" w:pos="1380"/>
        </w:tabs>
        <w:suppressAutoHyphens/>
        <w:autoSpaceDN w:val="0"/>
        <w:spacing w:after="0" w:line="360" w:lineRule="auto"/>
        <w:jc w:val="both"/>
        <w:textAlignment w:val="baseline"/>
        <w:rPr>
          <w:rFonts w:cstheme="minorHAnsi"/>
        </w:rPr>
      </w:pPr>
      <w:r w:rsidRPr="007E4305">
        <w:rPr>
          <w:rFonts w:cstheme="minorHAnsi"/>
        </w:rPr>
        <w:t>naszej Gminy i takiej opiece finansowej tutaj zarządzaniu finansowemu, jak jaką panią Skarbnik teraz prowadzi jest nadzieja na to, że przy rozwoju naszej Gminy przy jeszcze większym budżecie, że tak powiem bo w tej chwili operujemy budżetem czterdzieści cztery miliony złotych. Z czego jedenaście i pół miliona jest wydawane na inwestycje, czyli dwadzieścia pięć procent naszego budżetu inwestujemy w rozwój naszej Gminy, a trzy czwarte jest na byty na bytowe sprawy przeznaczone dnia codziennego. Także myślę, że rozwój Gminy przy jeszcze większym budżecie będzie jeszcze bardziej korzystny i widoczny. Jest to jakaś miła perspektywa na przyszłe lata. W tej chwili chciałbym prosić o powstanie wszystkich radnych. Gratulacje oklaskami”.</w:t>
      </w:r>
    </w:p>
    <w:p w14:paraId="5FFB559B" w14:textId="0F5D2BFC" w:rsidR="003403C4" w:rsidRPr="007E4305" w:rsidRDefault="003403C4" w:rsidP="003403C4">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38DBF683" w14:textId="0EFD7913" w:rsidR="003403C4" w:rsidRPr="007E4305" w:rsidRDefault="003403C4" w:rsidP="003403C4">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Ad.12:</w:t>
      </w:r>
    </w:p>
    <w:p w14:paraId="2D1A80A1" w14:textId="7ABD688A" w:rsidR="003403C4" w:rsidRPr="007E4305" w:rsidRDefault="003403C4" w:rsidP="003403C4">
      <w:pPr>
        <w:widowControl w:val="0"/>
        <w:tabs>
          <w:tab w:val="left" w:pos="1380"/>
        </w:tabs>
        <w:suppressAutoHyphens/>
        <w:autoSpaceDN w:val="0"/>
        <w:spacing w:after="0" w:line="360" w:lineRule="auto"/>
        <w:jc w:val="both"/>
        <w:textAlignment w:val="baseline"/>
        <w:rPr>
          <w:rFonts w:cstheme="minorHAnsi"/>
        </w:rPr>
      </w:pPr>
      <w:r w:rsidRPr="007E4305">
        <w:rPr>
          <w:rFonts w:cstheme="minorHAnsi"/>
        </w:rPr>
        <w:t xml:space="preserve">Podjęcie uchwały w sprawie:   zmiany uchwały nr XLV/325/2014 Rady Miejskiej w  Trzcielu z dnia 12 listopada 2014 roku w sprawie zwolnień w podatku od nieruchomości, związanych z nowo </w:t>
      </w:r>
      <w:r w:rsidRPr="007E4305">
        <w:rPr>
          <w:rFonts w:cstheme="minorHAnsi"/>
        </w:rPr>
        <w:lastRenderedPageBreak/>
        <w:t>uruchamianą działalnością gospodarczą oraz poszerzeniem zakresu prowadzonej działalności gospodarczej – projekt uchwały nr 4</w:t>
      </w:r>
    </w:p>
    <w:p w14:paraId="4F606C25" w14:textId="0551F6B8" w:rsidR="003403C4" w:rsidRPr="007E4305" w:rsidRDefault="003403C4" w:rsidP="003403C4">
      <w:pPr>
        <w:widowControl w:val="0"/>
        <w:tabs>
          <w:tab w:val="left" w:pos="1380"/>
        </w:tabs>
        <w:suppressAutoHyphens/>
        <w:autoSpaceDN w:val="0"/>
        <w:spacing w:after="0" w:line="360" w:lineRule="auto"/>
        <w:jc w:val="both"/>
        <w:textAlignment w:val="baseline"/>
        <w:rPr>
          <w:rFonts w:cstheme="minorHAnsi"/>
        </w:rPr>
      </w:pPr>
    </w:p>
    <w:p w14:paraId="3472A48C" w14:textId="65753667" w:rsidR="003403C4" w:rsidRPr="007E4305" w:rsidRDefault="003403C4" w:rsidP="00030F3C">
      <w:pPr>
        <w:widowControl w:val="0"/>
        <w:tabs>
          <w:tab w:val="left" w:pos="1380"/>
        </w:tabs>
        <w:suppressAutoHyphens/>
        <w:autoSpaceDN w:val="0"/>
        <w:spacing w:after="0" w:line="360" w:lineRule="auto"/>
        <w:textAlignment w:val="baseline"/>
        <w:rPr>
          <w:rFonts w:cstheme="minorHAnsi"/>
        </w:rPr>
      </w:pPr>
      <w:r w:rsidRPr="007E4305">
        <w:rPr>
          <w:rFonts w:cstheme="minorHAnsi"/>
          <w:b/>
          <w:bCs/>
        </w:rPr>
        <w:t xml:space="preserve">Skarbnik Gminy Renata Kopeć – </w:t>
      </w:r>
      <w:r w:rsidR="00030F3C" w:rsidRPr="007E4305">
        <w:rPr>
          <w:rFonts w:cstheme="minorHAnsi"/>
        </w:rPr>
        <w:t>„W projekcie tej uchwały dokonujemy zmiany obowiązywania</w:t>
      </w:r>
      <w:r w:rsidR="00D15DDD">
        <w:rPr>
          <w:rFonts w:cstheme="minorHAnsi"/>
        </w:rPr>
        <w:t xml:space="preserve"> </w:t>
      </w:r>
      <w:r w:rsidR="00030F3C" w:rsidRPr="007E4305">
        <w:rPr>
          <w:rFonts w:cstheme="minorHAnsi"/>
        </w:rPr>
        <w:t>uchwały dwa tysiące czternastego roku, mianowicie przedłużamy do dnia trzydziestego pierwszego grudnia dwa tysiące dwudziestego trzeciego roku. Poprzednia uchwała na podstawie rozporządzenia Komisji Unii Europejskiej z dwa tysiące trzynastego roku obowiązuje tylko do trzydziestego czerwca tego roku”.</w:t>
      </w:r>
    </w:p>
    <w:p w14:paraId="00664255" w14:textId="6E0B5AFE" w:rsidR="00030F3C" w:rsidRPr="007E4305" w:rsidRDefault="00030F3C" w:rsidP="00030F3C">
      <w:pPr>
        <w:widowControl w:val="0"/>
        <w:tabs>
          <w:tab w:val="left" w:pos="1380"/>
        </w:tabs>
        <w:suppressAutoHyphens/>
        <w:autoSpaceDN w:val="0"/>
        <w:spacing w:after="0" w:line="360" w:lineRule="auto"/>
        <w:textAlignment w:val="baseline"/>
        <w:rPr>
          <w:rFonts w:cstheme="minorHAnsi"/>
        </w:rPr>
      </w:pPr>
    </w:p>
    <w:p w14:paraId="6C7DE832" w14:textId="77777777" w:rsidR="00030F3C" w:rsidRPr="007E4305" w:rsidRDefault="00030F3C" w:rsidP="00030F3C">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bookmarkStart w:id="9" w:name="_Hlk75345097"/>
      <w:r w:rsidRPr="007E4305">
        <w:rPr>
          <w:rFonts w:eastAsia="Andale Sans UI" w:cstheme="minorHAnsi"/>
          <w:kern w:val="3"/>
          <w:lang w:eastAsia="ja-JP" w:bidi="fa-IR"/>
        </w:rPr>
        <w:t>Ze względu na brak uwag Przewodniczący RM poddał projekt uchwały pod głosowanie</w:t>
      </w:r>
    </w:p>
    <w:p w14:paraId="3541C89D" w14:textId="77777777" w:rsidR="00030F3C" w:rsidRPr="007E4305" w:rsidRDefault="00030F3C" w:rsidP="00030F3C">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37BA1204" w14:textId="1D141F30" w:rsidR="00030F3C" w:rsidRPr="007E4305" w:rsidRDefault="00030F3C" w:rsidP="00030F3C">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XXIV/183/2021</w:t>
      </w:r>
    </w:p>
    <w:p w14:paraId="7851FB44" w14:textId="77777777" w:rsidR="00030F3C" w:rsidRPr="007E4305" w:rsidRDefault="00030F3C" w:rsidP="00030F3C">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7C215B68" w14:textId="70A04D91"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 xml:space="preserve">W sprawie: </w:t>
      </w:r>
      <w:r w:rsidRPr="007E4305">
        <w:rPr>
          <w:rFonts w:eastAsia="Andale Sans UI" w:cstheme="minorHAnsi"/>
          <w:b/>
          <w:bCs/>
          <w:kern w:val="3"/>
          <w:lang w:eastAsia="ja-JP" w:bidi="fa-IR"/>
        </w:rPr>
        <w:t xml:space="preserve"> </w:t>
      </w:r>
      <w:r w:rsidRPr="007E4305">
        <w:rPr>
          <w:rFonts w:cstheme="minorHAnsi"/>
        </w:rPr>
        <w:t>zmiany uchwały nr XLV/325/2014 Rady Miejskiej w  Trzcielu z dnia 12 listopada 2014 roku w sprawie zwolnień w podatku od nieruchomości, związanych z nowo uruchamianą działalnością gospodarczą oraz poszerzeniem zakresu prowadzonej działalności gospodarczej</w:t>
      </w:r>
      <w:r w:rsidRPr="007E4305">
        <w:rPr>
          <w:rFonts w:eastAsia="SimSun" w:cstheme="minorHAnsi"/>
          <w:b/>
          <w:kern w:val="3"/>
          <w:lang w:eastAsia="zh-CN" w:bidi="hi-IN"/>
        </w:rPr>
        <w:t xml:space="preserve"> </w:t>
      </w:r>
      <w:r w:rsidRPr="007E4305">
        <w:rPr>
          <w:rFonts w:cstheme="minorHAnsi"/>
        </w:rPr>
        <w:t xml:space="preserve">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załącznik nr 20 do protokołu.</w:t>
      </w:r>
    </w:p>
    <w:p w14:paraId="26BCA0CA" w14:textId="77777777"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2D71308A" w14:textId="0B7C7629"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Głosowano w sprawie:</w:t>
      </w:r>
      <w:r w:rsidRPr="007E4305">
        <w:rPr>
          <w:rFonts w:cstheme="minorHAnsi"/>
        </w:rPr>
        <w:t xml:space="preserve"> </w:t>
      </w:r>
      <w:r w:rsidRPr="007E4305">
        <w:rPr>
          <w:rFonts w:eastAsia="SimSun" w:cstheme="minorHAnsi"/>
          <w:b/>
          <w:kern w:val="3"/>
          <w:lang w:eastAsia="zh-CN" w:bidi="hi-IN"/>
        </w:rPr>
        <w:t xml:space="preserve"> </w:t>
      </w:r>
      <w:r w:rsidRPr="007E4305">
        <w:rPr>
          <w:rFonts w:cstheme="minorHAnsi"/>
        </w:rPr>
        <w:t xml:space="preserve"> zmiany uchwały nr XLV/325/2014 Rady Miejskiej w  Trzcielu z dnia 12 listopada 2014 roku w sprawie zwolnień w podatku od nieruchomości, związanych z nowo uruchamianą działalnością gospodarczą oraz poszerzeniem zakresu prowadzonej działalności gospodarczej</w:t>
      </w:r>
    </w:p>
    <w:p w14:paraId="6A5FD8B9" w14:textId="77777777"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7A0A330E" w14:textId="77777777"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745597F8" w14:textId="4AFE716D"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14 głosów, Przeciw: 0 głosów, Wstrzymuję się: 0 głosów, Brak głosu: 0 głosów, Nieobecni: 1 osoba – załącznik nr 21 do protokołu.</w:t>
      </w:r>
    </w:p>
    <w:bookmarkEnd w:id="9"/>
    <w:p w14:paraId="44AEB13E" w14:textId="77777777" w:rsidR="00030F3C" w:rsidRPr="007E4305" w:rsidRDefault="00030F3C" w:rsidP="00030F3C">
      <w:pPr>
        <w:widowControl w:val="0"/>
        <w:tabs>
          <w:tab w:val="left" w:pos="1380"/>
        </w:tabs>
        <w:suppressAutoHyphens/>
        <w:autoSpaceDN w:val="0"/>
        <w:spacing w:after="0" w:line="360" w:lineRule="auto"/>
        <w:textAlignment w:val="baseline"/>
        <w:rPr>
          <w:rFonts w:cstheme="minorHAnsi"/>
        </w:rPr>
      </w:pPr>
    </w:p>
    <w:p w14:paraId="3D7B2274" w14:textId="536C5138" w:rsidR="00030F3C" w:rsidRPr="007E4305" w:rsidRDefault="00030F3C" w:rsidP="00030F3C">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10" w:name="_Hlk75345220"/>
      <w:r w:rsidRPr="007E4305">
        <w:rPr>
          <w:rFonts w:eastAsia="Andale Sans UI" w:cstheme="minorHAnsi"/>
          <w:b/>
          <w:bCs/>
          <w:kern w:val="3"/>
          <w:u w:val="single"/>
        </w:rPr>
        <w:t>Ad.13:</w:t>
      </w:r>
    </w:p>
    <w:p w14:paraId="42B39323" w14:textId="4ACD56E7" w:rsidR="003403C4" w:rsidRPr="007E4305" w:rsidRDefault="00030F3C" w:rsidP="00030F3C">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cstheme="minorHAnsi"/>
        </w:rPr>
        <w:t>Podjęcie uchwały w sprawie:</w:t>
      </w:r>
      <w:bookmarkStart w:id="11" w:name="_Hlk75345126"/>
      <w:r w:rsidRPr="007E4305">
        <w:rPr>
          <w:rFonts w:cstheme="minorHAnsi"/>
        </w:rPr>
        <w:t xml:space="preserve"> </w:t>
      </w:r>
      <w:bookmarkEnd w:id="10"/>
      <w:r w:rsidRPr="007E4305">
        <w:rPr>
          <w:rFonts w:cstheme="minorHAnsi"/>
        </w:rPr>
        <w:t xml:space="preserve">udzielenia dotacji dla Ochotniczej Straży Pożarnej w Brójcach                                            </w:t>
      </w:r>
      <w:bookmarkEnd w:id="11"/>
      <w:r w:rsidRPr="007E4305">
        <w:rPr>
          <w:rFonts w:cstheme="minorHAnsi"/>
        </w:rPr>
        <w:t xml:space="preserve">– projekt uchwały nr 5  </w:t>
      </w:r>
    </w:p>
    <w:p w14:paraId="3D08F07E" w14:textId="2EAE657C" w:rsidR="003403C4" w:rsidRPr="007E4305" w:rsidRDefault="003403C4" w:rsidP="00691089">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00D4AC7C" w14:textId="21451CAE" w:rsidR="00030F3C" w:rsidRPr="007E4305" w:rsidRDefault="00030F3C" w:rsidP="00030F3C">
      <w:pPr>
        <w:widowControl w:val="0"/>
        <w:tabs>
          <w:tab w:val="left" w:pos="1380"/>
        </w:tabs>
        <w:suppressAutoHyphens/>
        <w:autoSpaceDN w:val="0"/>
        <w:spacing w:after="0" w:line="360" w:lineRule="auto"/>
        <w:textAlignment w:val="baseline"/>
        <w:rPr>
          <w:rFonts w:cstheme="minorHAnsi"/>
        </w:rPr>
      </w:pPr>
      <w:bookmarkStart w:id="12" w:name="_Hlk75345257"/>
      <w:r w:rsidRPr="007E4305">
        <w:rPr>
          <w:rFonts w:cstheme="minorHAnsi"/>
          <w:b/>
          <w:bCs/>
        </w:rPr>
        <w:t xml:space="preserve">Skarbnik Gminy Renata Kopeć – </w:t>
      </w:r>
      <w:r w:rsidRPr="007E4305">
        <w:rPr>
          <w:rFonts w:cstheme="minorHAnsi"/>
        </w:rPr>
        <w:t>„</w:t>
      </w:r>
      <w:bookmarkEnd w:id="12"/>
      <w:r w:rsidRPr="007E4305">
        <w:rPr>
          <w:rFonts w:cstheme="minorHAnsi"/>
        </w:rPr>
        <w:t>Projekt tej uchwały dotyczy udzielenia dotacji dla OSP w Brójcach</w:t>
      </w:r>
    </w:p>
    <w:p w14:paraId="737821FB" w14:textId="34E376A7"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cstheme="minorHAnsi"/>
        </w:rPr>
        <w:t>na dofinansowanie zakupu aparatu powietrznego i sygnalizatora bezruchu wysokości trzy tysiące sto. Łączne koszty zakupu to ponad osiem tysięcy, jednostka pozyska z Ministerstwa dofinansowanie w formie dotacji w wysokości pięć tysięcy złotych”.</w:t>
      </w:r>
    </w:p>
    <w:p w14:paraId="6A49EC20" w14:textId="5BC9A3CD" w:rsidR="00E44F3D" w:rsidRPr="007E4305" w:rsidRDefault="00E44F3D" w:rsidP="00AE0410">
      <w:pPr>
        <w:spacing w:after="0" w:line="360" w:lineRule="auto"/>
        <w:jc w:val="both"/>
        <w:rPr>
          <w:rFonts w:cstheme="minorHAnsi"/>
        </w:rPr>
      </w:pPr>
    </w:p>
    <w:p w14:paraId="69CA6D6C" w14:textId="77777777" w:rsidR="00030F3C" w:rsidRPr="007E4305" w:rsidRDefault="00030F3C" w:rsidP="00030F3C">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Ze względu na brak uwag Przewodniczący RM poddał projekt uchwały pod głosowanie</w:t>
      </w:r>
    </w:p>
    <w:p w14:paraId="15D4C511" w14:textId="77777777" w:rsidR="00030F3C" w:rsidRPr="007E4305" w:rsidRDefault="00030F3C" w:rsidP="00030F3C">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1E98E82E" w14:textId="74B9EBA6" w:rsidR="00030F3C" w:rsidRPr="007E4305" w:rsidRDefault="00030F3C" w:rsidP="00030F3C">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XXIV/184/2021</w:t>
      </w:r>
    </w:p>
    <w:p w14:paraId="6B0FFFBB" w14:textId="77777777" w:rsidR="00030F3C" w:rsidRPr="007E4305" w:rsidRDefault="00030F3C" w:rsidP="00030F3C">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5FD28CA9" w14:textId="5690D330"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 xml:space="preserve">W sprawie: </w:t>
      </w:r>
      <w:r w:rsidRPr="007E4305">
        <w:rPr>
          <w:rFonts w:cstheme="minorHAnsi"/>
        </w:rPr>
        <w:t xml:space="preserve">udzielenia dotacji dla Ochotniczej Straży Pożarnej w Brójcach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załącznik nr 22 do protokołu.</w:t>
      </w:r>
    </w:p>
    <w:p w14:paraId="2B6B269B" w14:textId="77777777"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8B4E1C6" w14:textId="5DA8D8F3"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Głosowano w sprawie:</w:t>
      </w:r>
      <w:r w:rsidRPr="007E4305">
        <w:rPr>
          <w:rFonts w:cstheme="minorHAnsi"/>
        </w:rPr>
        <w:t xml:space="preserve"> </w:t>
      </w:r>
      <w:r w:rsidRPr="007E4305">
        <w:rPr>
          <w:rFonts w:eastAsia="SimSun" w:cstheme="minorHAnsi"/>
          <w:b/>
          <w:kern w:val="3"/>
          <w:lang w:eastAsia="zh-CN" w:bidi="hi-IN"/>
        </w:rPr>
        <w:t xml:space="preserve"> </w:t>
      </w:r>
      <w:r w:rsidRPr="007E4305">
        <w:rPr>
          <w:rFonts w:cstheme="minorHAnsi"/>
        </w:rPr>
        <w:t xml:space="preserve"> udzielenia dotacji dla Ochotniczej Straży Pożarnej w Brójcach                                             </w:t>
      </w:r>
    </w:p>
    <w:p w14:paraId="5E463E1F" w14:textId="77777777"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47CA1942" w14:textId="77777777"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2F37C554" w14:textId="25A2965D" w:rsidR="00030F3C" w:rsidRPr="007E4305" w:rsidRDefault="00030F3C" w:rsidP="00030F3C">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14 głosów, Przeciw: 0 głosów, Wstrzymuję się: 0 głosów, Brak głosu: 0 głosów, Nieobecni: 1 osoba – załącznik nr 23 do protokołu.</w:t>
      </w:r>
    </w:p>
    <w:p w14:paraId="619DD06E" w14:textId="4256C9CA" w:rsidR="00030F3C" w:rsidRPr="007E4305" w:rsidRDefault="00030F3C" w:rsidP="00AE0410">
      <w:pPr>
        <w:spacing w:after="0" w:line="360" w:lineRule="auto"/>
        <w:jc w:val="both"/>
        <w:rPr>
          <w:rFonts w:cstheme="minorHAnsi"/>
        </w:rPr>
      </w:pPr>
    </w:p>
    <w:p w14:paraId="5EFEFE5B" w14:textId="5BAE1260" w:rsidR="00030F3C" w:rsidRPr="007E4305" w:rsidRDefault="00030F3C" w:rsidP="00030F3C">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Ad.14:</w:t>
      </w:r>
    </w:p>
    <w:p w14:paraId="16882D84" w14:textId="242E4E48" w:rsidR="00030F3C" w:rsidRPr="007E4305" w:rsidRDefault="00030F3C" w:rsidP="00030F3C">
      <w:pPr>
        <w:spacing w:after="0" w:line="360" w:lineRule="auto"/>
        <w:jc w:val="both"/>
        <w:rPr>
          <w:rFonts w:cstheme="minorHAnsi"/>
          <w:b/>
          <w:bCs/>
        </w:rPr>
      </w:pPr>
      <w:r w:rsidRPr="007E4305">
        <w:rPr>
          <w:rFonts w:cstheme="minorHAnsi"/>
        </w:rPr>
        <w:t xml:space="preserve">Podjęcie uchwały w sprawie: </w:t>
      </w:r>
      <w:bookmarkStart w:id="13" w:name="_Hlk75345465"/>
      <w:r w:rsidRPr="007E4305">
        <w:rPr>
          <w:rFonts w:cstheme="minorHAnsi"/>
        </w:rPr>
        <w:t xml:space="preserve">zaciągnięcia pożyczki długoterminowej na wyprzedzające finansowanie działań finansowanych ze środków pochodzących z budżetu Unii Europejskiej  </w:t>
      </w:r>
      <w:bookmarkEnd w:id="13"/>
      <w:r w:rsidRPr="007E4305">
        <w:rPr>
          <w:rFonts w:cstheme="minorHAnsi"/>
        </w:rPr>
        <w:t xml:space="preserve">– projekt uchwały </w:t>
      </w:r>
      <w:r w:rsidRPr="007E4305">
        <w:rPr>
          <w:rFonts w:cstheme="minorHAnsi"/>
          <w:b/>
          <w:bCs/>
        </w:rPr>
        <w:t>nr 6</w:t>
      </w:r>
    </w:p>
    <w:p w14:paraId="5CD66B4A" w14:textId="28DEEC7F" w:rsidR="00030F3C" w:rsidRPr="007E4305" w:rsidRDefault="00030F3C" w:rsidP="00030F3C">
      <w:pPr>
        <w:spacing w:after="0" w:line="360" w:lineRule="auto"/>
        <w:jc w:val="both"/>
        <w:rPr>
          <w:rFonts w:cstheme="minorHAnsi"/>
          <w:b/>
          <w:bCs/>
        </w:rPr>
      </w:pPr>
    </w:p>
    <w:p w14:paraId="0B238C39" w14:textId="0841AFDA" w:rsidR="00030F3C" w:rsidRPr="007E4305" w:rsidRDefault="00030F3C" w:rsidP="00333F35">
      <w:pPr>
        <w:spacing w:after="0" w:line="360" w:lineRule="auto"/>
        <w:jc w:val="both"/>
        <w:rPr>
          <w:rFonts w:cstheme="minorHAnsi"/>
        </w:rPr>
      </w:pPr>
      <w:r w:rsidRPr="007E4305">
        <w:rPr>
          <w:rFonts w:cstheme="minorHAnsi"/>
          <w:b/>
          <w:bCs/>
        </w:rPr>
        <w:t xml:space="preserve">Skarbnik Gminy Renata Kopeć – </w:t>
      </w:r>
      <w:r w:rsidRPr="007E4305">
        <w:rPr>
          <w:rFonts w:cstheme="minorHAnsi"/>
        </w:rPr>
        <w:t>„Projekt uchwały numer sześć dotyczy zaciągnięcia pożyczki długoterminowej na wyprzedzające finansowanie działań finansowanych ze środków pochodzących z budżetu Unii Europejskiej i dotyczy pożyczki w wysokości sześćdziesiąt trzy tysiące dwieście osiemdziesiąt trzy złote na zadanie budowa obiektu małej architektury toru rowerowego na Ogródku Jordanowskim w Trzcielu</w:t>
      </w:r>
      <w:r w:rsidR="007414AE" w:rsidRPr="007E4305">
        <w:rPr>
          <w:rFonts w:cstheme="minorHAnsi"/>
        </w:rPr>
        <w:t>”</w:t>
      </w:r>
      <w:r w:rsidRPr="007E4305">
        <w:rPr>
          <w:rFonts w:cstheme="minorHAnsi"/>
        </w:rPr>
        <w:t>.</w:t>
      </w:r>
    </w:p>
    <w:p w14:paraId="5B03F92A" w14:textId="0B0688F1" w:rsidR="007414AE" w:rsidRPr="007E4305" w:rsidRDefault="007414AE" w:rsidP="00030F3C">
      <w:pPr>
        <w:spacing w:after="0" w:line="360" w:lineRule="auto"/>
        <w:rPr>
          <w:rFonts w:cstheme="minorHAnsi"/>
        </w:rPr>
      </w:pPr>
    </w:p>
    <w:p w14:paraId="2C729D90" w14:textId="77777777" w:rsidR="007414AE" w:rsidRPr="007E4305" w:rsidRDefault="007414AE" w:rsidP="007414AE">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bookmarkStart w:id="14" w:name="_Hlk75345687"/>
      <w:r w:rsidRPr="007E4305">
        <w:rPr>
          <w:rFonts w:eastAsia="Andale Sans UI" w:cstheme="minorHAnsi"/>
          <w:kern w:val="3"/>
          <w:lang w:eastAsia="ja-JP" w:bidi="fa-IR"/>
        </w:rPr>
        <w:t>Ze względu na brak uwag Przewodniczący RM poddał projekt uchwały pod głosowanie</w:t>
      </w:r>
    </w:p>
    <w:p w14:paraId="4413671E" w14:textId="77777777" w:rsidR="007414AE" w:rsidRPr="007E4305" w:rsidRDefault="007414AE" w:rsidP="007414AE">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3767C084" w14:textId="1DF4C785" w:rsidR="007414AE" w:rsidRPr="007E4305" w:rsidRDefault="007414AE" w:rsidP="007414AE">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XXIV/185/2021</w:t>
      </w:r>
    </w:p>
    <w:p w14:paraId="225160E5" w14:textId="77777777" w:rsidR="007414AE" w:rsidRPr="007E4305" w:rsidRDefault="007414AE" w:rsidP="007414AE">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26FEFBF9" w14:textId="398318F7"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 xml:space="preserve">W sprawie: </w:t>
      </w:r>
      <w:r w:rsidRPr="007E4305">
        <w:rPr>
          <w:rFonts w:cstheme="minorHAnsi"/>
        </w:rPr>
        <w:t xml:space="preserve">zaciągnięcia pożyczki długoterminowej na wyprzedzające finansowanie działań finansowanych ze środków pochodzących z budżetu Unii Europejskiej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załącznik nr 24 do protokołu.</w:t>
      </w:r>
    </w:p>
    <w:p w14:paraId="1F153D93" w14:textId="77777777"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0CE7FA23" w14:textId="22F2C7A3"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Głosowano w sprawie:</w:t>
      </w:r>
      <w:r w:rsidRPr="007E4305">
        <w:rPr>
          <w:rFonts w:cstheme="minorHAnsi"/>
        </w:rPr>
        <w:t xml:space="preserve"> </w:t>
      </w:r>
      <w:r w:rsidRPr="007E4305">
        <w:rPr>
          <w:rFonts w:eastAsia="SimSun" w:cstheme="minorHAnsi"/>
          <w:b/>
          <w:kern w:val="3"/>
          <w:lang w:eastAsia="zh-CN" w:bidi="hi-IN"/>
        </w:rPr>
        <w:t xml:space="preserve"> </w:t>
      </w:r>
      <w:r w:rsidRPr="007E4305">
        <w:rPr>
          <w:rFonts w:cstheme="minorHAnsi"/>
        </w:rPr>
        <w:t xml:space="preserve">zaciągnięcia pożyczki długoterminowej na wyprzedzające finansowanie działań finansowanych ze środków pochodzących z budżetu Unii Europejskiej                                             </w:t>
      </w:r>
    </w:p>
    <w:p w14:paraId="3A73BA00" w14:textId="3597CD25" w:rsidR="007414AE" w:rsidRDefault="007414AE" w:rsidP="007414AE">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1BA5DA63" w14:textId="77777777" w:rsidR="004241E6" w:rsidRPr="007E4305" w:rsidRDefault="004241E6" w:rsidP="007414AE">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04B36F11" w14:textId="77777777"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lastRenderedPageBreak/>
        <w:t>Wyniki głosowania:</w:t>
      </w:r>
    </w:p>
    <w:p w14:paraId="72B88337" w14:textId="3ECE4EBC"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14 głosów, Przeciw: 0 głosów, Wstrzymuję się: 0 głosów, Brak głosu: 0 głosów, Nieobecni: 1 osoba – załącznik nr 25 do protokołu.</w:t>
      </w:r>
    </w:p>
    <w:bookmarkEnd w:id="14"/>
    <w:p w14:paraId="0BAF6A4D" w14:textId="77777777"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7B2F9D02" w14:textId="03D713B1" w:rsidR="007414AE" w:rsidRPr="007E4305" w:rsidRDefault="007414AE" w:rsidP="007414AE">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Ad.15:</w:t>
      </w:r>
    </w:p>
    <w:p w14:paraId="14C03309" w14:textId="66C29538" w:rsidR="007414AE" w:rsidRPr="007E4305" w:rsidRDefault="007414AE" w:rsidP="007414AE">
      <w:pPr>
        <w:spacing w:after="0" w:line="360" w:lineRule="auto"/>
        <w:rPr>
          <w:rFonts w:cstheme="minorHAnsi"/>
          <w:b/>
          <w:bCs/>
        </w:rPr>
      </w:pPr>
      <w:r w:rsidRPr="007E4305">
        <w:rPr>
          <w:rFonts w:cstheme="minorHAnsi"/>
        </w:rPr>
        <w:t xml:space="preserve">Podjęcie uchwały w sprawie: zaciągnięcia pożyczki długoterminowej na wyprzedzające finansowanie działań finansowanych ze środków pochodzących z budżetu Unii Europejskiej - projekt uchwały </w:t>
      </w:r>
      <w:r w:rsidRPr="007E4305">
        <w:rPr>
          <w:rFonts w:cstheme="minorHAnsi"/>
          <w:b/>
          <w:bCs/>
        </w:rPr>
        <w:t>nr 7</w:t>
      </w:r>
    </w:p>
    <w:p w14:paraId="51E3628E" w14:textId="4E21E8A4" w:rsidR="007414AE" w:rsidRPr="007E4305" w:rsidRDefault="007414AE" w:rsidP="007414AE">
      <w:pPr>
        <w:spacing w:after="0" w:line="360" w:lineRule="auto"/>
        <w:rPr>
          <w:rFonts w:cstheme="minorHAnsi"/>
        </w:rPr>
      </w:pPr>
    </w:p>
    <w:p w14:paraId="05E6C8AD" w14:textId="396C8BD0" w:rsidR="007414AE" w:rsidRPr="007E4305" w:rsidRDefault="007414AE" w:rsidP="007414AE">
      <w:pPr>
        <w:spacing w:after="0" w:line="360" w:lineRule="auto"/>
        <w:rPr>
          <w:rFonts w:cstheme="minorHAnsi"/>
        </w:rPr>
      </w:pPr>
      <w:r w:rsidRPr="007E4305">
        <w:rPr>
          <w:rFonts w:cstheme="minorHAnsi"/>
          <w:b/>
          <w:bCs/>
        </w:rPr>
        <w:t xml:space="preserve">Skarbnik Gminy Renata Kopeć – </w:t>
      </w:r>
      <w:r w:rsidRPr="007E4305">
        <w:rPr>
          <w:rFonts w:cstheme="minorHAnsi"/>
        </w:rPr>
        <w:t>„Projekt tej uchwały dotyczy zaciągnięcia pożyczki w banku Gospodarstwa Krajowego do wysokości milion sześćset trzynaście tysięcy siedemset trzydzieści osiem złotych na zadanie dofinansowane ze środków pochodzących z budżetu Unii Europejskiej. Uporządkowanie gospodarki wodnościekowej na terenie Gminy Trzciel etap drugi, pożyczka ta będzie zaciągnięta w dwóch latach dwa tysiące dwudziestym pierwszym oraz dwa tysiące dwudziestym drugim roku”.</w:t>
      </w:r>
    </w:p>
    <w:p w14:paraId="143C7CE9" w14:textId="6F90C205" w:rsidR="007414AE" w:rsidRPr="007E4305" w:rsidRDefault="007414AE" w:rsidP="007414AE">
      <w:pPr>
        <w:spacing w:after="0" w:line="360" w:lineRule="auto"/>
        <w:rPr>
          <w:rFonts w:cstheme="minorHAnsi"/>
        </w:rPr>
      </w:pPr>
    </w:p>
    <w:p w14:paraId="55F4739B" w14:textId="77777777" w:rsidR="007414AE" w:rsidRPr="007E4305" w:rsidRDefault="007414AE" w:rsidP="007414AE">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Ze względu na brak uwag Przewodniczący RM poddał projekt uchwały pod głosowanie</w:t>
      </w:r>
    </w:p>
    <w:p w14:paraId="1E03E710" w14:textId="77777777" w:rsidR="007414AE" w:rsidRPr="007E4305" w:rsidRDefault="007414AE" w:rsidP="007414AE">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16C41DEB" w14:textId="71C6478E" w:rsidR="007414AE" w:rsidRPr="007E4305" w:rsidRDefault="007414AE" w:rsidP="007414AE">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XXIV/186/2021</w:t>
      </w:r>
    </w:p>
    <w:p w14:paraId="7CBC7052" w14:textId="77777777" w:rsidR="007414AE" w:rsidRPr="007E4305" w:rsidRDefault="007414AE" w:rsidP="007414AE">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642E0395" w14:textId="391FD0B9"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 xml:space="preserve">W sprawie: </w:t>
      </w:r>
      <w:r w:rsidRPr="007E4305">
        <w:rPr>
          <w:rFonts w:cstheme="minorHAnsi"/>
        </w:rPr>
        <w:t xml:space="preserve">zaciągnięcia pożyczki długoterminowej na wyprzedzające finansowanie działań finansowanych ze środków pochodzących z budżetu Unii Europejskiej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załącznik nr 26 do protokołu.</w:t>
      </w:r>
    </w:p>
    <w:p w14:paraId="544C4677" w14:textId="77777777"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0D382D2F" w14:textId="77777777"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Głosowano w sprawie:</w:t>
      </w:r>
      <w:r w:rsidRPr="007E4305">
        <w:rPr>
          <w:rFonts w:cstheme="minorHAnsi"/>
        </w:rPr>
        <w:t xml:space="preserve"> </w:t>
      </w:r>
      <w:r w:rsidRPr="007E4305">
        <w:rPr>
          <w:rFonts w:eastAsia="SimSun" w:cstheme="minorHAnsi"/>
          <w:b/>
          <w:kern w:val="3"/>
          <w:lang w:eastAsia="zh-CN" w:bidi="hi-IN"/>
        </w:rPr>
        <w:t xml:space="preserve"> </w:t>
      </w:r>
      <w:r w:rsidRPr="007E4305">
        <w:rPr>
          <w:rFonts w:cstheme="minorHAnsi"/>
        </w:rPr>
        <w:t xml:space="preserve">zaciągnięcia pożyczki długoterminowej na wyprzedzające finansowanie działań finansowanych ze środków pochodzących z budżetu Unii Europejskiej                                             </w:t>
      </w:r>
    </w:p>
    <w:p w14:paraId="3F2A1168" w14:textId="77777777"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4BEA9880" w14:textId="77777777"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01E9388D" w14:textId="0F3DA407"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14 głosów, Przeciw: 0 głosów, Wstrzymuję się: 0 głosów, Brak głosu: 0 głosów, Nieobecni: 1 osoba – załącznik nr 27 do protokołu.</w:t>
      </w:r>
    </w:p>
    <w:p w14:paraId="4ACA5BD0" w14:textId="5031080A" w:rsidR="007414AE" w:rsidRPr="007E4305" w:rsidRDefault="007414AE" w:rsidP="007414AE">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7A5097E6" w14:textId="64AB0E6A" w:rsidR="007414AE" w:rsidRPr="007E4305" w:rsidRDefault="007414AE" w:rsidP="007414AE">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Ad.16:</w:t>
      </w:r>
    </w:p>
    <w:p w14:paraId="040E3A6F" w14:textId="120952F2" w:rsidR="007414AE" w:rsidRPr="007E4305" w:rsidRDefault="007414AE" w:rsidP="007414AE">
      <w:pPr>
        <w:widowControl w:val="0"/>
        <w:tabs>
          <w:tab w:val="left" w:pos="1380"/>
        </w:tabs>
        <w:suppressAutoHyphens/>
        <w:autoSpaceDN w:val="0"/>
        <w:spacing w:after="0" w:line="360" w:lineRule="auto"/>
        <w:textAlignment w:val="baseline"/>
        <w:rPr>
          <w:rFonts w:eastAsia="Times New Roman" w:cstheme="minorHAnsi"/>
          <w:b/>
          <w:bCs/>
          <w:lang w:eastAsia="pl-PL"/>
        </w:rPr>
      </w:pPr>
      <w:r w:rsidRPr="007E4305">
        <w:rPr>
          <w:rFonts w:cstheme="minorHAnsi"/>
        </w:rPr>
        <w:t xml:space="preserve">Podjęcie uchwały w sprawie: </w:t>
      </w:r>
      <w:bookmarkStart w:id="15" w:name="_Hlk75346721"/>
      <w:r w:rsidRPr="007E4305">
        <w:rPr>
          <w:rFonts w:cstheme="minorHAnsi"/>
          <w:bCs/>
        </w:rPr>
        <w:t xml:space="preserve">zmiany uchwały budżetowej Gminy Trzciel na 2021 rok  </w:t>
      </w:r>
      <w:bookmarkEnd w:id="15"/>
      <w:r w:rsidRPr="007E4305">
        <w:rPr>
          <w:rFonts w:eastAsia="Times New Roman" w:cstheme="minorHAnsi"/>
          <w:lang w:eastAsia="pl-PL"/>
        </w:rPr>
        <w:t xml:space="preserve">– projekt uchwały </w:t>
      </w:r>
      <w:r w:rsidRPr="007E4305">
        <w:rPr>
          <w:rFonts w:eastAsia="Times New Roman" w:cstheme="minorHAnsi"/>
          <w:b/>
          <w:bCs/>
          <w:lang w:eastAsia="pl-PL"/>
        </w:rPr>
        <w:t>nr 8</w:t>
      </w:r>
    </w:p>
    <w:p w14:paraId="7CF0E178" w14:textId="7034889C" w:rsidR="00A1095F" w:rsidRPr="007E4305" w:rsidRDefault="007414AE" w:rsidP="00147AEF">
      <w:pPr>
        <w:widowControl w:val="0"/>
        <w:tabs>
          <w:tab w:val="left" w:pos="1380"/>
        </w:tabs>
        <w:suppressAutoHyphens/>
        <w:autoSpaceDN w:val="0"/>
        <w:spacing w:after="0" w:line="360" w:lineRule="auto"/>
        <w:jc w:val="both"/>
        <w:textAlignment w:val="baseline"/>
        <w:rPr>
          <w:rFonts w:cstheme="minorHAnsi"/>
        </w:rPr>
      </w:pPr>
      <w:r w:rsidRPr="007E4305">
        <w:rPr>
          <w:rFonts w:cstheme="minorHAnsi"/>
          <w:b/>
          <w:bCs/>
        </w:rPr>
        <w:t xml:space="preserve">Skarbnik Gminy Renata Kopeć – </w:t>
      </w:r>
      <w:r w:rsidRPr="007E4305">
        <w:rPr>
          <w:rFonts w:cstheme="minorHAnsi"/>
        </w:rPr>
        <w:t>„</w:t>
      </w:r>
      <w:r w:rsidR="00A1095F" w:rsidRPr="007E4305">
        <w:rPr>
          <w:rFonts w:cstheme="minorHAnsi"/>
        </w:rPr>
        <w:t>W dochodach wprowadzamy kwotę dwadzieścia dziewięć tysięcy sto osiemdziesiąt złotych to dotacja planowana z województwa lubuskiego na budowę obiektu małej architektury toru rowerowego na Ogródku Jordanowskim w Trzcielu w ramach programu Lubuska</w:t>
      </w:r>
    </w:p>
    <w:p w14:paraId="015D8E45" w14:textId="1A35D2B8" w:rsidR="00A1095F" w:rsidRPr="007E4305" w:rsidRDefault="00A1095F" w:rsidP="00147AEF">
      <w:pPr>
        <w:widowControl w:val="0"/>
        <w:tabs>
          <w:tab w:val="left" w:pos="1380"/>
        </w:tabs>
        <w:suppressAutoHyphens/>
        <w:autoSpaceDN w:val="0"/>
        <w:spacing w:after="0" w:line="360" w:lineRule="auto"/>
        <w:jc w:val="both"/>
        <w:textAlignment w:val="baseline"/>
        <w:rPr>
          <w:rFonts w:cstheme="minorHAnsi"/>
        </w:rPr>
      </w:pPr>
      <w:r w:rsidRPr="007E4305">
        <w:rPr>
          <w:rFonts w:cstheme="minorHAnsi"/>
        </w:rPr>
        <w:lastRenderedPageBreak/>
        <w:t>Baza Turystyczna. Wprowadzamy również planowane do pozyskania środki z Funduszu Sprawiedliwości na zakup na rzecz OSP wyposażenia i urządzeń ratownictwa. Jest to kwota sto czterdzieści sześć tysięcy dziewięćset osiemdziesiąt dwa złote. Zwiększamy wpływy z podatku z podatków oraz odsetek o łączną kwotę sześćset siedemdziesiąt dziewięć tysięcy czterysta sześćdziesiąt siedem złotych. Wprowadzamy wydatki niewygasające w kwocie osiemnaście tysięcy czterysta pięćdziesiąt złotych z poprzedniego roku. Środki te trafią na wydatki roku bieżącego i zmniejszamy planowaną refundację w kwocie sześćdziesiąt dziewięć tysięcy pięćset czterdzieści</w:t>
      </w:r>
      <w:r w:rsidR="00147AEF" w:rsidRPr="007E4305">
        <w:rPr>
          <w:rFonts w:cstheme="minorHAnsi"/>
        </w:rPr>
        <w:t xml:space="preserve"> </w:t>
      </w:r>
      <w:r w:rsidRPr="007E4305">
        <w:rPr>
          <w:rFonts w:cstheme="minorHAnsi"/>
        </w:rPr>
        <w:t>pięć złotych dochody z tytułu refundacji na zadanie budowa toru rowerowego w Ogródku Jordanowskim w Trzcielu, planowana refundacja jest dopiero na rok</w:t>
      </w:r>
      <w:r w:rsidR="00147AEF" w:rsidRPr="007E4305">
        <w:rPr>
          <w:rFonts w:cstheme="minorHAnsi"/>
        </w:rPr>
        <w:t xml:space="preserve"> </w:t>
      </w:r>
      <w:r w:rsidRPr="007E4305">
        <w:rPr>
          <w:rFonts w:cstheme="minorHAnsi"/>
        </w:rPr>
        <w:t>dwa tysiące dwudziesty drugi. W wydatkach natomiast</w:t>
      </w:r>
      <w:r w:rsidR="00147AEF" w:rsidRPr="007E4305">
        <w:rPr>
          <w:rFonts w:cstheme="minorHAnsi"/>
        </w:rPr>
        <w:t xml:space="preserve"> </w:t>
      </w:r>
      <w:r w:rsidRPr="007E4305">
        <w:rPr>
          <w:rFonts w:cstheme="minorHAnsi"/>
        </w:rPr>
        <w:t>wprowadzamy zwiększenie na sieci kanalizacji sanitarnej w Jasieńcu</w:t>
      </w:r>
      <w:r w:rsidR="00147AEF" w:rsidRPr="007E4305">
        <w:rPr>
          <w:rFonts w:cstheme="minorHAnsi"/>
        </w:rPr>
        <w:t xml:space="preserve"> </w:t>
      </w:r>
      <w:r w:rsidRPr="007E4305">
        <w:rPr>
          <w:rFonts w:cstheme="minorHAnsi"/>
        </w:rPr>
        <w:t>kwota trzynaście tysięcy pięćset trzydzieści na dokończenie</w:t>
      </w:r>
      <w:r w:rsidR="00147AEF" w:rsidRPr="007E4305">
        <w:rPr>
          <w:rFonts w:cstheme="minorHAnsi"/>
        </w:rPr>
        <w:t xml:space="preserve"> </w:t>
      </w:r>
      <w:r w:rsidRPr="007E4305">
        <w:rPr>
          <w:rFonts w:cstheme="minorHAnsi"/>
        </w:rPr>
        <w:t>dokumentacji projektowej. Natomiast w związku z nie wykorzystaniem</w:t>
      </w:r>
      <w:r w:rsidR="00147AEF" w:rsidRPr="007E4305">
        <w:rPr>
          <w:rFonts w:cstheme="minorHAnsi"/>
        </w:rPr>
        <w:t xml:space="preserve"> </w:t>
      </w:r>
      <w:r w:rsidRPr="007E4305">
        <w:rPr>
          <w:rFonts w:cstheme="minorHAnsi"/>
        </w:rPr>
        <w:t>całości środków przenosimy czterdzieści tysięcy na inne zadania.</w:t>
      </w:r>
      <w:r w:rsidR="00147AEF" w:rsidRPr="007E4305">
        <w:rPr>
          <w:rFonts w:cstheme="minorHAnsi"/>
        </w:rPr>
        <w:t xml:space="preserve"> </w:t>
      </w:r>
      <w:r w:rsidRPr="007E4305">
        <w:rPr>
          <w:rFonts w:cstheme="minorHAnsi"/>
        </w:rPr>
        <w:t>Zwiększamy również tutaj na uporządkowanie gospodarki wodnościekowej kwotę</w:t>
      </w:r>
      <w:r w:rsidR="00147AEF" w:rsidRPr="007E4305">
        <w:rPr>
          <w:rFonts w:cstheme="minorHAnsi"/>
        </w:rPr>
        <w:t xml:space="preserve"> </w:t>
      </w:r>
      <w:r w:rsidRPr="007E4305">
        <w:rPr>
          <w:rFonts w:cstheme="minorHAnsi"/>
        </w:rPr>
        <w:t>pięćset czterdzieści tysięcy siedemdziesiąt jeden złotych dotyczy to przeniesienia</w:t>
      </w:r>
      <w:r w:rsidR="00147AEF" w:rsidRPr="007E4305">
        <w:rPr>
          <w:rFonts w:cstheme="minorHAnsi"/>
        </w:rPr>
        <w:t xml:space="preserve"> </w:t>
      </w:r>
      <w:r w:rsidRPr="007E4305">
        <w:rPr>
          <w:rFonts w:cstheme="minorHAnsi"/>
        </w:rPr>
        <w:t>wydatków z roku dwa tysiące dwudziestego drugiego na rok dwa tysiące dwudziesty pierwszy</w:t>
      </w:r>
      <w:r w:rsidR="00147AEF" w:rsidRPr="007E4305">
        <w:rPr>
          <w:rFonts w:cstheme="minorHAnsi"/>
        </w:rPr>
        <w:t xml:space="preserve"> </w:t>
      </w:r>
      <w:r w:rsidRPr="007E4305">
        <w:rPr>
          <w:rFonts w:cstheme="minorHAnsi"/>
        </w:rPr>
        <w:t>w związku z wcześniejszym wykonaniem budowy sieci kanalizacji sanitarnej.</w:t>
      </w:r>
      <w:r w:rsidR="00147AEF" w:rsidRPr="007E4305">
        <w:rPr>
          <w:rFonts w:cstheme="minorHAnsi"/>
        </w:rPr>
        <w:t xml:space="preserve"> </w:t>
      </w:r>
      <w:r w:rsidRPr="007E4305">
        <w:rPr>
          <w:rFonts w:cstheme="minorHAnsi"/>
        </w:rPr>
        <w:t>Wprowadzamy również w rozdziale odnośnie turystyki</w:t>
      </w:r>
      <w:r w:rsidR="00147AEF" w:rsidRPr="007E4305">
        <w:rPr>
          <w:rFonts w:cstheme="minorHAnsi"/>
        </w:rPr>
        <w:t xml:space="preserve"> </w:t>
      </w:r>
      <w:r w:rsidRPr="007E4305">
        <w:rPr>
          <w:rFonts w:cstheme="minorHAnsi"/>
        </w:rPr>
        <w:t>kwotę sto trzydzieści dziewięć tysięcy pięćset czterdzieści pięć złotych i dotyczy to budowy</w:t>
      </w:r>
      <w:r w:rsidR="00147AEF" w:rsidRPr="007E4305">
        <w:rPr>
          <w:rFonts w:cstheme="minorHAnsi"/>
        </w:rPr>
        <w:t xml:space="preserve"> </w:t>
      </w:r>
      <w:r w:rsidRPr="007E4305">
        <w:rPr>
          <w:rFonts w:cstheme="minorHAnsi"/>
        </w:rPr>
        <w:t>obiektu małej architektury toru rowerowego. Była</w:t>
      </w:r>
      <w:r w:rsidR="00147AEF" w:rsidRPr="007E4305">
        <w:rPr>
          <w:rFonts w:cstheme="minorHAnsi"/>
        </w:rPr>
        <w:t xml:space="preserve"> </w:t>
      </w:r>
      <w:r w:rsidRPr="007E4305">
        <w:rPr>
          <w:rFonts w:cstheme="minorHAnsi"/>
        </w:rPr>
        <w:t>to kwota planowana w innym rozdziale nastąpiła również zmiana</w:t>
      </w:r>
      <w:r w:rsidR="00147AEF" w:rsidRPr="007E4305">
        <w:rPr>
          <w:rFonts w:cstheme="minorHAnsi"/>
        </w:rPr>
        <w:t xml:space="preserve"> </w:t>
      </w:r>
      <w:r w:rsidRPr="007E4305">
        <w:rPr>
          <w:rFonts w:cstheme="minorHAnsi"/>
        </w:rPr>
        <w:t>nazwy zadania i tutaj kwota sześćdziesiąt trzy tysiące</w:t>
      </w:r>
      <w:r w:rsidR="00147AEF" w:rsidRPr="007E4305">
        <w:rPr>
          <w:rFonts w:cstheme="minorHAnsi"/>
        </w:rPr>
        <w:t xml:space="preserve"> </w:t>
      </w:r>
      <w:r w:rsidRPr="007E4305">
        <w:rPr>
          <w:rFonts w:cstheme="minorHAnsi"/>
        </w:rPr>
        <w:t>dwieście osiemdziesiąt trzy złote dotyczy do finansowania ze środków</w:t>
      </w:r>
      <w:r w:rsidR="00147AEF" w:rsidRPr="007E4305">
        <w:rPr>
          <w:rFonts w:cstheme="minorHAnsi"/>
        </w:rPr>
        <w:t xml:space="preserve"> </w:t>
      </w:r>
      <w:r w:rsidRPr="007E4305">
        <w:rPr>
          <w:rFonts w:cstheme="minorHAnsi"/>
        </w:rPr>
        <w:t xml:space="preserve">unijnych z programu </w:t>
      </w:r>
      <w:proofErr w:type="spellStart"/>
      <w:r w:rsidRPr="007E4305">
        <w:rPr>
          <w:rFonts w:cstheme="minorHAnsi"/>
        </w:rPr>
        <w:t>Prow</w:t>
      </w:r>
      <w:proofErr w:type="spellEnd"/>
      <w:r w:rsidRPr="007E4305">
        <w:rPr>
          <w:rFonts w:cstheme="minorHAnsi"/>
        </w:rPr>
        <w:t>. Natomiast wkład własny to kwota czterdzieści</w:t>
      </w:r>
      <w:r w:rsidR="00147AEF" w:rsidRPr="007E4305">
        <w:rPr>
          <w:rFonts w:cstheme="minorHAnsi"/>
        </w:rPr>
        <w:t xml:space="preserve"> </w:t>
      </w:r>
      <w:r w:rsidRPr="007E4305">
        <w:rPr>
          <w:rFonts w:cstheme="minorHAnsi"/>
        </w:rPr>
        <w:t>siedem tysięcy osiemdziesiąt dwa złote</w:t>
      </w:r>
      <w:r w:rsidR="00147AEF" w:rsidRPr="007E4305">
        <w:rPr>
          <w:rFonts w:cstheme="minorHAnsi"/>
        </w:rPr>
        <w:t xml:space="preserve"> </w:t>
      </w:r>
      <w:r w:rsidRPr="007E4305">
        <w:rPr>
          <w:rFonts w:cstheme="minorHAnsi"/>
        </w:rPr>
        <w:t>i również pozyskane środki z województwa lubuskiego w</w:t>
      </w:r>
      <w:r w:rsidR="00147AEF" w:rsidRPr="007E4305">
        <w:rPr>
          <w:rFonts w:cstheme="minorHAnsi"/>
        </w:rPr>
        <w:t xml:space="preserve"> </w:t>
      </w:r>
      <w:r w:rsidRPr="007E4305">
        <w:rPr>
          <w:rFonts w:cstheme="minorHAnsi"/>
        </w:rPr>
        <w:t>ramach programu Lubuska Baza Turystyczna na to zadanie to będzie</w:t>
      </w:r>
      <w:r w:rsidR="00147AEF" w:rsidRPr="007E4305">
        <w:rPr>
          <w:rFonts w:cstheme="minorHAnsi"/>
        </w:rPr>
        <w:t xml:space="preserve"> </w:t>
      </w:r>
      <w:r w:rsidRPr="007E4305">
        <w:rPr>
          <w:rFonts w:cstheme="minorHAnsi"/>
        </w:rPr>
        <w:t>również nasz wkład własny dofinansowany z tej dotacji</w:t>
      </w:r>
      <w:r w:rsidR="00147AEF" w:rsidRPr="007E4305">
        <w:rPr>
          <w:rFonts w:cstheme="minorHAnsi"/>
        </w:rPr>
        <w:t xml:space="preserve"> </w:t>
      </w:r>
      <w:r w:rsidRPr="007E4305">
        <w:rPr>
          <w:rFonts w:cstheme="minorHAnsi"/>
        </w:rPr>
        <w:t>w kwocie dwadzieścia dziewięć tysięcy sto osiemdziesiąt złotych. Wprowadzamy</w:t>
      </w:r>
      <w:r w:rsidR="00147AEF" w:rsidRPr="007E4305">
        <w:rPr>
          <w:rFonts w:cstheme="minorHAnsi"/>
        </w:rPr>
        <w:t xml:space="preserve"> </w:t>
      </w:r>
      <w:r w:rsidRPr="007E4305">
        <w:rPr>
          <w:rFonts w:cstheme="minorHAnsi"/>
        </w:rPr>
        <w:t>również wydatki niewygasające w</w:t>
      </w:r>
      <w:r w:rsidR="00147AEF" w:rsidRPr="007E4305">
        <w:rPr>
          <w:rFonts w:cstheme="minorHAnsi"/>
        </w:rPr>
        <w:t xml:space="preserve"> </w:t>
      </w:r>
      <w:r w:rsidRPr="007E4305">
        <w:rPr>
          <w:rFonts w:cstheme="minorHAnsi"/>
        </w:rPr>
        <w:t>kwocie cztery dziewięćset dwadzieścia dotyczą one opracowania projektu</w:t>
      </w:r>
      <w:r w:rsidR="00147AEF" w:rsidRPr="007E4305">
        <w:rPr>
          <w:rFonts w:cstheme="minorHAnsi"/>
        </w:rPr>
        <w:t xml:space="preserve"> </w:t>
      </w:r>
      <w:r w:rsidRPr="007E4305">
        <w:rPr>
          <w:rFonts w:cstheme="minorHAnsi"/>
        </w:rPr>
        <w:t>zmian użytkowania budynku byłego</w:t>
      </w:r>
      <w:r w:rsidR="00147AEF" w:rsidRPr="007E4305">
        <w:rPr>
          <w:rFonts w:cstheme="minorHAnsi"/>
        </w:rPr>
        <w:t xml:space="preserve"> </w:t>
      </w:r>
      <w:r w:rsidRPr="007E4305">
        <w:rPr>
          <w:rFonts w:cstheme="minorHAnsi"/>
        </w:rPr>
        <w:t>przedszkola w Chociszewie na obiekt</w:t>
      </w:r>
      <w:r w:rsidR="00147AEF" w:rsidRPr="007E4305">
        <w:rPr>
          <w:rFonts w:cstheme="minorHAnsi"/>
        </w:rPr>
        <w:t xml:space="preserve"> </w:t>
      </w:r>
      <w:r w:rsidRPr="007E4305">
        <w:rPr>
          <w:rFonts w:cstheme="minorHAnsi"/>
        </w:rPr>
        <w:t>mieszkalny.</w:t>
      </w:r>
      <w:r w:rsidR="00147AEF" w:rsidRPr="007E4305">
        <w:rPr>
          <w:rFonts w:cstheme="minorHAnsi"/>
        </w:rPr>
        <w:t xml:space="preserve"> </w:t>
      </w:r>
      <w:r w:rsidRPr="007E4305">
        <w:rPr>
          <w:rFonts w:cstheme="minorHAnsi"/>
        </w:rPr>
        <w:t>W ramach wydatków na Ochotniczych Strażach Pożarnych zwiększamy</w:t>
      </w:r>
      <w:r w:rsidR="00147AEF" w:rsidRPr="007E4305">
        <w:rPr>
          <w:rFonts w:cstheme="minorHAnsi"/>
        </w:rPr>
        <w:t xml:space="preserve"> </w:t>
      </w:r>
      <w:r w:rsidRPr="007E4305">
        <w:rPr>
          <w:rFonts w:cstheme="minorHAnsi"/>
        </w:rPr>
        <w:t>kwotę trzy tysiące sto na planowaną dotacje dla OSP w Brójcach</w:t>
      </w:r>
      <w:r w:rsidR="00147AEF" w:rsidRPr="007E4305">
        <w:rPr>
          <w:rFonts w:cstheme="minorHAnsi"/>
        </w:rPr>
        <w:t xml:space="preserve"> </w:t>
      </w:r>
      <w:r w:rsidRPr="007E4305">
        <w:rPr>
          <w:rFonts w:cstheme="minorHAnsi"/>
        </w:rPr>
        <w:t>i tutaj zmniejszenie nastąpiło na wydatkach na badania</w:t>
      </w:r>
      <w:r w:rsidR="00147AEF" w:rsidRPr="007E4305">
        <w:rPr>
          <w:rFonts w:cstheme="minorHAnsi"/>
        </w:rPr>
        <w:t xml:space="preserve"> </w:t>
      </w:r>
      <w:r w:rsidRPr="007E4305">
        <w:rPr>
          <w:rFonts w:cstheme="minorHAnsi"/>
        </w:rPr>
        <w:t>lekarskie oraz wprowadzamy planowane</w:t>
      </w:r>
      <w:r w:rsidR="00147AEF" w:rsidRPr="007E4305">
        <w:rPr>
          <w:rFonts w:cstheme="minorHAnsi"/>
        </w:rPr>
        <w:t xml:space="preserve"> </w:t>
      </w:r>
      <w:r w:rsidRPr="007E4305">
        <w:rPr>
          <w:rFonts w:cstheme="minorHAnsi"/>
        </w:rPr>
        <w:t>środki z Funduszu Sprawiedliwości w kwocie sto czterdzieści</w:t>
      </w:r>
      <w:r w:rsidR="00147AEF" w:rsidRPr="007E4305">
        <w:rPr>
          <w:rFonts w:cstheme="minorHAnsi"/>
        </w:rPr>
        <w:t xml:space="preserve"> </w:t>
      </w:r>
      <w:r w:rsidRPr="007E4305">
        <w:rPr>
          <w:rFonts w:cstheme="minorHAnsi"/>
        </w:rPr>
        <w:t>sześć tysięcy dziewięćset osiemdziesiąt dwa złote i wkład własny na realizację</w:t>
      </w:r>
      <w:r w:rsidR="00147AEF" w:rsidRPr="007E4305">
        <w:rPr>
          <w:rFonts w:cstheme="minorHAnsi"/>
        </w:rPr>
        <w:t xml:space="preserve"> </w:t>
      </w:r>
      <w:r w:rsidRPr="007E4305">
        <w:rPr>
          <w:rFonts w:cstheme="minorHAnsi"/>
        </w:rPr>
        <w:t>zakupu na realizację zakupu wyposażenia</w:t>
      </w:r>
      <w:r w:rsidR="00147AEF" w:rsidRPr="007E4305">
        <w:rPr>
          <w:rFonts w:cstheme="minorHAnsi"/>
        </w:rPr>
        <w:t xml:space="preserve"> </w:t>
      </w:r>
      <w:r w:rsidRPr="007E4305">
        <w:rPr>
          <w:rFonts w:cstheme="minorHAnsi"/>
        </w:rPr>
        <w:t>i urządzeń ratownictwa OSP</w:t>
      </w:r>
      <w:r w:rsidR="00147AEF" w:rsidRPr="007E4305">
        <w:rPr>
          <w:rFonts w:cstheme="minorHAnsi"/>
        </w:rPr>
        <w:t xml:space="preserve"> </w:t>
      </w:r>
      <w:r w:rsidRPr="007E4305">
        <w:rPr>
          <w:rFonts w:cstheme="minorHAnsi"/>
        </w:rPr>
        <w:t>tysiąc sześćset pięćdziesiąt jeden złotych.</w:t>
      </w:r>
      <w:r w:rsidR="00147AEF" w:rsidRPr="007E4305">
        <w:rPr>
          <w:rFonts w:cstheme="minorHAnsi"/>
        </w:rPr>
        <w:t xml:space="preserve"> </w:t>
      </w:r>
      <w:r w:rsidRPr="007E4305">
        <w:rPr>
          <w:rFonts w:cstheme="minorHAnsi"/>
        </w:rPr>
        <w:t>Zwiększamy na termomodernizację czterdzieści tysięcy,</w:t>
      </w:r>
      <w:r w:rsidR="00147AEF" w:rsidRPr="007E4305">
        <w:rPr>
          <w:rFonts w:cstheme="minorHAnsi"/>
        </w:rPr>
        <w:t xml:space="preserve"> </w:t>
      </w:r>
      <w:r w:rsidRPr="007E4305">
        <w:rPr>
          <w:rFonts w:cstheme="minorHAnsi"/>
        </w:rPr>
        <w:t>dotyczy to większych wydatków niż</w:t>
      </w:r>
      <w:r w:rsidR="00147AEF" w:rsidRPr="007E4305">
        <w:rPr>
          <w:rFonts w:cstheme="minorHAnsi"/>
        </w:rPr>
        <w:t xml:space="preserve"> </w:t>
      </w:r>
      <w:r w:rsidRPr="007E4305">
        <w:rPr>
          <w:rFonts w:cstheme="minorHAnsi"/>
        </w:rPr>
        <w:t>planowane dotychczas. Wprowadzamy niewykorzystane wydatki</w:t>
      </w:r>
      <w:r w:rsidR="00147AEF" w:rsidRPr="007E4305">
        <w:rPr>
          <w:rFonts w:cstheme="minorHAnsi"/>
        </w:rPr>
        <w:t xml:space="preserve"> </w:t>
      </w:r>
      <w:r w:rsidRPr="007E4305">
        <w:rPr>
          <w:rFonts w:cstheme="minorHAnsi"/>
        </w:rPr>
        <w:t>na przeciwdziałanie alkoholizmowi i narkotykom</w:t>
      </w:r>
      <w:r w:rsidR="00147AEF" w:rsidRPr="007E4305">
        <w:rPr>
          <w:rFonts w:cstheme="minorHAnsi"/>
        </w:rPr>
        <w:t xml:space="preserve"> </w:t>
      </w:r>
      <w:r w:rsidRPr="007E4305">
        <w:rPr>
          <w:rFonts w:cstheme="minorHAnsi"/>
        </w:rPr>
        <w:t>kwotę trzydzieści tysięcy trzysta pięćdziesiąt siedem złotych i dwa grosze. Nie</w:t>
      </w:r>
      <w:r w:rsidR="00147AEF" w:rsidRPr="007E4305">
        <w:rPr>
          <w:rFonts w:cstheme="minorHAnsi"/>
        </w:rPr>
        <w:t xml:space="preserve"> </w:t>
      </w:r>
      <w:r w:rsidRPr="007E4305">
        <w:rPr>
          <w:rFonts w:cstheme="minorHAnsi"/>
        </w:rPr>
        <w:t>wykorzystane środki z zeszłego roku na gospodarowania odpadami w kwocie</w:t>
      </w:r>
      <w:r w:rsidR="00147AEF" w:rsidRPr="007E4305">
        <w:rPr>
          <w:rFonts w:cstheme="minorHAnsi"/>
        </w:rPr>
        <w:t xml:space="preserve"> </w:t>
      </w:r>
      <w:r w:rsidRPr="007E4305">
        <w:rPr>
          <w:rFonts w:cstheme="minorHAnsi"/>
        </w:rPr>
        <w:t>czterdzieści siedem tysięcy sześćset osiemdziesiąt sześć złotych pięćdziesiąt sześć groszy</w:t>
      </w:r>
      <w:r w:rsidR="00147AEF" w:rsidRPr="007E4305">
        <w:rPr>
          <w:rFonts w:cstheme="minorHAnsi"/>
        </w:rPr>
        <w:t xml:space="preserve"> </w:t>
      </w:r>
      <w:r w:rsidRPr="007E4305">
        <w:rPr>
          <w:rFonts w:cstheme="minorHAnsi"/>
        </w:rPr>
        <w:t>również na wydatki tego roku, wprowadzamy</w:t>
      </w:r>
      <w:r w:rsidR="00147AEF" w:rsidRPr="007E4305">
        <w:rPr>
          <w:rFonts w:cstheme="minorHAnsi"/>
        </w:rPr>
        <w:t xml:space="preserve"> </w:t>
      </w:r>
      <w:r w:rsidRPr="007E4305">
        <w:rPr>
          <w:rFonts w:cstheme="minorHAnsi"/>
        </w:rPr>
        <w:t xml:space="preserve">również z </w:t>
      </w:r>
      <w:r w:rsidRPr="007E4305">
        <w:rPr>
          <w:rFonts w:cstheme="minorHAnsi"/>
        </w:rPr>
        <w:lastRenderedPageBreak/>
        <w:t>niewykorzystanych środków z dwa tysiące dwudziestego</w:t>
      </w:r>
      <w:r w:rsidR="00147AEF" w:rsidRPr="007E4305">
        <w:rPr>
          <w:rFonts w:cstheme="minorHAnsi"/>
        </w:rPr>
        <w:t xml:space="preserve"> </w:t>
      </w:r>
      <w:r w:rsidRPr="007E4305">
        <w:rPr>
          <w:rFonts w:cstheme="minorHAnsi"/>
        </w:rPr>
        <w:t>opłat i kar za korzystanie ze środowiska jest to kwota trzy tysiące trzysta</w:t>
      </w:r>
      <w:r w:rsidR="00147AEF" w:rsidRPr="007E4305">
        <w:rPr>
          <w:rFonts w:cstheme="minorHAnsi"/>
        </w:rPr>
        <w:t xml:space="preserve"> </w:t>
      </w:r>
      <w:r w:rsidRPr="007E4305">
        <w:rPr>
          <w:rFonts w:cstheme="minorHAnsi"/>
        </w:rPr>
        <w:t>dwadzieścia jeden złotych i dwadzieścia siedem groszy.</w:t>
      </w:r>
      <w:r w:rsidR="00147AEF" w:rsidRPr="007E4305">
        <w:rPr>
          <w:rFonts w:cstheme="minorHAnsi"/>
        </w:rPr>
        <w:t xml:space="preserve"> </w:t>
      </w:r>
      <w:r w:rsidRPr="007E4305">
        <w:rPr>
          <w:rFonts w:cstheme="minorHAnsi"/>
        </w:rPr>
        <w:t>Zwiększamy dwadzieścia tysięcy na usługi odnośnie utrzymania zieleni</w:t>
      </w:r>
      <w:r w:rsidR="00147AEF" w:rsidRPr="007E4305">
        <w:rPr>
          <w:rFonts w:cstheme="minorHAnsi"/>
        </w:rPr>
        <w:t xml:space="preserve"> </w:t>
      </w:r>
      <w:r w:rsidRPr="007E4305">
        <w:rPr>
          <w:rFonts w:cstheme="minorHAnsi"/>
        </w:rPr>
        <w:t>i przenieśliśmy z rozdziału odnośnie</w:t>
      </w:r>
      <w:r w:rsidR="00147AEF" w:rsidRPr="007E4305">
        <w:rPr>
          <w:rFonts w:cstheme="minorHAnsi"/>
        </w:rPr>
        <w:t xml:space="preserve"> </w:t>
      </w:r>
      <w:r w:rsidRPr="007E4305">
        <w:rPr>
          <w:rFonts w:cstheme="minorHAnsi"/>
        </w:rPr>
        <w:t>gospodarki komunalnej na turystykę zadanie dotyczące budowy toru</w:t>
      </w:r>
      <w:r w:rsidR="00147AEF" w:rsidRPr="007E4305">
        <w:rPr>
          <w:rFonts w:cstheme="minorHAnsi"/>
        </w:rPr>
        <w:t xml:space="preserve"> </w:t>
      </w:r>
      <w:r w:rsidRPr="007E4305">
        <w:rPr>
          <w:rFonts w:cstheme="minorHAnsi"/>
        </w:rPr>
        <w:t>rowerowego w Ogródku Jordanowskim w Trzcielu. Zmiany</w:t>
      </w:r>
      <w:r w:rsidR="00147AEF" w:rsidRPr="007E4305">
        <w:rPr>
          <w:rFonts w:cstheme="minorHAnsi"/>
        </w:rPr>
        <w:t xml:space="preserve"> </w:t>
      </w:r>
      <w:r w:rsidRPr="007E4305">
        <w:rPr>
          <w:rFonts w:cstheme="minorHAnsi"/>
        </w:rPr>
        <w:t>spowodowały zwiększenie deficytu budżetu o dwa tysiące trzysta trzydzieści trzy złote</w:t>
      </w:r>
      <w:r w:rsidR="00147AEF" w:rsidRPr="007E4305">
        <w:rPr>
          <w:rFonts w:cstheme="minorHAnsi"/>
        </w:rPr>
        <w:t xml:space="preserve"> </w:t>
      </w:r>
      <w:r w:rsidRPr="007E4305">
        <w:rPr>
          <w:rFonts w:cstheme="minorHAnsi"/>
        </w:rPr>
        <w:t>osiemdziesiąt pięć groszy. Dokonaliśmy również zmian</w:t>
      </w:r>
      <w:r w:rsidR="00147AEF" w:rsidRPr="007E4305">
        <w:rPr>
          <w:rFonts w:cstheme="minorHAnsi"/>
        </w:rPr>
        <w:t xml:space="preserve"> </w:t>
      </w:r>
      <w:r w:rsidRPr="007E4305">
        <w:rPr>
          <w:rFonts w:cstheme="minorHAnsi"/>
        </w:rPr>
        <w:t>w przychodach i rozchodach budżetu w ramach przychodów</w:t>
      </w:r>
      <w:r w:rsidR="00147AEF" w:rsidRPr="007E4305">
        <w:rPr>
          <w:rFonts w:cstheme="minorHAnsi"/>
        </w:rPr>
        <w:t xml:space="preserve"> </w:t>
      </w:r>
      <w:r w:rsidRPr="007E4305">
        <w:rPr>
          <w:rFonts w:cstheme="minorHAnsi"/>
        </w:rPr>
        <w:t>wprowadziliśmy zwiększenie z tytułu pożyczek na wyprzedzające</w:t>
      </w:r>
      <w:r w:rsidR="00147AEF" w:rsidRPr="007E4305">
        <w:rPr>
          <w:rFonts w:cstheme="minorHAnsi"/>
        </w:rPr>
        <w:t xml:space="preserve"> </w:t>
      </w:r>
      <w:r w:rsidRPr="007E4305">
        <w:rPr>
          <w:rFonts w:cstheme="minorHAnsi"/>
        </w:rPr>
        <w:t>finansowanie i jest to kwota dwieście osiemdziesiąt pięć tysięcy pięćset</w:t>
      </w:r>
      <w:r w:rsidR="00147AEF" w:rsidRPr="007E4305">
        <w:rPr>
          <w:rFonts w:cstheme="minorHAnsi"/>
        </w:rPr>
        <w:t xml:space="preserve"> </w:t>
      </w:r>
      <w:r w:rsidRPr="007E4305">
        <w:rPr>
          <w:rFonts w:cstheme="minorHAnsi"/>
        </w:rPr>
        <w:t>dwa złote Zwiększyliśmy przychody z niewykorzystanych środków</w:t>
      </w:r>
      <w:r w:rsidR="00147AEF" w:rsidRPr="007E4305">
        <w:rPr>
          <w:rFonts w:cstheme="minorHAnsi"/>
        </w:rPr>
        <w:t xml:space="preserve"> </w:t>
      </w:r>
      <w:r w:rsidRPr="007E4305">
        <w:rPr>
          <w:rFonts w:cstheme="minorHAnsi"/>
        </w:rPr>
        <w:t>pieniężnych z roku dwa tysiące dwudziestego</w:t>
      </w:r>
    </w:p>
    <w:p w14:paraId="292BA1AC" w14:textId="77777777" w:rsidR="00A1095F" w:rsidRPr="007E4305" w:rsidRDefault="00A1095F" w:rsidP="00147AEF">
      <w:pPr>
        <w:widowControl w:val="0"/>
        <w:tabs>
          <w:tab w:val="left" w:pos="1380"/>
        </w:tabs>
        <w:suppressAutoHyphens/>
        <w:autoSpaceDN w:val="0"/>
        <w:spacing w:after="0" w:line="360" w:lineRule="auto"/>
        <w:jc w:val="both"/>
        <w:textAlignment w:val="baseline"/>
        <w:rPr>
          <w:rFonts w:cstheme="minorHAnsi"/>
        </w:rPr>
      </w:pPr>
      <w:r w:rsidRPr="007E4305">
        <w:rPr>
          <w:rFonts w:cstheme="minorHAnsi"/>
        </w:rPr>
        <w:t>w kwocie osiemdziesiąt jeden tysięcy trzysta sześćdziesiąt cztery złote osiemdziesiąt pięć groszy.</w:t>
      </w:r>
    </w:p>
    <w:p w14:paraId="0ABFCDAE" w14:textId="5AE22AA5" w:rsidR="007414AE" w:rsidRPr="007E4305" w:rsidRDefault="00A1095F" w:rsidP="00147AEF">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r w:rsidRPr="007E4305">
        <w:rPr>
          <w:rFonts w:cstheme="minorHAnsi"/>
        </w:rPr>
        <w:t>Wprowadzamy wolne środki w wysokości dwa miliony sześćset pięćdziesiąt</w:t>
      </w:r>
      <w:r w:rsidR="00147AEF" w:rsidRPr="007E4305">
        <w:rPr>
          <w:rFonts w:cstheme="minorHAnsi"/>
        </w:rPr>
        <w:t xml:space="preserve"> </w:t>
      </w:r>
      <w:r w:rsidRPr="007E4305">
        <w:rPr>
          <w:rFonts w:cstheme="minorHAnsi"/>
        </w:rPr>
        <w:t>pięć tysięcy dziewięćset dwadzieścia dwa złote i zmniejszamy przychody</w:t>
      </w:r>
      <w:r w:rsidR="00147AEF" w:rsidRPr="007E4305">
        <w:rPr>
          <w:rFonts w:cstheme="minorHAnsi"/>
        </w:rPr>
        <w:t xml:space="preserve"> </w:t>
      </w:r>
      <w:r w:rsidRPr="007E4305">
        <w:rPr>
          <w:rFonts w:cstheme="minorHAnsi"/>
        </w:rPr>
        <w:t>z tytułu kredytów i pożyczek</w:t>
      </w:r>
      <w:r w:rsidR="00147AEF" w:rsidRPr="007E4305">
        <w:rPr>
          <w:rFonts w:cstheme="minorHAnsi"/>
        </w:rPr>
        <w:t xml:space="preserve"> </w:t>
      </w:r>
      <w:r w:rsidRPr="007E4305">
        <w:rPr>
          <w:rFonts w:cstheme="minorHAnsi"/>
        </w:rPr>
        <w:t>planowanych do zaciągnięcia w tym roku kwotę trzy miliony dziewięćdziesiąt tysięcy.</w:t>
      </w:r>
      <w:r w:rsidR="00147AEF" w:rsidRPr="007E4305">
        <w:rPr>
          <w:rFonts w:cstheme="minorHAnsi"/>
        </w:rPr>
        <w:t xml:space="preserve"> </w:t>
      </w:r>
      <w:r w:rsidRPr="007E4305">
        <w:rPr>
          <w:rFonts w:cstheme="minorHAnsi"/>
        </w:rPr>
        <w:t>Natomiast w rozchodach zmniejszamy tylko planowane spłaty pożyczek o kwotę</w:t>
      </w:r>
      <w:r w:rsidR="00147AEF" w:rsidRPr="007E4305">
        <w:rPr>
          <w:rFonts w:cstheme="minorHAnsi"/>
        </w:rPr>
        <w:t xml:space="preserve"> </w:t>
      </w:r>
      <w:r w:rsidRPr="007E4305">
        <w:rPr>
          <w:rFonts w:cstheme="minorHAnsi"/>
        </w:rPr>
        <w:t>sześćdziesiąt dziewięć pięćset czterdzieści pięć złotych.</w:t>
      </w:r>
      <w:r w:rsidR="00147AEF" w:rsidRPr="007E4305">
        <w:rPr>
          <w:rFonts w:cstheme="minorHAnsi"/>
        </w:rPr>
        <w:t xml:space="preserve"> </w:t>
      </w:r>
      <w:r w:rsidRPr="007E4305">
        <w:rPr>
          <w:rFonts w:cstheme="minorHAnsi"/>
        </w:rPr>
        <w:t>Zmieniliśmy również załącznik dotacje wprowadziliśmy dotacje dla OSP</w:t>
      </w:r>
      <w:r w:rsidR="00147AEF" w:rsidRPr="007E4305">
        <w:rPr>
          <w:rFonts w:cstheme="minorHAnsi"/>
        </w:rPr>
        <w:t xml:space="preserve"> </w:t>
      </w:r>
      <w:r w:rsidRPr="007E4305">
        <w:rPr>
          <w:rFonts w:cstheme="minorHAnsi"/>
        </w:rPr>
        <w:t>w wysokości trzy tysiące sto</w:t>
      </w:r>
      <w:r w:rsidR="00147AEF" w:rsidRPr="007E4305">
        <w:rPr>
          <w:rFonts w:cstheme="minorHAnsi"/>
        </w:rPr>
        <w:t>”</w:t>
      </w:r>
      <w:r w:rsidRPr="007E4305">
        <w:rPr>
          <w:rFonts w:cstheme="minorHAnsi"/>
        </w:rPr>
        <w:t>.</w:t>
      </w:r>
    </w:p>
    <w:p w14:paraId="1F702FAE" w14:textId="70C927DF" w:rsidR="007414AE" w:rsidRPr="007E4305" w:rsidRDefault="007414AE" w:rsidP="007414AE">
      <w:pPr>
        <w:spacing w:after="0" w:line="360" w:lineRule="auto"/>
        <w:rPr>
          <w:rFonts w:cstheme="minorHAnsi"/>
        </w:rPr>
      </w:pPr>
    </w:p>
    <w:p w14:paraId="067D79F1" w14:textId="77777777" w:rsidR="00275B14" w:rsidRPr="007E4305" w:rsidRDefault="00275B14" w:rsidP="00275B14">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Ze względu na brak uwag Przewodniczący RM poddał projekt uchwały pod głosowanie</w:t>
      </w:r>
    </w:p>
    <w:p w14:paraId="16BBCD86" w14:textId="77777777" w:rsidR="00275B14" w:rsidRPr="007E4305" w:rsidRDefault="00275B14" w:rsidP="00275B14">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3DC83F48" w14:textId="4369A76A" w:rsidR="00275B14" w:rsidRPr="007E4305" w:rsidRDefault="00275B14" w:rsidP="00275B14">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XXIV/187/2021</w:t>
      </w:r>
    </w:p>
    <w:p w14:paraId="46309070" w14:textId="77777777" w:rsidR="00275B14" w:rsidRPr="007E4305" w:rsidRDefault="00275B14" w:rsidP="00275B14">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5021E603" w14:textId="3CC830BA" w:rsidR="00275B14" w:rsidRPr="007E4305" w:rsidRDefault="00275B14" w:rsidP="00275B14">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W sprawie:</w:t>
      </w:r>
      <w:r w:rsidR="00831318" w:rsidRPr="007E4305">
        <w:rPr>
          <w:rFonts w:eastAsia="Andale Sans UI" w:cstheme="minorHAnsi"/>
          <w:kern w:val="3"/>
          <w:lang w:eastAsia="ja-JP" w:bidi="fa-IR"/>
        </w:rPr>
        <w:t xml:space="preserve"> </w:t>
      </w:r>
      <w:r w:rsidR="00831318" w:rsidRPr="007E4305">
        <w:rPr>
          <w:rFonts w:cstheme="minorHAnsi"/>
          <w:bCs/>
        </w:rPr>
        <w:t xml:space="preserve">zmiany uchwały budżetowej Gminy Trzciel na 2021 rok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załącznik nr 2</w:t>
      </w:r>
      <w:r w:rsidR="00831318" w:rsidRPr="007E4305">
        <w:rPr>
          <w:rFonts w:eastAsia="SimSun" w:cstheme="minorHAnsi"/>
          <w:bCs/>
          <w:kern w:val="3"/>
          <w:lang w:eastAsia="zh-CN" w:bidi="hi-IN"/>
        </w:rPr>
        <w:t>8</w:t>
      </w:r>
      <w:r w:rsidRPr="007E4305">
        <w:rPr>
          <w:rFonts w:eastAsia="SimSun" w:cstheme="minorHAnsi"/>
          <w:bCs/>
          <w:kern w:val="3"/>
          <w:lang w:eastAsia="zh-CN" w:bidi="hi-IN"/>
        </w:rPr>
        <w:t xml:space="preserve"> do protokołu.</w:t>
      </w:r>
    </w:p>
    <w:p w14:paraId="3F81EC50" w14:textId="77777777" w:rsidR="00275B14" w:rsidRPr="007E4305" w:rsidRDefault="00275B14" w:rsidP="00275B14">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76539020" w14:textId="27B535CD" w:rsidR="00275B14" w:rsidRPr="007E4305" w:rsidRDefault="00275B14" w:rsidP="00275B14">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Głosowano w sprawie:</w:t>
      </w:r>
      <w:r w:rsidRPr="007E4305">
        <w:rPr>
          <w:rFonts w:cstheme="minorHAnsi"/>
        </w:rPr>
        <w:t xml:space="preserve"> </w:t>
      </w:r>
      <w:r w:rsidRPr="007E4305">
        <w:rPr>
          <w:rFonts w:eastAsia="SimSun" w:cstheme="minorHAnsi"/>
          <w:b/>
          <w:kern w:val="3"/>
          <w:lang w:eastAsia="zh-CN" w:bidi="hi-IN"/>
        </w:rPr>
        <w:t xml:space="preserve"> </w:t>
      </w:r>
      <w:r w:rsidRPr="007E4305">
        <w:rPr>
          <w:rFonts w:cstheme="minorHAnsi"/>
        </w:rPr>
        <w:t xml:space="preserve"> </w:t>
      </w:r>
      <w:r w:rsidR="00831318" w:rsidRPr="007E4305">
        <w:rPr>
          <w:rFonts w:cstheme="minorHAnsi"/>
          <w:bCs/>
        </w:rPr>
        <w:t xml:space="preserve">zmiany uchwały budżetowej Gminy Trzciel na 2021 rok  </w:t>
      </w:r>
      <w:r w:rsidRPr="007E4305">
        <w:rPr>
          <w:rFonts w:cstheme="minorHAnsi"/>
        </w:rPr>
        <w:t xml:space="preserve">                                           </w:t>
      </w:r>
    </w:p>
    <w:p w14:paraId="7ECD1E5F" w14:textId="77777777" w:rsidR="00275B14" w:rsidRPr="007E4305" w:rsidRDefault="00275B14" w:rsidP="00275B14">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1E13215E" w14:textId="77777777" w:rsidR="00275B14" w:rsidRPr="007E4305" w:rsidRDefault="00275B14" w:rsidP="00275B14">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5EF3DA8E" w14:textId="3E39ED18" w:rsidR="00275B14" w:rsidRPr="007E4305" w:rsidRDefault="00275B14" w:rsidP="00275B14">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14 głosów, Przeciw: 0 głosów, Wstrzymuję się: 0 głosów, Brak głosu: 0 głosów, Nieobecni: 1 osoba – załącznik nr 2</w:t>
      </w:r>
      <w:r w:rsidR="00831318" w:rsidRPr="007E4305">
        <w:rPr>
          <w:rFonts w:eastAsia="SimSun" w:cstheme="minorHAnsi"/>
          <w:bCs/>
          <w:kern w:val="3"/>
          <w:lang w:eastAsia="zh-CN" w:bidi="hi-IN"/>
        </w:rPr>
        <w:t>9</w:t>
      </w:r>
      <w:r w:rsidRPr="007E4305">
        <w:rPr>
          <w:rFonts w:eastAsia="SimSun" w:cstheme="minorHAnsi"/>
          <w:bCs/>
          <w:kern w:val="3"/>
          <w:lang w:eastAsia="zh-CN" w:bidi="hi-IN"/>
        </w:rPr>
        <w:t xml:space="preserve"> do protokołu.</w:t>
      </w:r>
    </w:p>
    <w:p w14:paraId="4F498291" w14:textId="77777777" w:rsidR="00831318" w:rsidRPr="007E4305" w:rsidRDefault="00831318" w:rsidP="00275B14">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4060B07B" w14:textId="6CEC3F01" w:rsidR="00831318" w:rsidRPr="007E4305" w:rsidRDefault="00831318" w:rsidP="00831318">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bookmarkStart w:id="16" w:name="_Hlk75347006"/>
      <w:r w:rsidRPr="007E4305">
        <w:rPr>
          <w:rFonts w:eastAsia="Andale Sans UI" w:cstheme="minorHAnsi"/>
          <w:b/>
          <w:bCs/>
          <w:kern w:val="3"/>
          <w:u w:val="single"/>
        </w:rPr>
        <w:t>Ad.17:</w:t>
      </w:r>
    </w:p>
    <w:p w14:paraId="50EDE77B" w14:textId="0131CF9F" w:rsidR="00831318" w:rsidRPr="007E4305" w:rsidRDefault="00831318" w:rsidP="00831318">
      <w:pPr>
        <w:widowControl w:val="0"/>
        <w:tabs>
          <w:tab w:val="left" w:pos="1380"/>
        </w:tabs>
        <w:suppressAutoHyphens/>
        <w:autoSpaceDN w:val="0"/>
        <w:spacing w:after="0" w:line="360" w:lineRule="auto"/>
        <w:textAlignment w:val="baseline"/>
        <w:rPr>
          <w:rFonts w:cstheme="minorHAnsi"/>
          <w:b/>
          <w:bCs/>
        </w:rPr>
      </w:pPr>
      <w:r w:rsidRPr="007E4305">
        <w:rPr>
          <w:rFonts w:cstheme="minorHAnsi"/>
        </w:rPr>
        <w:t xml:space="preserve">Podjęcie uchwały w sprawie: </w:t>
      </w:r>
      <w:bookmarkStart w:id="17" w:name="_Hlk75346943"/>
      <w:bookmarkEnd w:id="16"/>
      <w:r w:rsidRPr="007E4305">
        <w:rPr>
          <w:rFonts w:cstheme="minorHAnsi"/>
          <w:bCs/>
        </w:rPr>
        <w:t xml:space="preserve">zmiany Wieloletniej Prognozy Finansowej Gminy Trzciel na lata 2021 – 2036 </w:t>
      </w:r>
      <w:bookmarkEnd w:id="17"/>
      <w:r w:rsidRPr="007E4305">
        <w:rPr>
          <w:rFonts w:cstheme="minorHAnsi"/>
        </w:rPr>
        <w:t xml:space="preserve">- projekt uchwały </w:t>
      </w:r>
      <w:r w:rsidRPr="007E4305">
        <w:rPr>
          <w:rFonts w:cstheme="minorHAnsi"/>
          <w:b/>
          <w:bCs/>
        </w:rPr>
        <w:t>nr 9</w:t>
      </w:r>
    </w:p>
    <w:p w14:paraId="6EF6C6D3" w14:textId="4163BDEC" w:rsidR="00831318" w:rsidRPr="007E4305" w:rsidRDefault="00831318" w:rsidP="00333F35">
      <w:pPr>
        <w:widowControl w:val="0"/>
        <w:tabs>
          <w:tab w:val="left" w:pos="1380"/>
        </w:tabs>
        <w:suppressAutoHyphens/>
        <w:autoSpaceDN w:val="0"/>
        <w:spacing w:after="0" w:line="360" w:lineRule="auto"/>
        <w:jc w:val="both"/>
        <w:textAlignment w:val="baseline"/>
        <w:rPr>
          <w:rFonts w:eastAsia="SimSun" w:cstheme="minorHAnsi"/>
          <w:bCs/>
          <w:kern w:val="3"/>
          <w:lang w:eastAsia="zh-CN" w:bidi="hi-IN"/>
        </w:rPr>
      </w:pPr>
      <w:bookmarkStart w:id="18" w:name="_Hlk75347043"/>
      <w:r w:rsidRPr="007E4305">
        <w:rPr>
          <w:rFonts w:cstheme="minorHAnsi"/>
          <w:b/>
          <w:bCs/>
        </w:rPr>
        <w:t xml:space="preserve">Skarbnik Gminy Renata Kopeć – </w:t>
      </w:r>
      <w:r w:rsidRPr="007E4305">
        <w:rPr>
          <w:rFonts w:cstheme="minorHAnsi"/>
        </w:rPr>
        <w:t>„</w:t>
      </w:r>
      <w:bookmarkEnd w:id="18"/>
      <w:r w:rsidRPr="007E4305">
        <w:rPr>
          <w:rFonts w:cstheme="minorHAnsi"/>
        </w:rPr>
        <w:t>W projekcie tej uchwały dokonaliśmy zmian w dochodach i wydatkach budżetu oraz w wyniku przychodach i rozchodach zgodnie ze zmianami w uchwale</w:t>
      </w:r>
      <w:r w:rsidR="00333F35">
        <w:rPr>
          <w:rFonts w:cstheme="minorHAnsi"/>
        </w:rPr>
        <w:t xml:space="preserve"> </w:t>
      </w:r>
      <w:r w:rsidRPr="007E4305">
        <w:rPr>
          <w:rFonts w:cstheme="minorHAnsi"/>
        </w:rPr>
        <w:t xml:space="preserve">budżetowej, dokonaliśmy również zmian w ramach przedsięwzięć tutaj kluczowa zmiana to </w:t>
      </w:r>
      <w:r w:rsidRPr="007E4305">
        <w:rPr>
          <w:rFonts w:cstheme="minorHAnsi"/>
        </w:rPr>
        <w:lastRenderedPageBreak/>
        <w:t>wyodrębnienie wydatków majątkowych z wydatków bieżących wcześniej planowanych</w:t>
      </w:r>
      <w:r w:rsidR="00333F35">
        <w:rPr>
          <w:rFonts w:cstheme="minorHAnsi"/>
        </w:rPr>
        <w:t xml:space="preserve"> </w:t>
      </w:r>
      <w:r w:rsidRPr="007E4305">
        <w:rPr>
          <w:rFonts w:cstheme="minorHAnsi"/>
        </w:rPr>
        <w:t>w całości na zadaniu Aktywna Integracja w Gminie Trzciel oraz na zadaniu uporządkowanie gospodarki wodnościekowej tutaj w związku ze zmianami w budżecie przesunięciem realizacji zadania przenieśliśmy większość wydatków z roku dwa tysiące dwudziestego drugiego na dwa tysiące</w:t>
      </w:r>
      <w:r w:rsidR="00333F35">
        <w:rPr>
          <w:rFonts w:cstheme="minorHAnsi"/>
        </w:rPr>
        <w:t xml:space="preserve"> </w:t>
      </w:r>
      <w:r w:rsidRPr="007E4305">
        <w:rPr>
          <w:rFonts w:cstheme="minorHAnsi"/>
        </w:rPr>
        <w:t>dwudziesty pierwszy. Na pozostałych zadaniach dokonaliśmy zmian limitów zobowiązań”.</w:t>
      </w:r>
    </w:p>
    <w:p w14:paraId="700B8F18" w14:textId="7185615C" w:rsidR="00275B14" w:rsidRPr="007E4305" w:rsidRDefault="00275B14" w:rsidP="007414AE">
      <w:pPr>
        <w:spacing w:after="0" w:line="360" w:lineRule="auto"/>
        <w:rPr>
          <w:rFonts w:cstheme="minorHAnsi"/>
        </w:rPr>
      </w:pPr>
    </w:p>
    <w:p w14:paraId="681D0DA9" w14:textId="77777777" w:rsidR="00831318" w:rsidRPr="007E4305" w:rsidRDefault="00831318" w:rsidP="00831318">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Ze względu na brak uwag Przewodniczący RM poddał projekt uchwały pod głosowanie</w:t>
      </w:r>
    </w:p>
    <w:p w14:paraId="3DA1EBDB" w14:textId="77777777" w:rsidR="00831318" w:rsidRPr="007E4305" w:rsidRDefault="00831318" w:rsidP="00831318">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07E1F3C6" w14:textId="37E2FD2F" w:rsidR="00831318" w:rsidRPr="007E4305" w:rsidRDefault="00831318" w:rsidP="00831318">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XXIV/188/2021</w:t>
      </w:r>
    </w:p>
    <w:p w14:paraId="0251A3C9" w14:textId="77777777" w:rsidR="00831318" w:rsidRPr="007E4305" w:rsidRDefault="00831318" w:rsidP="00831318">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110519FC" w14:textId="73A531D3" w:rsidR="00831318" w:rsidRPr="007E4305" w:rsidRDefault="00831318" w:rsidP="00831318">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 xml:space="preserve">W sprawie: </w:t>
      </w:r>
      <w:r w:rsidRPr="007E4305">
        <w:rPr>
          <w:rFonts w:cstheme="minorHAnsi"/>
          <w:bCs/>
        </w:rPr>
        <w:t xml:space="preserve">zmiany Wieloletniej Prognozy Finansowej Gminy Trzciel na lata 2021 – 2036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załącznik nr 30 do protokołu.</w:t>
      </w:r>
    </w:p>
    <w:p w14:paraId="0BC2825D" w14:textId="77777777" w:rsidR="00831318" w:rsidRPr="007E4305" w:rsidRDefault="00831318" w:rsidP="00831318">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00FDB8A" w14:textId="2A79EED0" w:rsidR="00831318" w:rsidRPr="007E4305" w:rsidRDefault="00831318" w:rsidP="00831318">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Głosowano w sprawie:</w:t>
      </w:r>
      <w:r w:rsidRPr="007E4305">
        <w:rPr>
          <w:rFonts w:cstheme="minorHAnsi"/>
        </w:rPr>
        <w:t xml:space="preserve"> </w:t>
      </w:r>
      <w:r w:rsidRPr="007E4305">
        <w:rPr>
          <w:rFonts w:eastAsia="SimSun" w:cstheme="minorHAnsi"/>
          <w:b/>
          <w:kern w:val="3"/>
          <w:lang w:eastAsia="zh-CN" w:bidi="hi-IN"/>
        </w:rPr>
        <w:t xml:space="preserve"> </w:t>
      </w:r>
      <w:r w:rsidRPr="007E4305">
        <w:rPr>
          <w:rFonts w:cstheme="minorHAnsi"/>
        </w:rPr>
        <w:t xml:space="preserve"> </w:t>
      </w:r>
      <w:r w:rsidRPr="007E4305">
        <w:rPr>
          <w:rFonts w:cstheme="minorHAnsi"/>
          <w:bCs/>
        </w:rPr>
        <w:t xml:space="preserve">zmiany Wieloletniej Prognozy Finansowej Gminy Trzciel na lata 2021 – 2036  </w:t>
      </w:r>
      <w:r w:rsidRPr="007E4305">
        <w:rPr>
          <w:rFonts w:cstheme="minorHAnsi"/>
        </w:rPr>
        <w:t xml:space="preserve">                                           </w:t>
      </w:r>
    </w:p>
    <w:p w14:paraId="3B6607FD" w14:textId="77777777" w:rsidR="00831318" w:rsidRPr="007E4305" w:rsidRDefault="00831318" w:rsidP="00831318">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544D39FE" w14:textId="77777777" w:rsidR="00831318" w:rsidRPr="007E4305" w:rsidRDefault="00831318" w:rsidP="00831318">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31B6B13F" w14:textId="58571CED" w:rsidR="00831318" w:rsidRPr="007E4305" w:rsidRDefault="00831318" w:rsidP="00831318">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14 głosów, Przeciw: 0 głosów, Wstrzymuję się: 0 głosów, Brak głosu: 0 głosów, Nieobecni: 1 osoba – załącznik nr 31 do protokołu.</w:t>
      </w:r>
    </w:p>
    <w:p w14:paraId="24F50DBF" w14:textId="56FF793F" w:rsidR="00831318" w:rsidRPr="007E4305" w:rsidRDefault="00831318" w:rsidP="007414AE">
      <w:pPr>
        <w:spacing w:after="0" w:line="360" w:lineRule="auto"/>
        <w:rPr>
          <w:rFonts w:cstheme="minorHAnsi"/>
        </w:rPr>
      </w:pPr>
    </w:p>
    <w:p w14:paraId="4F250575" w14:textId="50B7DAB6" w:rsidR="00DA5408" w:rsidRPr="007E4305" w:rsidRDefault="00DA5408" w:rsidP="00DA5408">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Ad.18:</w:t>
      </w:r>
    </w:p>
    <w:p w14:paraId="21DB5B87" w14:textId="4C9D5F69" w:rsidR="00DA5408" w:rsidRPr="007E4305" w:rsidRDefault="00DA5408" w:rsidP="00DA5408">
      <w:pPr>
        <w:spacing w:after="0" w:line="360" w:lineRule="auto"/>
        <w:rPr>
          <w:rFonts w:cstheme="minorHAnsi"/>
          <w:b/>
          <w:bCs/>
        </w:rPr>
      </w:pPr>
      <w:r w:rsidRPr="007E4305">
        <w:rPr>
          <w:rFonts w:cstheme="minorHAnsi"/>
        </w:rPr>
        <w:t xml:space="preserve">Podjęcie uchwały w sprawie: </w:t>
      </w:r>
      <w:r w:rsidRPr="007E4305">
        <w:rPr>
          <w:rFonts w:cstheme="minorHAnsi"/>
          <w:color w:val="000000"/>
        </w:rPr>
        <w:t>przystąpienia do sporządzenia miejscowego planu zagospodarowania dla terenu położonego w obrębie Brójce</w:t>
      </w:r>
      <w:r w:rsidR="0053774B" w:rsidRPr="007E4305">
        <w:rPr>
          <w:rFonts w:cstheme="minorHAnsi"/>
          <w:color w:val="000000"/>
        </w:rPr>
        <w:t xml:space="preserve"> </w:t>
      </w:r>
      <w:r w:rsidRPr="007E4305">
        <w:rPr>
          <w:rFonts w:cstheme="minorHAnsi"/>
        </w:rPr>
        <w:t xml:space="preserve">- projekt uchwały </w:t>
      </w:r>
      <w:r w:rsidRPr="007E4305">
        <w:rPr>
          <w:rFonts w:cstheme="minorHAnsi"/>
          <w:b/>
          <w:bCs/>
        </w:rPr>
        <w:t>nr 10</w:t>
      </w:r>
    </w:p>
    <w:p w14:paraId="21D11D34" w14:textId="329C75E8" w:rsidR="00DA5408" w:rsidRPr="007E4305" w:rsidRDefault="00DA5408" w:rsidP="00DA5408">
      <w:pPr>
        <w:spacing w:after="0" w:line="360" w:lineRule="auto"/>
        <w:rPr>
          <w:rFonts w:cstheme="minorHAnsi"/>
        </w:rPr>
      </w:pPr>
    </w:p>
    <w:p w14:paraId="37642557" w14:textId="7C4C84C4" w:rsidR="00DA5408" w:rsidRPr="007E4305" w:rsidRDefault="0053774B" w:rsidP="00333F35">
      <w:pPr>
        <w:spacing w:after="0" w:line="360" w:lineRule="auto"/>
        <w:jc w:val="both"/>
        <w:rPr>
          <w:rFonts w:cstheme="minorHAnsi"/>
        </w:rPr>
      </w:pPr>
      <w:r w:rsidRPr="007E4305">
        <w:rPr>
          <w:rFonts w:cstheme="minorHAnsi"/>
          <w:b/>
          <w:bCs/>
        </w:rPr>
        <w:t xml:space="preserve">Przewodniczący Rady Miejskiej – </w:t>
      </w:r>
      <w:r w:rsidRPr="007E4305">
        <w:rPr>
          <w:rFonts w:cstheme="minorHAnsi"/>
        </w:rPr>
        <w:t xml:space="preserve">„Projekt uchwały nr dziesięć został przedstawiony nam przez panią Jolantę </w:t>
      </w:r>
      <w:proofErr w:type="spellStart"/>
      <w:r w:rsidRPr="007E4305">
        <w:rPr>
          <w:rFonts w:cstheme="minorHAnsi"/>
        </w:rPr>
        <w:t>Gręczyło</w:t>
      </w:r>
      <w:proofErr w:type="spellEnd"/>
      <w:r w:rsidRPr="007E4305">
        <w:rPr>
          <w:rFonts w:cstheme="minorHAnsi"/>
        </w:rPr>
        <w:t xml:space="preserve"> na komisji wspólnej. Jest to plan jest to sporządzenie planu miejscowego dla firmy </w:t>
      </w:r>
      <w:proofErr w:type="spellStart"/>
      <w:r w:rsidRPr="007E4305">
        <w:rPr>
          <w:rFonts w:cstheme="minorHAnsi"/>
        </w:rPr>
        <w:t>Zunkiel</w:t>
      </w:r>
      <w:proofErr w:type="spellEnd"/>
      <w:r w:rsidRPr="007E4305">
        <w:rPr>
          <w:rFonts w:cstheme="minorHAnsi"/>
        </w:rPr>
        <w:t xml:space="preserve"> Śruby w miejscowości Brójce. I chodzi tu o powiększenie terytorium tej firmy, terenu tej firmy o następne działki także bardzo miły aspekt rozbudowujący przemysł w naszej miejscowości. Mam nadzieję, że takich planów będziemy coraz więcej teraz mogli realizować w najbliższym czasie”.</w:t>
      </w:r>
    </w:p>
    <w:p w14:paraId="1E8E49BE" w14:textId="53AFBF49" w:rsidR="0053774B" w:rsidRPr="007E4305" w:rsidRDefault="0053774B" w:rsidP="0053774B">
      <w:pPr>
        <w:spacing w:after="0" w:line="360" w:lineRule="auto"/>
        <w:rPr>
          <w:rFonts w:cstheme="minorHAnsi"/>
        </w:rPr>
      </w:pPr>
    </w:p>
    <w:p w14:paraId="634F3298" w14:textId="77777777" w:rsidR="0053774B" w:rsidRPr="007E4305" w:rsidRDefault="0053774B" w:rsidP="0053774B">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bookmarkStart w:id="19" w:name="_Hlk75349484"/>
      <w:r w:rsidRPr="007E4305">
        <w:rPr>
          <w:rFonts w:eastAsia="Andale Sans UI" w:cstheme="minorHAnsi"/>
          <w:kern w:val="3"/>
          <w:lang w:eastAsia="ja-JP" w:bidi="fa-IR"/>
        </w:rPr>
        <w:t>Ze względu na brak uwag Przewodniczący RM poddał projekt uchwały pod głosowanie</w:t>
      </w:r>
    </w:p>
    <w:p w14:paraId="7054D9F7" w14:textId="77777777" w:rsidR="0053774B" w:rsidRPr="007E4305" w:rsidRDefault="0053774B" w:rsidP="0053774B">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023AD664" w14:textId="4F81C051" w:rsidR="0053774B" w:rsidRPr="007E4305" w:rsidRDefault="0053774B" w:rsidP="0053774B">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XXIV/189/2021</w:t>
      </w:r>
    </w:p>
    <w:p w14:paraId="263F5EF8" w14:textId="77777777" w:rsidR="0053774B" w:rsidRPr="007E4305" w:rsidRDefault="0053774B" w:rsidP="0053774B">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682B231D" w14:textId="68FB1D83" w:rsidR="0053774B" w:rsidRPr="007E4305" w:rsidRDefault="0053774B" w:rsidP="0053774B">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 xml:space="preserve">W sprawie: </w:t>
      </w:r>
      <w:r w:rsidRPr="007E4305">
        <w:rPr>
          <w:rFonts w:cstheme="minorHAnsi"/>
          <w:bCs/>
        </w:rPr>
        <w:t xml:space="preserve"> </w:t>
      </w:r>
      <w:r w:rsidRPr="007E4305">
        <w:rPr>
          <w:rFonts w:cstheme="minorHAnsi"/>
          <w:color w:val="000000"/>
        </w:rPr>
        <w:t>przystąpienia do sporządzenia miejscowego planu zagospodarowania dla terenu położonego w obrębie Brójce</w:t>
      </w:r>
      <w:r w:rsidRPr="007E4305">
        <w:rPr>
          <w:rFonts w:cstheme="minorHAnsi"/>
          <w:bCs/>
        </w:rPr>
        <w:t xml:space="preserve">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załącznik nr 32 do protokołu.</w:t>
      </w:r>
    </w:p>
    <w:p w14:paraId="59EF0A44" w14:textId="77777777" w:rsidR="0053774B" w:rsidRPr="007E4305" w:rsidRDefault="0053774B" w:rsidP="0053774B">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4269C0C6" w14:textId="4B07AE10" w:rsidR="0053774B" w:rsidRPr="007E4305" w:rsidRDefault="0053774B" w:rsidP="0053774B">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Głosowano w sprawie:</w:t>
      </w:r>
      <w:r w:rsidRPr="007E4305">
        <w:rPr>
          <w:rFonts w:cstheme="minorHAnsi"/>
        </w:rPr>
        <w:t xml:space="preserve"> </w:t>
      </w:r>
      <w:r w:rsidRPr="007E4305">
        <w:rPr>
          <w:rFonts w:eastAsia="SimSun" w:cstheme="minorHAnsi"/>
          <w:b/>
          <w:kern w:val="3"/>
          <w:lang w:eastAsia="zh-CN" w:bidi="hi-IN"/>
        </w:rPr>
        <w:t xml:space="preserve"> </w:t>
      </w:r>
      <w:r w:rsidRPr="007E4305">
        <w:rPr>
          <w:rFonts w:cstheme="minorHAnsi"/>
        </w:rPr>
        <w:t xml:space="preserve"> </w:t>
      </w:r>
      <w:r w:rsidRPr="007E4305">
        <w:rPr>
          <w:rFonts w:cstheme="minorHAnsi"/>
          <w:color w:val="000000"/>
        </w:rPr>
        <w:t>przystąpienia do sporządzenia miejscowego planu zagospodarowania dla terenu położonego w obrębie Brójce</w:t>
      </w:r>
      <w:r w:rsidRPr="007E4305">
        <w:rPr>
          <w:rFonts w:cstheme="minorHAnsi"/>
          <w:bCs/>
        </w:rPr>
        <w:t xml:space="preserve">  </w:t>
      </w:r>
      <w:r w:rsidRPr="007E4305">
        <w:rPr>
          <w:rFonts w:cstheme="minorHAnsi"/>
        </w:rPr>
        <w:t xml:space="preserve">                                           </w:t>
      </w:r>
    </w:p>
    <w:p w14:paraId="6E153F3F" w14:textId="77777777" w:rsidR="0053774B" w:rsidRPr="007E4305" w:rsidRDefault="0053774B" w:rsidP="0053774B">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4028537D" w14:textId="77777777" w:rsidR="0053774B" w:rsidRPr="007E4305" w:rsidRDefault="0053774B" w:rsidP="0053774B">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6617C923" w14:textId="1B282697" w:rsidR="0053774B" w:rsidRPr="007E4305" w:rsidRDefault="0053774B" w:rsidP="0053774B">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14 głosów, Przeciw: 0 głosów, Wstrzymuję się: 0 głosów, Brak głosu: 0 głosów, Nieobecni: 1 osoba – załącznik nr 33 do protokołu.</w:t>
      </w:r>
    </w:p>
    <w:bookmarkEnd w:id="19"/>
    <w:p w14:paraId="184A3561" w14:textId="60033811" w:rsidR="0053774B" w:rsidRPr="007E4305" w:rsidRDefault="0053774B" w:rsidP="0053774B">
      <w:pPr>
        <w:spacing w:after="0" w:line="360" w:lineRule="auto"/>
        <w:rPr>
          <w:rFonts w:cstheme="minorHAnsi"/>
        </w:rPr>
      </w:pPr>
    </w:p>
    <w:p w14:paraId="443DEA66" w14:textId="11C59EF0" w:rsidR="0053774B" w:rsidRPr="007E4305" w:rsidRDefault="0053774B" w:rsidP="0053774B">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Ad.19:</w:t>
      </w:r>
    </w:p>
    <w:p w14:paraId="768AC1E8" w14:textId="27A5E0A8" w:rsidR="0053774B" w:rsidRPr="007E4305" w:rsidRDefault="0053774B" w:rsidP="0053774B">
      <w:pPr>
        <w:spacing w:after="0" w:line="360" w:lineRule="auto"/>
        <w:rPr>
          <w:rFonts w:cstheme="minorHAnsi"/>
          <w:b/>
          <w:bCs/>
        </w:rPr>
      </w:pPr>
      <w:r w:rsidRPr="007E4305">
        <w:rPr>
          <w:rFonts w:cstheme="minorHAnsi"/>
        </w:rPr>
        <w:t xml:space="preserve">Podjęcie uchwały w sprawie: zmiany Uchwały Nr XXIII/179/2021 Rady Miejskiej w Trzcielu w sprawie: zapewnienia warunków osiedlenia się na terenie Gminy Trzciel rodziny repatriantów z Kazachstanu – projekt uchwały </w:t>
      </w:r>
      <w:r w:rsidRPr="007E4305">
        <w:rPr>
          <w:rFonts w:cstheme="minorHAnsi"/>
          <w:b/>
          <w:bCs/>
        </w:rPr>
        <w:t>nr 11</w:t>
      </w:r>
    </w:p>
    <w:p w14:paraId="21A84F0C" w14:textId="50ED33CF" w:rsidR="0053774B" w:rsidRPr="007E4305" w:rsidRDefault="0053774B" w:rsidP="0053774B">
      <w:pPr>
        <w:spacing w:after="0" w:line="360" w:lineRule="auto"/>
        <w:rPr>
          <w:rFonts w:cstheme="minorHAnsi"/>
          <w:b/>
          <w:bCs/>
        </w:rPr>
      </w:pPr>
    </w:p>
    <w:p w14:paraId="36E96BBC" w14:textId="666FA3F7" w:rsidR="0053774B" w:rsidRPr="007E4305" w:rsidRDefault="0053774B" w:rsidP="00333F35">
      <w:pPr>
        <w:spacing w:after="0" w:line="360" w:lineRule="auto"/>
        <w:rPr>
          <w:rFonts w:cstheme="minorHAnsi"/>
        </w:rPr>
      </w:pPr>
      <w:r w:rsidRPr="007E4305">
        <w:rPr>
          <w:rFonts w:cstheme="minorHAnsi"/>
          <w:b/>
          <w:bCs/>
        </w:rPr>
        <w:t xml:space="preserve">Sekretarz Gminy Jacek </w:t>
      </w:r>
      <w:proofErr w:type="spellStart"/>
      <w:r w:rsidRPr="007E4305">
        <w:rPr>
          <w:rFonts w:cstheme="minorHAnsi"/>
          <w:b/>
          <w:bCs/>
        </w:rPr>
        <w:t>Ignorek</w:t>
      </w:r>
      <w:proofErr w:type="spellEnd"/>
      <w:r w:rsidRPr="007E4305">
        <w:rPr>
          <w:rFonts w:cstheme="minorHAnsi"/>
          <w:b/>
          <w:bCs/>
        </w:rPr>
        <w:t xml:space="preserve"> –</w:t>
      </w:r>
      <w:r w:rsidRPr="007E4305">
        <w:rPr>
          <w:rFonts w:cstheme="minorHAnsi"/>
        </w:rPr>
        <w:t xml:space="preserve"> „Szanowni Państwo na ostatniej sesji została podjęta uchwała w sprawie zapewnienia warunków osiedlenia na terenie Gminy Trzciel dla rodziny repatriantów z Kazachstanu. W wyniku błędu pominięta została jedna osoba w związku z tym proponujemy</w:t>
      </w:r>
      <w:r w:rsidR="00333F35">
        <w:rPr>
          <w:rFonts w:cstheme="minorHAnsi"/>
        </w:rPr>
        <w:t xml:space="preserve"> </w:t>
      </w:r>
      <w:r w:rsidRPr="007E4305">
        <w:rPr>
          <w:rFonts w:cstheme="minorHAnsi"/>
        </w:rPr>
        <w:t>projekt uchwały zmieniający, który poprawia naprawia ten błąd w celu przesłania do Wojewody, ponieważ wniosek na te środki na to zadanie został złożony”.</w:t>
      </w:r>
    </w:p>
    <w:p w14:paraId="57AC25C7" w14:textId="023217D1" w:rsidR="00D56310" w:rsidRPr="007E4305" w:rsidRDefault="00D56310" w:rsidP="0053774B">
      <w:pPr>
        <w:spacing w:after="0" w:line="360" w:lineRule="auto"/>
        <w:rPr>
          <w:rFonts w:cstheme="minorHAnsi"/>
        </w:rPr>
      </w:pPr>
    </w:p>
    <w:p w14:paraId="270D828E" w14:textId="77777777" w:rsidR="00D56310" w:rsidRPr="007E4305" w:rsidRDefault="00D56310" w:rsidP="00D56310">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Ze względu na brak uwag Przewodniczący RM poddał projekt uchwały pod głosowanie</w:t>
      </w:r>
    </w:p>
    <w:p w14:paraId="4C56538F" w14:textId="77777777" w:rsidR="00D56310" w:rsidRPr="007E4305" w:rsidRDefault="00D56310" w:rsidP="00D56310">
      <w:pPr>
        <w:widowControl w:val="0"/>
        <w:tabs>
          <w:tab w:val="left" w:pos="1380"/>
        </w:tabs>
        <w:suppressAutoHyphens/>
        <w:autoSpaceDN w:val="0"/>
        <w:spacing w:after="0" w:line="360" w:lineRule="auto"/>
        <w:jc w:val="both"/>
        <w:textAlignment w:val="baseline"/>
        <w:rPr>
          <w:rFonts w:eastAsia="Andale Sans UI" w:cstheme="minorHAnsi"/>
          <w:kern w:val="3"/>
          <w:lang w:eastAsia="ja-JP" w:bidi="fa-IR"/>
        </w:rPr>
      </w:pPr>
    </w:p>
    <w:p w14:paraId="26D063DA" w14:textId="09A11FEC" w:rsidR="00D56310" w:rsidRPr="007E4305" w:rsidRDefault="00D56310" w:rsidP="00D56310">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r w:rsidRPr="007E4305">
        <w:rPr>
          <w:rFonts w:eastAsia="Andale Sans UI" w:cstheme="minorHAnsi"/>
          <w:b/>
          <w:bCs/>
          <w:kern w:val="3"/>
          <w:lang w:eastAsia="ja-JP" w:bidi="fa-IR"/>
        </w:rPr>
        <w:t>Uchwała Nr XXIV/1</w:t>
      </w:r>
      <w:r w:rsidR="00F01AFE" w:rsidRPr="007E4305">
        <w:rPr>
          <w:rFonts w:eastAsia="Andale Sans UI" w:cstheme="minorHAnsi"/>
          <w:b/>
          <w:bCs/>
          <w:kern w:val="3"/>
          <w:lang w:eastAsia="ja-JP" w:bidi="fa-IR"/>
        </w:rPr>
        <w:t>90</w:t>
      </w:r>
      <w:r w:rsidRPr="007E4305">
        <w:rPr>
          <w:rFonts w:eastAsia="Andale Sans UI" w:cstheme="minorHAnsi"/>
          <w:b/>
          <w:bCs/>
          <w:kern w:val="3"/>
          <w:lang w:eastAsia="ja-JP" w:bidi="fa-IR"/>
        </w:rPr>
        <w:t>/2021</w:t>
      </w:r>
    </w:p>
    <w:p w14:paraId="23935FF0" w14:textId="77777777" w:rsidR="00D56310" w:rsidRPr="007E4305" w:rsidRDefault="00D56310" w:rsidP="00D56310">
      <w:pPr>
        <w:widowControl w:val="0"/>
        <w:tabs>
          <w:tab w:val="left" w:pos="1380"/>
        </w:tabs>
        <w:suppressAutoHyphens/>
        <w:autoSpaceDN w:val="0"/>
        <w:spacing w:after="0" w:line="360" w:lineRule="auto"/>
        <w:jc w:val="center"/>
        <w:textAlignment w:val="baseline"/>
        <w:rPr>
          <w:rFonts w:eastAsia="Andale Sans UI" w:cstheme="minorHAnsi"/>
          <w:b/>
          <w:bCs/>
          <w:kern w:val="3"/>
          <w:lang w:eastAsia="ja-JP" w:bidi="fa-IR"/>
        </w:rPr>
      </w:pPr>
    </w:p>
    <w:p w14:paraId="67D44770" w14:textId="66255B88" w:rsidR="00D56310" w:rsidRPr="007E4305" w:rsidRDefault="00D56310" w:rsidP="00D56310">
      <w:pPr>
        <w:widowControl w:val="0"/>
        <w:tabs>
          <w:tab w:val="left" w:pos="1380"/>
        </w:tabs>
        <w:suppressAutoHyphens/>
        <w:autoSpaceDN w:val="0"/>
        <w:spacing w:after="0" w:line="360" w:lineRule="auto"/>
        <w:textAlignment w:val="baseline"/>
        <w:rPr>
          <w:rFonts w:eastAsia="SimSun" w:cstheme="minorHAnsi"/>
          <w:b/>
          <w:kern w:val="3"/>
          <w:lang w:eastAsia="zh-CN" w:bidi="hi-IN"/>
        </w:rPr>
      </w:pPr>
      <w:r w:rsidRPr="007E4305">
        <w:rPr>
          <w:rFonts w:eastAsia="Andale Sans UI" w:cstheme="minorHAnsi"/>
          <w:kern w:val="3"/>
          <w:lang w:eastAsia="ja-JP" w:bidi="fa-IR"/>
        </w:rPr>
        <w:t xml:space="preserve">W sprawie: </w:t>
      </w:r>
      <w:r w:rsidRPr="007E4305">
        <w:rPr>
          <w:rFonts w:cstheme="minorHAnsi"/>
          <w:bCs/>
        </w:rPr>
        <w:t xml:space="preserve">  </w:t>
      </w:r>
      <w:r w:rsidR="00F01AFE" w:rsidRPr="007E4305">
        <w:rPr>
          <w:rFonts w:cstheme="minorHAnsi"/>
        </w:rPr>
        <w:t>zmiany Uchwały Nr XXIII/179/2021 Rady Miejskiej w Trzcielu w sprawie: zapewnienia warunków osiedlenia się na terenie Gminy Trzciel rodziny repatriantów z Kazachstanu</w:t>
      </w:r>
      <w:r w:rsidRPr="007E4305">
        <w:rPr>
          <w:rFonts w:cstheme="minorHAnsi"/>
          <w:bCs/>
        </w:rPr>
        <w:t xml:space="preserve"> </w:t>
      </w:r>
      <w:r w:rsidRPr="007E4305">
        <w:rPr>
          <w:rFonts w:eastAsia="SimSun" w:cstheme="minorHAnsi"/>
          <w:bCs/>
          <w:kern w:val="3"/>
          <w:lang w:eastAsia="zh-CN" w:bidi="hi-IN"/>
        </w:rPr>
        <w:t>–</w:t>
      </w:r>
      <w:r w:rsidRPr="007E4305">
        <w:rPr>
          <w:rFonts w:eastAsia="SimSun" w:cstheme="minorHAnsi"/>
          <w:b/>
          <w:kern w:val="3"/>
          <w:lang w:eastAsia="zh-CN" w:bidi="hi-IN"/>
        </w:rPr>
        <w:t xml:space="preserve"> </w:t>
      </w:r>
      <w:r w:rsidRPr="007E4305">
        <w:rPr>
          <w:rFonts w:eastAsia="SimSun" w:cstheme="minorHAnsi"/>
          <w:bCs/>
          <w:kern w:val="3"/>
          <w:lang w:eastAsia="zh-CN" w:bidi="hi-IN"/>
        </w:rPr>
        <w:t>załącznik nr 3</w:t>
      </w:r>
      <w:r w:rsidR="00F01AFE" w:rsidRPr="007E4305">
        <w:rPr>
          <w:rFonts w:eastAsia="SimSun" w:cstheme="minorHAnsi"/>
          <w:bCs/>
          <w:kern w:val="3"/>
          <w:lang w:eastAsia="zh-CN" w:bidi="hi-IN"/>
        </w:rPr>
        <w:t>4</w:t>
      </w:r>
      <w:r w:rsidRPr="007E4305">
        <w:rPr>
          <w:rFonts w:eastAsia="SimSun" w:cstheme="minorHAnsi"/>
          <w:bCs/>
          <w:kern w:val="3"/>
          <w:lang w:eastAsia="zh-CN" w:bidi="hi-IN"/>
        </w:rPr>
        <w:t xml:space="preserve"> do protokołu.</w:t>
      </w:r>
    </w:p>
    <w:p w14:paraId="55C577F1" w14:textId="77777777" w:rsidR="00D56310" w:rsidRPr="007E4305" w:rsidRDefault="00D56310" w:rsidP="00D56310">
      <w:pPr>
        <w:widowControl w:val="0"/>
        <w:tabs>
          <w:tab w:val="left" w:pos="1380"/>
        </w:tabs>
        <w:suppressAutoHyphens/>
        <w:autoSpaceDN w:val="0"/>
        <w:spacing w:after="0" w:line="360" w:lineRule="auto"/>
        <w:textAlignment w:val="baseline"/>
        <w:rPr>
          <w:rFonts w:eastAsia="SimSun" w:cstheme="minorHAnsi"/>
          <w:b/>
          <w:kern w:val="3"/>
          <w:lang w:eastAsia="zh-CN" w:bidi="hi-IN"/>
        </w:rPr>
      </w:pPr>
    </w:p>
    <w:p w14:paraId="139733BE" w14:textId="77777777" w:rsidR="00D56310" w:rsidRPr="007E4305" w:rsidRDefault="00D56310" w:rsidP="00D56310">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u w:val="single"/>
          <w:lang w:eastAsia="zh-CN" w:bidi="hi-IN"/>
        </w:rPr>
        <w:t>Głosowano w sprawie:</w:t>
      </w:r>
      <w:r w:rsidRPr="007E4305">
        <w:rPr>
          <w:rFonts w:cstheme="minorHAnsi"/>
        </w:rPr>
        <w:t xml:space="preserve"> </w:t>
      </w:r>
      <w:r w:rsidRPr="007E4305">
        <w:rPr>
          <w:rFonts w:eastAsia="SimSun" w:cstheme="minorHAnsi"/>
          <w:b/>
          <w:kern w:val="3"/>
          <w:lang w:eastAsia="zh-CN" w:bidi="hi-IN"/>
        </w:rPr>
        <w:t xml:space="preserve"> </w:t>
      </w:r>
      <w:r w:rsidRPr="007E4305">
        <w:rPr>
          <w:rFonts w:cstheme="minorHAnsi"/>
        </w:rPr>
        <w:t xml:space="preserve"> </w:t>
      </w:r>
      <w:r w:rsidRPr="007E4305">
        <w:rPr>
          <w:rFonts w:cstheme="minorHAnsi"/>
          <w:color w:val="000000"/>
        </w:rPr>
        <w:t>przystąpienia do sporządzenia miejscowego planu zagospodarowania dla terenu położonego w obrębie Brójce</w:t>
      </w:r>
      <w:r w:rsidRPr="007E4305">
        <w:rPr>
          <w:rFonts w:cstheme="minorHAnsi"/>
          <w:bCs/>
        </w:rPr>
        <w:t xml:space="preserve">  </w:t>
      </w:r>
      <w:r w:rsidRPr="007E4305">
        <w:rPr>
          <w:rFonts w:cstheme="minorHAnsi"/>
        </w:rPr>
        <w:t xml:space="preserve">                                           </w:t>
      </w:r>
    </w:p>
    <w:p w14:paraId="2AA8B5AC" w14:textId="77777777" w:rsidR="00D56310" w:rsidRPr="007E4305" w:rsidRDefault="00D56310" w:rsidP="00D56310">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254E636C" w14:textId="77777777" w:rsidR="00D56310" w:rsidRPr="007E4305" w:rsidRDefault="00D56310" w:rsidP="00D56310">
      <w:pPr>
        <w:widowControl w:val="0"/>
        <w:tabs>
          <w:tab w:val="left" w:pos="1380"/>
        </w:tabs>
        <w:suppressAutoHyphens/>
        <w:autoSpaceDN w:val="0"/>
        <w:spacing w:after="0" w:line="360" w:lineRule="auto"/>
        <w:textAlignment w:val="baseline"/>
        <w:rPr>
          <w:rFonts w:eastAsia="SimSun" w:cstheme="minorHAnsi"/>
          <w:bCs/>
          <w:kern w:val="3"/>
          <w:u w:val="single"/>
          <w:lang w:eastAsia="zh-CN" w:bidi="hi-IN"/>
        </w:rPr>
      </w:pPr>
      <w:r w:rsidRPr="007E4305">
        <w:rPr>
          <w:rFonts w:eastAsia="SimSun" w:cstheme="minorHAnsi"/>
          <w:bCs/>
          <w:kern w:val="3"/>
          <w:u w:val="single"/>
          <w:lang w:eastAsia="zh-CN" w:bidi="hi-IN"/>
        </w:rPr>
        <w:t>Wyniki głosowania:</w:t>
      </w:r>
    </w:p>
    <w:p w14:paraId="4B48FB34" w14:textId="44B7C88E" w:rsidR="00D56310" w:rsidRDefault="00D56310" w:rsidP="00D56310">
      <w:pPr>
        <w:widowControl w:val="0"/>
        <w:tabs>
          <w:tab w:val="left" w:pos="1380"/>
        </w:tabs>
        <w:suppressAutoHyphens/>
        <w:autoSpaceDN w:val="0"/>
        <w:spacing w:after="0" w:line="360" w:lineRule="auto"/>
        <w:textAlignment w:val="baseline"/>
        <w:rPr>
          <w:rFonts w:eastAsia="SimSun" w:cstheme="minorHAnsi"/>
          <w:bCs/>
          <w:kern w:val="3"/>
          <w:lang w:eastAsia="zh-CN" w:bidi="hi-IN"/>
        </w:rPr>
      </w:pPr>
      <w:r w:rsidRPr="007E4305">
        <w:rPr>
          <w:rFonts w:eastAsia="SimSun" w:cstheme="minorHAnsi"/>
          <w:bCs/>
          <w:kern w:val="3"/>
          <w:lang w:eastAsia="zh-CN" w:bidi="hi-IN"/>
        </w:rPr>
        <w:t>Za: 14 głosów, Przeciw: 0 głosów, Wstrzymuję się: 0 głosów, Brak głosu: 0 głosów, Nieobecni: 1 osoba – załącznik nr 3</w:t>
      </w:r>
      <w:r w:rsidR="00F01AFE" w:rsidRPr="007E4305">
        <w:rPr>
          <w:rFonts w:eastAsia="SimSun" w:cstheme="minorHAnsi"/>
          <w:bCs/>
          <w:kern w:val="3"/>
          <w:lang w:eastAsia="zh-CN" w:bidi="hi-IN"/>
        </w:rPr>
        <w:t>5</w:t>
      </w:r>
      <w:r w:rsidRPr="007E4305">
        <w:rPr>
          <w:rFonts w:eastAsia="SimSun" w:cstheme="minorHAnsi"/>
          <w:bCs/>
          <w:kern w:val="3"/>
          <w:lang w:eastAsia="zh-CN" w:bidi="hi-IN"/>
        </w:rPr>
        <w:t xml:space="preserve"> do protokołu.</w:t>
      </w:r>
    </w:p>
    <w:p w14:paraId="5995B917" w14:textId="5FEA8876" w:rsidR="004241E6" w:rsidRDefault="004241E6" w:rsidP="00D56310">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4382004B" w14:textId="77777777" w:rsidR="004241E6" w:rsidRPr="007E4305" w:rsidRDefault="004241E6" w:rsidP="00D56310">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045657BE" w14:textId="3943CAD1" w:rsidR="000C681E" w:rsidRPr="007E4305" w:rsidRDefault="000C681E" w:rsidP="000C681E">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lastRenderedPageBreak/>
        <w:t>Ad.20:</w:t>
      </w:r>
    </w:p>
    <w:p w14:paraId="7F70C639" w14:textId="3FE7C88D" w:rsidR="000C681E" w:rsidRPr="007E4305" w:rsidRDefault="000C681E" w:rsidP="000C681E">
      <w:pPr>
        <w:widowControl w:val="0"/>
        <w:tabs>
          <w:tab w:val="left" w:pos="1380"/>
        </w:tabs>
        <w:suppressAutoHyphens/>
        <w:autoSpaceDN w:val="0"/>
        <w:spacing w:after="0" w:line="360" w:lineRule="auto"/>
        <w:jc w:val="both"/>
        <w:textAlignment w:val="baseline"/>
        <w:rPr>
          <w:rFonts w:eastAsia="SimSun" w:cstheme="minorHAnsi"/>
          <w:kern w:val="3"/>
          <w:lang w:eastAsia="zh-CN" w:bidi="hi-IN"/>
        </w:rPr>
      </w:pPr>
      <w:r w:rsidRPr="007E4305">
        <w:rPr>
          <w:rFonts w:eastAsia="SimSun" w:cstheme="minorHAnsi"/>
          <w:kern w:val="3"/>
          <w:lang w:eastAsia="zh-CN" w:bidi="hi-IN"/>
        </w:rPr>
        <w:t xml:space="preserve">Zaświadczenia i wolne wnioski </w:t>
      </w:r>
    </w:p>
    <w:p w14:paraId="2D78E032" w14:textId="39F42924" w:rsidR="000C681E" w:rsidRDefault="00333F35" w:rsidP="00D56310">
      <w:pPr>
        <w:widowControl w:val="0"/>
        <w:tabs>
          <w:tab w:val="left" w:pos="1380"/>
        </w:tabs>
        <w:suppressAutoHyphens/>
        <w:autoSpaceDN w:val="0"/>
        <w:spacing w:after="0" w:line="360" w:lineRule="auto"/>
        <w:textAlignment w:val="baseline"/>
        <w:rPr>
          <w:rFonts w:eastAsia="SimSun" w:cstheme="minorHAnsi"/>
          <w:bCs/>
          <w:kern w:val="3"/>
          <w:lang w:eastAsia="zh-CN" w:bidi="hi-IN"/>
        </w:rPr>
      </w:pPr>
      <w:r>
        <w:rPr>
          <w:rFonts w:eastAsia="SimSun" w:cstheme="minorHAnsi"/>
          <w:bCs/>
          <w:kern w:val="3"/>
          <w:lang w:eastAsia="zh-CN" w:bidi="hi-IN"/>
        </w:rPr>
        <w:t>Nie było.</w:t>
      </w:r>
    </w:p>
    <w:p w14:paraId="66DB21E4" w14:textId="77777777" w:rsidR="00333F35" w:rsidRPr="007E4305" w:rsidRDefault="00333F35" w:rsidP="00D56310">
      <w:pPr>
        <w:widowControl w:val="0"/>
        <w:tabs>
          <w:tab w:val="left" w:pos="1380"/>
        </w:tabs>
        <w:suppressAutoHyphens/>
        <w:autoSpaceDN w:val="0"/>
        <w:spacing w:after="0" w:line="360" w:lineRule="auto"/>
        <w:textAlignment w:val="baseline"/>
        <w:rPr>
          <w:rFonts w:eastAsia="SimSun" w:cstheme="minorHAnsi"/>
          <w:bCs/>
          <w:kern w:val="3"/>
          <w:lang w:eastAsia="zh-CN" w:bidi="hi-IN"/>
        </w:rPr>
      </w:pPr>
    </w:p>
    <w:p w14:paraId="78E6D0AA" w14:textId="58AFBE05" w:rsidR="000C681E" w:rsidRPr="007E4305" w:rsidRDefault="000C681E" w:rsidP="000C681E">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7E4305">
        <w:rPr>
          <w:rFonts w:eastAsia="Andale Sans UI" w:cstheme="minorHAnsi"/>
          <w:b/>
          <w:bCs/>
          <w:kern w:val="3"/>
          <w:u w:val="single"/>
        </w:rPr>
        <w:t>Ad.21:</w:t>
      </w:r>
    </w:p>
    <w:p w14:paraId="727718CC" w14:textId="77777777" w:rsidR="001B082D" w:rsidRPr="007E4305" w:rsidRDefault="001B082D" w:rsidP="000C681E">
      <w:pPr>
        <w:widowControl w:val="0"/>
        <w:tabs>
          <w:tab w:val="left" w:pos="1380"/>
        </w:tabs>
        <w:suppressAutoHyphens/>
        <w:autoSpaceDN w:val="0"/>
        <w:spacing w:after="0" w:line="360" w:lineRule="auto"/>
        <w:jc w:val="both"/>
        <w:textAlignment w:val="baseline"/>
        <w:rPr>
          <w:rFonts w:cstheme="minorHAnsi"/>
        </w:rPr>
      </w:pPr>
      <w:r w:rsidRPr="007E4305">
        <w:rPr>
          <w:rFonts w:cstheme="minorHAnsi"/>
        </w:rPr>
        <w:t>Zakończenie sesji</w:t>
      </w:r>
    </w:p>
    <w:p w14:paraId="24F55AD8" w14:textId="77777777" w:rsidR="001B082D" w:rsidRPr="007E4305" w:rsidRDefault="001B082D" w:rsidP="000C681E">
      <w:pPr>
        <w:widowControl w:val="0"/>
        <w:tabs>
          <w:tab w:val="left" w:pos="1380"/>
        </w:tabs>
        <w:suppressAutoHyphens/>
        <w:autoSpaceDN w:val="0"/>
        <w:spacing w:after="0" w:line="360" w:lineRule="auto"/>
        <w:jc w:val="both"/>
        <w:textAlignment w:val="baseline"/>
        <w:rPr>
          <w:rFonts w:cstheme="minorHAnsi"/>
        </w:rPr>
      </w:pPr>
    </w:p>
    <w:p w14:paraId="73AADBD8" w14:textId="522911DD"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7E4305">
        <w:rPr>
          <w:rFonts w:eastAsia="Andale Sans UI" w:cstheme="minorHAnsi"/>
          <w:kern w:val="3"/>
          <w:lang w:bidi="fa-IR"/>
        </w:rPr>
        <w:t>Wobec wyczerpania obrad sesji, jak również braku głosów w dyskusji,</w:t>
      </w:r>
      <w:r w:rsidRPr="007E4305">
        <w:rPr>
          <w:rFonts w:eastAsia="Andale Sans UI" w:cstheme="minorHAnsi"/>
          <w:b/>
          <w:bCs/>
          <w:kern w:val="3"/>
          <w:lang w:bidi="fa-IR"/>
        </w:rPr>
        <w:t xml:space="preserve"> Przewodniczący obrad zamknął XXI</w:t>
      </w:r>
      <w:r w:rsidR="00333F35">
        <w:rPr>
          <w:rFonts w:eastAsia="Andale Sans UI" w:cstheme="minorHAnsi"/>
          <w:b/>
          <w:bCs/>
          <w:kern w:val="3"/>
          <w:lang w:bidi="fa-IR"/>
        </w:rPr>
        <w:t>V</w:t>
      </w:r>
      <w:r w:rsidRPr="007E4305">
        <w:rPr>
          <w:rFonts w:eastAsia="Andale Sans UI" w:cstheme="minorHAnsi"/>
          <w:b/>
          <w:bCs/>
          <w:kern w:val="3"/>
          <w:lang w:bidi="fa-IR"/>
        </w:rPr>
        <w:t xml:space="preserve"> Sesję Rady Miejskiej w Trzcielu,</w:t>
      </w:r>
      <w:r w:rsidRPr="007E4305">
        <w:rPr>
          <w:rFonts w:eastAsia="Andale Sans UI" w:cstheme="minorHAnsi"/>
          <w:kern w:val="3"/>
          <w:lang w:bidi="fa-IR"/>
        </w:rPr>
        <w:t xml:space="preserve"> dziękując radnym za przybycie oraz czynny udział w obradach. </w:t>
      </w:r>
    </w:p>
    <w:p w14:paraId="7CC0E354"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b/>
          <w:bCs/>
          <w:kern w:val="3"/>
          <w:lang w:bidi="fa-IR"/>
        </w:rPr>
      </w:pPr>
    </w:p>
    <w:p w14:paraId="0EDE0315" w14:textId="49B9762C"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E4305">
        <w:rPr>
          <w:rFonts w:eastAsia="Andale Sans UI" w:cstheme="minorHAnsi"/>
          <w:kern w:val="3"/>
          <w:lang w:bidi="fa-IR"/>
        </w:rPr>
        <w:t>Zakończenie sesji nastąpiło o godz. 13.00</w:t>
      </w:r>
    </w:p>
    <w:p w14:paraId="7628EFF4"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1B8A4DBE"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23D52D4B"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eastAsia="ja-JP" w:bidi="fa-IR"/>
        </w:rPr>
      </w:pPr>
      <w:r w:rsidRPr="007E4305">
        <w:rPr>
          <w:rFonts w:eastAsia="Andale Sans UI" w:cstheme="minorHAnsi"/>
          <w:kern w:val="3"/>
          <w:lang w:eastAsia="ja-JP" w:bidi="fa-IR"/>
        </w:rPr>
        <w:t>Na tym protokół zakończono i podpisano.</w:t>
      </w:r>
    </w:p>
    <w:p w14:paraId="443763B9"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1BF98301"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E4305">
        <w:rPr>
          <w:rFonts w:eastAsia="Andale Sans UI" w:cstheme="minorHAnsi"/>
          <w:kern w:val="3"/>
          <w:lang w:bidi="fa-IR"/>
        </w:rPr>
        <w:t xml:space="preserve"> Protokołowała:   </w:t>
      </w:r>
    </w:p>
    <w:p w14:paraId="4E238C30"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E4305">
        <w:rPr>
          <w:rFonts w:eastAsia="Andale Sans UI" w:cstheme="minorHAnsi"/>
          <w:kern w:val="3"/>
          <w:lang w:bidi="fa-IR"/>
        </w:rPr>
        <w:t xml:space="preserve">                                                                     </w:t>
      </w:r>
    </w:p>
    <w:p w14:paraId="44C5EA93"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val="de-DE" w:eastAsia="ja-JP" w:bidi="fa-IR"/>
        </w:rPr>
      </w:pPr>
      <w:r w:rsidRPr="007E4305">
        <w:rPr>
          <w:rFonts w:eastAsia="Andale Sans UI" w:cstheme="minorHAnsi"/>
          <w:kern w:val="3"/>
          <w:lang w:bidi="fa-IR"/>
        </w:rPr>
        <w:t xml:space="preserve"> Andżelika Kapała                                                                                                          </w:t>
      </w:r>
    </w:p>
    <w:p w14:paraId="77C4DAC5"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5609C1CF"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E4305">
        <w:rPr>
          <w:rFonts w:eastAsia="Andale Sans UI" w:cstheme="minorHAnsi"/>
          <w:kern w:val="3"/>
          <w:lang w:bidi="fa-IR"/>
        </w:rPr>
        <w:t xml:space="preserve">                                                                                                        Przewodniczący Rady Miejskiej </w:t>
      </w:r>
    </w:p>
    <w:p w14:paraId="4F5D00FC"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3DFB94C5"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r w:rsidRPr="007E4305">
        <w:rPr>
          <w:rFonts w:eastAsia="Andale Sans UI" w:cstheme="minorHAnsi"/>
          <w:kern w:val="3"/>
          <w:lang w:bidi="fa-IR"/>
        </w:rPr>
        <w:t xml:space="preserve">                                                                                                                  Jacek Marciniak      </w:t>
      </w:r>
    </w:p>
    <w:p w14:paraId="77871F82" w14:textId="77777777" w:rsidR="001B082D" w:rsidRPr="007E4305" w:rsidRDefault="001B082D" w:rsidP="001B082D">
      <w:pPr>
        <w:widowControl w:val="0"/>
        <w:shd w:val="clear" w:color="auto" w:fill="FFFFFF"/>
        <w:tabs>
          <w:tab w:val="left" w:pos="1380"/>
        </w:tabs>
        <w:suppressAutoHyphens/>
        <w:autoSpaceDN w:val="0"/>
        <w:spacing w:after="0" w:line="360" w:lineRule="auto"/>
        <w:jc w:val="both"/>
        <w:textAlignment w:val="baseline"/>
        <w:rPr>
          <w:rFonts w:eastAsia="Andale Sans UI" w:cstheme="minorHAnsi"/>
          <w:kern w:val="3"/>
          <w:lang w:bidi="fa-IR"/>
        </w:rPr>
      </w:pPr>
    </w:p>
    <w:p w14:paraId="15D0A52E" w14:textId="77777777" w:rsidR="001B082D" w:rsidRPr="007E4305" w:rsidRDefault="001B082D" w:rsidP="001B082D">
      <w:pPr>
        <w:widowControl w:val="0"/>
        <w:suppressAutoHyphens/>
        <w:autoSpaceDN w:val="0"/>
        <w:spacing w:after="0" w:line="360" w:lineRule="auto"/>
        <w:rPr>
          <w:rFonts w:eastAsia="Andale Sans UI" w:cstheme="minorHAnsi"/>
          <w:kern w:val="3"/>
          <w:lang w:eastAsia="ja-JP" w:bidi="fa-IR"/>
        </w:rPr>
      </w:pPr>
      <w:r w:rsidRPr="007E4305">
        <w:rPr>
          <w:rFonts w:eastAsia="Andale Sans UI" w:cstheme="minorHAnsi"/>
          <w:kern w:val="3"/>
          <w:lang w:bidi="fa-IR"/>
        </w:rPr>
        <w:t xml:space="preserve"> </w:t>
      </w:r>
      <w:r w:rsidRPr="007E4305">
        <w:rPr>
          <w:rFonts w:eastAsia="Andale Sans UI" w:cstheme="minorHAnsi"/>
          <w:kern w:val="3"/>
          <w:lang w:val="de-DE" w:eastAsia="ja-JP" w:bidi="fa-IR"/>
        </w:rPr>
        <w:t xml:space="preserve">W </w:t>
      </w:r>
      <w:r w:rsidRPr="007E4305">
        <w:rPr>
          <w:rFonts w:eastAsia="Andale Sans UI" w:cstheme="minorHAnsi"/>
          <w:kern w:val="3"/>
          <w:lang w:eastAsia="ja-JP" w:bidi="fa-IR"/>
        </w:rPr>
        <w:t>załączeniu do protokołu:</w:t>
      </w:r>
    </w:p>
    <w:p w14:paraId="005D9F5F" w14:textId="77777777" w:rsidR="001B082D" w:rsidRPr="007E4305" w:rsidRDefault="001B082D" w:rsidP="001B082D">
      <w:pPr>
        <w:widowControl w:val="0"/>
        <w:suppressAutoHyphens/>
        <w:autoSpaceDN w:val="0"/>
        <w:spacing w:after="0" w:line="360" w:lineRule="auto"/>
        <w:rPr>
          <w:rFonts w:eastAsia="Times New Roman" w:cstheme="minorHAnsi"/>
          <w:lang w:eastAsia="pl-PL"/>
        </w:rPr>
      </w:pPr>
    </w:p>
    <w:p w14:paraId="22B7A1D5" w14:textId="77777777" w:rsidR="001B082D" w:rsidRPr="007E4305" w:rsidRDefault="001B082D" w:rsidP="001B082D">
      <w:pPr>
        <w:spacing w:after="0" w:line="360" w:lineRule="auto"/>
        <w:rPr>
          <w:rFonts w:cstheme="minorHAnsi"/>
        </w:rPr>
      </w:pPr>
      <w:proofErr w:type="spellStart"/>
      <w:r w:rsidRPr="007E4305">
        <w:rPr>
          <w:rFonts w:eastAsia="Andale Sans UI" w:cstheme="minorHAnsi"/>
          <w:kern w:val="3"/>
          <w:lang w:val="de-DE" w:eastAsia="ja-JP" w:bidi="fa-IR"/>
        </w:rPr>
        <w:t>Materiał</w:t>
      </w:r>
      <w:proofErr w:type="spellEnd"/>
      <w:r w:rsidRPr="007E4305">
        <w:rPr>
          <w:rFonts w:eastAsia="Andale Sans UI" w:cstheme="minorHAnsi"/>
          <w:kern w:val="3"/>
          <w:lang w:val="de-DE" w:eastAsia="ja-JP" w:bidi="fa-IR"/>
        </w:rPr>
        <w:t xml:space="preserve"> </w:t>
      </w:r>
      <w:proofErr w:type="spellStart"/>
      <w:r w:rsidRPr="007E4305">
        <w:rPr>
          <w:rFonts w:eastAsia="Andale Sans UI" w:cstheme="minorHAnsi"/>
          <w:kern w:val="3"/>
          <w:lang w:val="de-DE" w:eastAsia="ja-JP" w:bidi="fa-IR"/>
        </w:rPr>
        <w:t>audiowizualny</w:t>
      </w:r>
      <w:proofErr w:type="spellEnd"/>
      <w:r w:rsidRPr="007E4305">
        <w:rPr>
          <w:rFonts w:eastAsia="Andale Sans UI" w:cstheme="minorHAnsi"/>
          <w:kern w:val="3"/>
          <w:lang w:val="de-DE" w:eastAsia="ja-JP" w:bidi="fa-IR"/>
        </w:rPr>
        <w:t xml:space="preserve"> </w:t>
      </w:r>
      <w:proofErr w:type="spellStart"/>
      <w:r w:rsidRPr="007E4305">
        <w:rPr>
          <w:rFonts w:eastAsia="Andale Sans UI" w:cstheme="minorHAnsi"/>
          <w:kern w:val="3"/>
          <w:lang w:val="de-DE" w:eastAsia="ja-JP" w:bidi="fa-IR"/>
        </w:rPr>
        <w:t>dostępny</w:t>
      </w:r>
      <w:proofErr w:type="spellEnd"/>
      <w:r w:rsidRPr="007E4305">
        <w:rPr>
          <w:rFonts w:eastAsia="Andale Sans UI" w:cstheme="minorHAnsi"/>
          <w:kern w:val="3"/>
          <w:lang w:val="de-DE" w:eastAsia="ja-JP" w:bidi="fa-IR"/>
        </w:rPr>
        <w:t xml:space="preserve"> </w:t>
      </w:r>
      <w:proofErr w:type="spellStart"/>
      <w:r w:rsidRPr="007E4305">
        <w:rPr>
          <w:rFonts w:eastAsia="Andale Sans UI" w:cstheme="minorHAnsi"/>
          <w:kern w:val="3"/>
          <w:lang w:val="de-DE" w:eastAsia="ja-JP" w:bidi="fa-IR"/>
        </w:rPr>
        <w:t>pod</w:t>
      </w:r>
      <w:proofErr w:type="spellEnd"/>
      <w:r w:rsidRPr="007E4305">
        <w:rPr>
          <w:rFonts w:eastAsia="Andale Sans UI" w:cstheme="minorHAnsi"/>
          <w:kern w:val="3"/>
          <w:lang w:val="de-DE" w:eastAsia="ja-JP" w:bidi="fa-IR"/>
        </w:rPr>
        <w:t xml:space="preserve"> </w:t>
      </w:r>
      <w:proofErr w:type="spellStart"/>
      <w:r w:rsidRPr="007E4305">
        <w:rPr>
          <w:rFonts w:eastAsia="Andale Sans UI" w:cstheme="minorHAnsi"/>
          <w:kern w:val="3"/>
          <w:lang w:val="de-DE" w:eastAsia="ja-JP" w:bidi="fa-IR"/>
        </w:rPr>
        <w:t>adresem</w:t>
      </w:r>
      <w:proofErr w:type="spellEnd"/>
      <w:r w:rsidRPr="007E4305">
        <w:rPr>
          <w:rFonts w:eastAsia="Andale Sans UI" w:cstheme="minorHAnsi"/>
          <w:kern w:val="3"/>
          <w:lang w:val="de-DE" w:eastAsia="ja-JP" w:bidi="fa-IR"/>
        </w:rPr>
        <w:t>:</w:t>
      </w:r>
    </w:p>
    <w:p w14:paraId="6919AC77" w14:textId="5DFF448A" w:rsidR="001B082D" w:rsidRPr="00C33A01" w:rsidRDefault="001B082D" w:rsidP="000C681E">
      <w:pPr>
        <w:widowControl w:val="0"/>
        <w:tabs>
          <w:tab w:val="left" w:pos="1380"/>
        </w:tabs>
        <w:suppressAutoHyphens/>
        <w:autoSpaceDN w:val="0"/>
        <w:spacing w:after="0" w:line="360" w:lineRule="auto"/>
        <w:jc w:val="both"/>
        <w:textAlignment w:val="baseline"/>
        <w:rPr>
          <w:rFonts w:eastAsia="Andale Sans UI" w:cstheme="minorHAnsi"/>
          <w:b/>
          <w:bCs/>
          <w:kern w:val="3"/>
          <w:u w:val="single"/>
        </w:rPr>
      </w:pPr>
      <w:r w:rsidRPr="003A15E1">
        <w:rPr>
          <w:rFonts w:cstheme="minorHAnsi"/>
          <w:b/>
          <w:bCs/>
        </w:rPr>
        <w:t xml:space="preserve">  </w:t>
      </w:r>
    </w:p>
    <w:p w14:paraId="56C85C34" w14:textId="77777777" w:rsidR="00D56310" w:rsidRPr="0053774B" w:rsidRDefault="00D56310" w:rsidP="0053774B">
      <w:pPr>
        <w:spacing w:after="0" w:line="360" w:lineRule="auto"/>
      </w:pPr>
    </w:p>
    <w:sectPr w:rsidR="00D56310" w:rsidRPr="005377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1613A" w14:textId="77777777" w:rsidR="00D2138E" w:rsidRDefault="00D2138E" w:rsidP="001A5FA3">
      <w:pPr>
        <w:spacing w:after="0" w:line="240" w:lineRule="auto"/>
      </w:pPr>
      <w:r>
        <w:separator/>
      </w:r>
    </w:p>
  </w:endnote>
  <w:endnote w:type="continuationSeparator" w:id="0">
    <w:p w14:paraId="1A2FF9C2" w14:textId="77777777" w:rsidR="00D2138E" w:rsidRDefault="00D2138E" w:rsidP="001A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179798"/>
      <w:docPartObj>
        <w:docPartGallery w:val="Page Numbers (Bottom of Page)"/>
        <w:docPartUnique/>
      </w:docPartObj>
    </w:sdtPr>
    <w:sdtEndPr/>
    <w:sdtContent>
      <w:p w14:paraId="5CA94406" w14:textId="6F502258" w:rsidR="001A5FA3" w:rsidRDefault="001A5FA3">
        <w:pPr>
          <w:pStyle w:val="Stopka"/>
          <w:jc w:val="right"/>
        </w:pPr>
        <w:r>
          <w:fldChar w:fldCharType="begin"/>
        </w:r>
        <w:r>
          <w:instrText>PAGE   \* MERGEFORMAT</w:instrText>
        </w:r>
        <w:r>
          <w:fldChar w:fldCharType="separate"/>
        </w:r>
        <w:r>
          <w:t>2</w:t>
        </w:r>
        <w:r>
          <w:fldChar w:fldCharType="end"/>
        </w:r>
      </w:p>
    </w:sdtContent>
  </w:sdt>
  <w:p w14:paraId="2DF5A691" w14:textId="77777777" w:rsidR="001A5FA3" w:rsidRDefault="001A5F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A6ED4" w14:textId="77777777" w:rsidR="00D2138E" w:rsidRDefault="00D2138E" w:rsidP="001A5FA3">
      <w:pPr>
        <w:spacing w:after="0" w:line="240" w:lineRule="auto"/>
      </w:pPr>
      <w:r>
        <w:separator/>
      </w:r>
    </w:p>
  </w:footnote>
  <w:footnote w:type="continuationSeparator" w:id="0">
    <w:p w14:paraId="5E147B00" w14:textId="77777777" w:rsidR="00D2138E" w:rsidRDefault="00D2138E" w:rsidP="001A5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132B7"/>
    <w:multiLevelType w:val="hybridMultilevel"/>
    <w:tmpl w:val="C152D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A8D63F4"/>
    <w:multiLevelType w:val="hybridMultilevel"/>
    <w:tmpl w:val="AB9E3D26"/>
    <w:lvl w:ilvl="0" w:tplc="09820FE8">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A27BB5"/>
    <w:multiLevelType w:val="hybridMultilevel"/>
    <w:tmpl w:val="39862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34C"/>
    <w:rsid w:val="00030F3C"/>
    <w:rsid w:val="000C681E"/>
    <w:rsid w:val="000E0A0C"/>
    <w:rsid w:val="000F77F5"/>
    <w:rsid w:val="00147AEF"/>
    <w:rsid w:val="001A5FA3"/>
    <w:rsid w:val="001B082D"/>
    <w:rsid w:val="00201D7E"/>
    <w:rsid w:val="00275B14"/>
    <w:rsid w:val="002A1B1D"/>
    <w:rsid w:val="00333F35"/>
    <w:rsid w:val="003403C4"/>
    <w:rsid w:val="003E3E0B"/>
    <w:rsid w:val="004241E6"/>
    <w:rsid w:val="00441808"/>
    <w:rsid w:val="00470B6D"/>
    <w:rsid w:val="004D0481"/>
    <w:rsid w:val="0053774B"/>
    <w:rsid w:val="0059614E"/>
    <w:rsid w:val="00596B85"/>
    <w:rsid w:val="0062369A"/>
    <w:rsid w:val="00691089"/>
    <w:rsid w:val="0070634C"/>
    <w:rsid w:val="007414AE"/>
    <w:rsid w:val="007E4305"/>
    <w:rsid w:val="00831318"/>
    <w:rsid w:val="008E04A3"/>
    <w:rsid w:val="008F3595"/>
    <w:rsid w:val="00903875"/>
    <w:rsid w:val="009F22AE"/>
    <w:rsid w:val="00A1095F"/>
    <w:rsid w:val="00A41DA7"/>
    <w:rsid w:val="00AE0410"/>
    <w:rsid w:val="00B97E78"/>
    <w:rsid w:val="00BD56D0"/>
    <w:rsid w:val="00D15DDD"/>
    <w:rsid w:val="00D2138E"/>
    <w:rsid w:val="00D56310"/>
    <w:rsid w:val="00DA5408"/>
    <w:rsid w:val="00DA6DDF"/>
    <w:rsid w:val="00E44F3D"/>
    <w:rsid w:val="00E742D9"/>
    <w:rsid w:val="00EC28C1"/>
    <w:rsid w:val="00EE271F"/>
    <w:rsid w:val="00F01AFE"/>
    <w:rsid w:val="00F44974"/>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F07F"/>
  <w15:chartTrackingRefBased/>
  <w15:docId w15:val="{02344C36-AA68-4366-9D7D-C032C35F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0B6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0B6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470B6D"/>
    <w:pPr>
      <w:ind w:left="720"/>
      <w:contextualSpacing/>
    </w:pPr>
  </w:style>
  <w:style w:type="paragraph" w:styleId="Nagwek">
    <w:name w:val="header"/>
    <w:basedOn w:val="Normalny"/>
    <w:link w:val="NagwekZnak"/>
    <w:uiPriority w:val="99"/>
    <w:unhideWhenUsed/>
    <w:rsid w:val="001A5F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5FA3"/>
  </w:style>
  <w:style w:type="paragraph" w:styleId="Stopka">
    <w:name w:val="footer"/>
    <w:basedOn w:val="Normalny"/>
    <w:link w:val="StopkaZnak"/>
    <w:uiPriority w:val="99"/>
    <w:unhideWhenUsed/>
    <w:rsid w:val="001A5F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5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15</Pages>
  <Words>4298</Words>
  <Characters>25788</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Trzciel</dc:creator>
  <cp:keywords/>
  <dc:description/>
  <cp:lastModifiedBy>Gmina Trzciel</cp:lastModifiedBy>
  <cp:revision>28</cp:revision>
  <dcterms:created xsi:type="dcterms:W3CDTF">2021-06-23T06:42:00Z</dcterms:created>
  <dcterms:modified xsi:type="dcterms:W3CDTF">2021-09-17T08:43:00Z</dcterms:modified>
</cp:coreProperties>
</file>