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183A" w14:textId="77777777" w:rsidR="00494DB0" w:rsidRPr="00BF6D07" w:rsidRDefault="00494DB0" w:rsidP="00494DB0">
      <w:pPr>
        <w:widowControl w:val="0"/>
        <w:suppressAutoHyphens/>
        <w:autoSpaceDN w:val="0"/>
        <w:spacing w:after="0" w:line="240" w:lineRule="auto"/>
        <w:jc w:val="both"/>
        <w:rPr>
          <w:rFonts w:eastAsia="Andale Sans UI" w:cstheme="minorHAnsi"/>
          <w:kern w:val="3"/>
        </w:rPr>
      </w:pPr>
      <w:r w:rsidRPr="00BF6D07">
        <w:rPr>
          <w:rFonts w:eastAsia="Andale Sans UI" w:cstheme="minorHAnsi"/>
          <w:b/>
          <w:bCs/>
          <w:kern w:val="3"/>
        </w:rPr>
        <w:t>Rada Miejska</w:t>
      </w:r>
      <w:r w:rsidRPr="00BF6D07">
        <w:rPr>
          <w:rFonts w:eastAsia="Andale Sans UI" w:cstheme="minorHAnsi"/>
          <w:kern w:val="3"/>
        </w:rPr>
        <w:t xml:space="preserve">                                                                                                            VIII kadencja Samorządu</w:t>
      </w:r>
    </w:p>
    <w:p w14:paraId="361B2098" w14:textId="77777777" w:rsidR="00494DB0" w:rsidRPr="00BF6D07" w:rsidRDefault="00494DB0" w:rsidP="00494DB0">
      <w:pPr>
        <w:widowControl w:val="0"/>
        <w:suppressAutoHyphens/>
        <w:autoSpaceDN w:val="0"/>
        <w:spacing w:after="0" w:line="240" w:lineRule="auto"/>
        <w:jc w:val="both"/>
        <w:rPr>
          <w:rFonts w:eastAsia="Andale Sans UI" w:cstheme="minorHAnsi"/>
          <w:kern w:val="3"/>
        </w:rPr>
      </w:pPr>
      <w:r w:rsidRPr="00BF6D07">
        <w:rPr>
          <w:rFonts w:eastAsia="Andale Sans UI" w:cstheme="minorHAnsi"/>
          <w:kern w:val="3"/>
        </w:rPr>
        <w:t xml:space="preserve">   </w:t>
      </w:r>
      <w:r w:rsidRPr="00BF6D07">
        <w:rPr>
          <w:rFonts w:eastAsia="Andale Sans UI" w:cstheme="minorHAnsi"/>
          <w:b/>
          <w:bCs/>
          <w:kern w:val="3"/>
        </w:rPr>
        <w:t xml:space="preserve"> w Trzcielu  </w:t>
      </w:r>
      <w:r w:rsidRPr="00BF6D07">
        <w:rPr>
          <w:rFonts w:eastAsia="Andale Sans UI" w:cstheme="minorHAnsi"/>
          <w:kern w:val="3"/>
        </w:rPr>
        <w:t xml:space="preserve">                                                                                                                       2018-2023</w:t>
      </w:r>
    </w:p>
    <w:p w14:paraId="49BE318C" w14:textId="77777777" w:rsidR="00494DB0" w:rsidRPr="00BF6D07" w:rsidRDefault="00494DB0" w:rsidP="00494DB0">
      <w:pPr>
        <w:widowControl w:val="0"/>
        <w:suppressAutoHyphens/>
        <w:autoSpaceDN w:val="0"/>
        <w:spacing w:after="0" w:line="240" w:lineRule="auto"/>
        <w:ind w:left="708" w:firstLine="708"/>
        <w:jc w:val="both"/>
        <w:rPr>
          <w:rFonts w:eastAsia="Andale Sans UI" w:cstheme="minorHAnsi"/>
          <w:b/>
          <w:bCs/>
          <w:kern w:val="3"/>
        </w:rPr>
      </w:pPr>
    </w:p>
    <w:p w14:paraId="207FA8E5" w14:textId="77777777" w:rsidR="00494DB0" w:rsidRPr="00BF6D07" w:rsidRDefault="00494DB0" w:rsidP="00494DB0">
      <w:pPr>
        <w:widowControl w:val="0"/>
        <w:suppressAutoHyphens/>
        <w:autoSpaceDN w:val="0"/>
        <w:spacing w:after="0" w:line="240" w:lineRule="auto"/>
        <w:jc w:val="center"/>
        <w:rPr>
          <w:rFonts w:eastAsia="Andale Sans UI" w:cstheme="minorHAnsi"/>
          <w:b/>
          <w:bCs/>
          <w:kern w:val="3"/>
        </w:rPr>
      </w:pPr>
      <w:r w:rsidRPr="00BF6D07">
        <w:rPr>
          <w:rFonts w:eastAsia="Andale Sans UI" w:cstheme="minorHAnsi"/>
          <w:b/>
          <w:bCs/>
          <w:kern w:val="3"/>
        </w:rPr>
        <w:t>Protokół Nr XLVI/2023</w:t>
      </w:r>
    </w:p>
    <w:p w14:paraId="5C7F1548" w14:textId="77777777" w:rsidR="00494DB0" w:rsidRPr="00BF6D07" w:rsidRDefault="00494DB0" w:rsidP="00494DB0">
      <w:pPr>
        <w:widowControl w:val="0"/>
        <w:suppressAutoHyphens/>
        <w:autoSpaceDN w:val="0"/>
        <w:spacing w:after="0" w:line="240" w:lineRule="auto"/>
        <w:jc w:val="center"/>
        <w:rPr>
          <w:rFonts w:eastAsia="Andale Sans UI" w:cstheme="minorHAnsi"/>
          <w:b/>
          <w:bCs/>
          <w:kern w:val="3"/>
        </w:rPr>
      </w:pPr>
      <w:r w:rsidRPr="00BF6D07">
        <w:rPr>
          <w:rFonts w:eastAsia="Andale Sans UI" w:cstheme="minorHAnsi"/>
          <w:b/>
          <w:bCs/>
          <w:kern w:val="3"/>
        </w:rPr>
        <w:t>z przebiegu obrad sesji Rady Miejskiej w Trzcielu</w:t>
      </w:r>
    </w:p>
    <w:p w14:paraId="12605EEC" w14:textId="77777777" w:rsidR="00494DB0" w:rsidRPr="00BF6D07" w:rsidRDefault="00494DB0" w:rsidP="00494DB0">
      <w:pPr>
        <w:widowControl w:val="0"/>
        <w:suppressAutoHyphens/>
        <w:autoSpaceDN w:val="0"/>
        <w:spacing w:after="0" w:line="240" w:lineRule="auto"/>
        <w:jc w:val="center"/>
        <w:rPr>
          <w:rFonts w:eastAsia="Andale Sans UI" w:cstheme="minorHAnsi"/>
          <w:b/>
          <w:bCs/>
          <w:kern w:val="3"/>
        </w:rPr>
      </w:pPr>
      <w:r w:rsidRPr="00BF6D07">
        <w:rPr>
          <w:rFonts w:eastAsia="Andale Sans UI" w:cstheme="minorHAnsi"/>
          <w:b/>
          <w:bCs/>
          <w:kern w:val="3"/>
        </w:rPr>
        <w:t>zwołanej na 27.10.2023 roku (piątek)</w:t>
      </w:r>
    </w:p>
    <w:p w14:paraId="16264F91" w14:textId="77777777" w:rsidR="00494DB0" w:rsidRPr="00BF6D07" w:rsidRDefault="00494DB0" w:rsidP="00494DB0">
      <w:pPr>
        <w:widowControl w:val="0"/>
        <w:suppressAutoHyphens/>
        <w:autoSpaceDN w:val="0"/>
        <w:spacing w:after="0" w:line="240" w:lineRule="auto"/>
        <w:jc w:val="center"/>
        <w:rPr>
          <w:rFonts w:eastAsia="Andale Sans UI" w:cstheme="minorHAnsi"/>
          <w:b/>
          <w:bCs/>
          <w:kern w:val="3"/>
        </w:rPr>
      </w:pPr>
      <w:r w:rsidRPr="00BF6D07">
        <w:rPr>
          <w:rFonts w:eastAsia="Andale Sans UI" w:cstheme="minorHAnsi"/>
          <w:b/>
          <w:bCs/>
          <w:kern w:val="3"/>
        </w:rPr>
        <w:t>w sali narad Urzędu Miejskiego w Trzcielu</w:t>
      </w:r>
    </w:p>
    <w:p w14:paraId="56C71A42" w14:textId="77777777" w:rsidR="00494DB0" w:rsidRPr="00BF6D07" w:rsidRDefault="00494DB0" w:rsidP="00494DB0">
      <w:pPr>
        <w:widowControl w:val="0"/>
        <w:suppressAutoHyphens/>
        <w:autoSpaceDN w:val="0"/>
        <w:spacing w:after="0" w:line="240" w:lineRule="auto"/>
        <w:jc w:val="both"/>
        <w:rPr>
          <w:rFonts w:eastAsia="Andale Sans UI" w:cstheme="minorHAnsi"/>
          <w:b/>
          <w:bCs/>
          <w:kern w:val="3"/>
        </w:rPr>
      </w:pPr>
    </w:p>
    <w:p w14:paraId="2F4732BD" w14:textId="77777777" w:rsidR="00494DB0" w:rsidRPr="00BF6D07" w:rsidRDefault="00494DB0" w:rsidP="00494DB0">
      <w:pPr>
        <w:widowControl w:val="0"/>
        <w:suppressAutoHyphens/>
        <w:autoSpaceDN w:val="0"/>
        <w:spacing w:after="0" w:line="240" w:lineRule="auto"/>
        <w:jc w:val="both"/>
        <w:rPr>
          <w:rFonts w:eastAsia="Andale Sans UI" w:cstheme="minorHAnsi"/>
          <w:b/>
          <w:bCs/>
          <w:kern w:val="3"/>
          <w:u w:val="single"/>
        </w:rPr>
      </w:pPr>
      <w:r w:rsidRPr="00BF6D07">
        <w:rPr>
          <w:rFonts w:eastAsia="Andale Sans UI" w:cstheme="minorHAnsi"/>
          <w:b/>
          <w:bCs/>
          <w:kern w:val="3"/>
          <w:u w:val="single"/>
        </w:rPr>
        <w:t>Ad.1:</w:t>
      </w:r>
    </w:p>
    <w:p w14:paraId="5972518D" w14:textId="77777777" w:rsidR="00494DB0" w:rsidRPr="00BF6D07" w:rsidRDefault="00494DB0" w:rsidP="00494DB0">
      <w:pPr>
        <w:widowControl w:val="0"/>
        <w:suppressAutoHyphens/>
        <w:autoSpaceDN w:val="0"/>
        <w:spacing w:after="0" w:line="240" w:lineRule="auto"/>
        <w:jc w:val="both"/>
        <w:rPr>
          <w:rFonts w:eastAsia="Andale Sans UI" w:cstheme="minorHAnsi"/>
          <w:kern w:val="3"/>
        </w:rPr>
      </w:pPr>
      <w:r w:rsidRPr="00BF6D07">
        <w:rPr>
          <w:rFonts w:eastAsia="Andale Sans UI" w:cstheme="minorHAnsi"/>
          <w:b/>
          <w:bCs/>
          <w:kern w:val="3"/>
        </w:rPr>
        <w:t>XLVI sesja Rady Miejskiej w Trzcielu</w:t>
      </w:r>
      <w:r w:rsidRPr="00BF6D07">
        <w:rPr>
          <w:rFonts w:eastAsia="Andale Sans UI" w:cstheme="minorHAnsi"/>
          <w:kern w:val="3"/>
        </w:rPr>
        <w:t xml:space="preserve"> rozpoczęła się w sali narad Urzędu Miejskiego w Trzcielu, ul. Poznańska 22 o godz. 12.00 otwarcia dokonał oraz przewodniczył w obradach </w:t>
      </w:r>
      <w:r w:rsidRPr="00BF6D07">
        <w:rPr>
          <w:rFonts w:eastAsia="Andale Sans UI" w:cstheme="minorHAnsi"/>
          <w:b/>
          <w:bCs/>
          <w:kern w:val="3"/>
        </w:rPr>
        <w:t>Przewodniczący Rady Miejskiej Jacek Marciniak</w:t>
      </w:r>
      <w:r w:rsidRPr="00BF6D07">
        <w:rPr>
          <w:rFonts w:eastAsia="Andale Sans UI" w:cstheme="minorHAnsi"/>
          <w:kern w:val="3"/>
        </w:rPr>
        <w:t xml:space="preserve"> stwierdzając, że na stan 14 radnych obecnych według listy obecności było 13 radnych co oznacza, że Rada jest władna do obradowania i podejmowania prawomocnych uchwał i decyzji (zgodnie z ustawą o samorządzie gminnym) – załącznik nr 1 do protokołu.</w:t>
      </w:r>
    </w:p>
    <w:p w14:paraId="11AF86B6" w14:textId="77777777" w:rsidR="00494DB0" w:rsidRPr="00BF6D07" w:rsidRDefault="00494DB0" w:rsidP="00494DB0">
      <w:pPr>
        <w:widowControl w:val="0"/>
        <w:suppressAutoHyphens/>
        <w:autoSpaceDN w:val="0"/>
        <w:spacing w:after="0" w:line="240" w:lineRule="auto"/>
        <w:jc w:val="both"/>
        <w:rPr>
          <w:rFonts w:eastAsia="Andale Sans UI" w:cstheme="minorHAnsi"/>
          <w:kern w:val="3"/>
        </w:rPr>
      </w:pPr>
      <w:r w:rsidRPr="00BF6D07">
        <w:rPr>
          <w:rFonts w:eastAsia="Andale Sans UI" w:cstheme="minorHAnsi"/>
          <w:kern w:val="3"/>
        </w:rPr>
        <w:t>Lista obecności imienna radnych – załącznik nr 2 do protokołu.</w:t>
      </w:r>
    </w:p>
    <w:p w14:paraId="15CFAA98" w14:textId="77777777" w:rsidR="00494DB0" w:rsidRPr="00BF6D07" w:rsidRDefault="00494DB0" w:rsidP="00494DB0">
      <w:pPr>
        <w:widowControl w:val="0"/>
        <w:suppressAutoHyphens/>
        <w:autoSpaceDN w:val="0"/>
        <w:spacing w:after="0" w:line="240" w:lineRule="auto"/>
        <w:jc w:val="both"/>
        <w:rPr>
          <w:rFonts w:eastAsia="Andale Sans UI" w:cstheme="minorHAnsi"/>
          <w:kern w:val="3"/>
        </w:rPr>
      </w:pPr>
    </w:p>
    <w:p w14:paraId="5AD03EB7" w14:textId="77777777" w:rsidR="00494DB0" w:rsidRPr="00BF6D07" w:rsidRDefault="00494DB0" w:rsidP="00494DB0">
      <w:pPr>
        <w:widowControl w:val="0"/>
        <w:suppressAutoHyphens/>
        <w:autoSpaceDN w:val="0"/>
        <w:spacing w:after="0" w:line="240" w:lineRule="auto"/>
        <w:jc w:val="both"/>
        <w:rPr>
          <w:rFonts w:eastAsia="Andale Sans UI" w:cstheme="minorHAnsi"/>
          <w:b/>
          <w:bCs/>
          <w:kern w:val="3"/>
          <w:u w:val="single"/>
        </w:rPr>
      </w:pPr>
      <w:r w:rsidRPr="00BF6D07">
        <w:rPr>
          <w:rFonts w:eastAsia="Andale Sans UI" w:cstheme="minorHAnsi"/>
          <w:b/>
          <w:bCs/>
          <w:kern w:val="3"/>
          <w:u w:val="single"/>
        </w:rPr>
        <w:t>Ad.2:</w:t>
      </w:r>
    </w:p>
    <w:p w14:paraId="0202E6D9" w14:textId="77777777" w:rsidR="00494DB0" w:rsidRPr="00BF6D07" w:rsidRDefault="00494DB0" w:rsidP="00494DB0">
      <w:pPr>
        <w:widowControl w:val="0"/>
        <w:suppressAutoHyphens/>
        <w:autoSpaceDN w:val="0"/>
        <w:spacing w:after="0" w:line="240" w:lineRule="auto"/>
        <w:jc w:val="both"/>
        <w:rPr>
          <w:rFonts w:eastAsia="Andale Sans UI" w:cstheme="minorHAnsi"/>
          <w:kern w:val="3"/>
        </w:rPr>
      </w:pPr>
      <w:r w:rsidRPr="00BF6D07">
        <w:rPr>
          <w:rFonts w:eastAsia="Andale Sans UI" w:cstheme="minorHAnsi"/>
          <w:kern w:val="3"/>
        </w:rPr>
        <w:t>Lista obecności z potwierdzeniem przyjęcia zawiadomienia na sesję stanowi załącznik nr 3 i 4 do protokołu.</w:t>
      </w:r>
    </w:p>
    <w:p w14:paraId="445EC9AE" w14:textId="77777777" w:rsidR="00494DB0" w:rsidRPr="00BF6D07" w:rsidRDefault="00494DB0" w:rsidP="00494DB0">
      <w:pPr>
        <w:widowControl w:val="0"/>
        <w:suppressAutoHyphens/>
        <w:autoSpaceDN w:val="0"/>
        <w:spacing w:after="0" w:line="240" w:lineRule="auto"/>
        <w:jc w:val="both"/>
        <w:rPr>
          <w:rFonts w:cstheme="minorHAnsi"/>
        </w:rPr>
      </w:pPr>
    </w:p>
    <w:p w14:paraId="036BF08F" w14:textId="77777777" w:rsidR="00494DB0" w:rsidRPr="00BF6D07" w:rsidRDefault="00494DB0" w:rsidP="00494DB0">
      <w:pPr>
        <w:widowControl w:val="0"/>
        <w:suppressAutoHyphens/>
        <w:autoSpaceDN w:val="0"/>
        <w:spacing w:after="0" w:line="240" w:lineRule="auto"/>
        <w:jc w:val="both"/>
        <w:rPr>
          <w:rFonts w:eastAsia="Andale Sans UI" w:cstheme="minorHAnsi"/>
          <w:kern w:val="3"/>
        </w:rPr>
      </w:pPr>
      <w:r w:rsidRPr="00BF6D07">
        <w:rPr>
          <w:rFonts w:eastAsia="Andale Sans UI" w:cstheme="minorHAnsi"/>
          <w:kern w:val="3"/>
        </w:rPr>
        <w:t xml:space="preserve">Następnie </w:t>
      </w:r>
      <w:bookmarkStart w:id="0" w:name="_Hlk508018208"/>
      <w:r w:rsidRPr="00BF6D07">
        <w:rPr>
          <w:rFonts w:eastAsia="Andale Sans UI" w:cstheme="minorHAnsi"/>
          <w:b/>
          <w:bCs/>
          <w:kern w:val="3"/>
        </w:rPr>
        <w:t>Przewodniczący RM</w:t>
      </w:r>
      <w:r w:rsidRPr="00BF6D07">
        <w:rPr>
          <w:rFonts w:eastAsia="Andale Sans UI" w:cstheme="minorHAnsi"/>
          <w:kern w:val="3"/>
        </w:rPr>
        <w:t xml:space="preserve"> </w:t>
      </w:r>
      <w:bookmarkEnd w:id="0"/>
      <w:r w:rsidRPr="00BF6D07">
        <w:rPr>
          <w:rFonts w:eastAsia="Andale Sans UI" w:cstheme="minorHAnsi"/>
          <w:kern w:val="3"/>
        </w:rPr>
        <w:t>powitał przybyłych na sesję Radnych Rady Miejskiej, sołtysów oraz zaproszonych gości w osobach:</w:t>
      </w:r>
    </w:p>
    <w:p w14:paraId="5EF847FC" w14:textId="77777777" w:rsidR="00494DB0" w:rsidRPr="00BF6D07" w:rsidRDefault="00494DB0" w:rsidP="00494DB0">
      <w:pPr>
        <w:widowControl w:val="0"/>
        <w:suppressAutoHyphens/>
        <w:autoSpaceDN w:val="0"/>
        <w:spacing w:after="0" w:line="240" w:lineRule="auto"/>
        <w:jc w:val="both"/>
        <w:rPr>
          <w:rFonts w:eastAsia="Andale Sans UI" w:cstheme="minorHAnsi"/>
          <w:kern w:val="3"/>
        </w:rPr>
      </w:pPr>
    </w:p>
    <w:p w14:paraId="75EE6490" w14:textId="77777777" w:rsidR="00494DB0" w:rsidRPr="00BF6D07" w:rsidRDefault="00494DB0" w:rsidP="00494DB0">
      <w:pPr>
        <w:widowControl w:val="0"/>
        <w:suppressAutoHyphens/>
        <w:autoSpaceDN w:val="0"/>
        <w:spacing w:after="0" w:line="240" w:lineRule="auto"/>
        <w:jc w:val="both"/>
        <w:rPr>
          <w:rFonts w:eastAsia="Andale Sans UI" w:cstheme="minorHAnsi"/>
          <w:kern w:val="3"/>
        </w:rPr>
      </w:pPr>
      <w:r w:rsidRPr="00BF6D07">
        <w:rPr>
          <w:rFonts w:eastAsia="Andale Sans UI" w:cstheme="minorHAnsi"/>
          <w:kern w:val="3"/>
        </w:rPr>
        <w:t>- Burmistrz Trzciela – Jarosław Kaczmarek</w:t>
      </w:r>
    </w:p>
    <w:p w14:paraId="5594D63B" w14:textId="77777777" w:rsidR="00494DB0" w:rsidRPr="00BF6D07" w:rsidRDefault="00494DB0" w:rsidP="00494DB0">
      <w:pPr>
        <w:widowControl w:val="0"/>
        <w:suppressAutoHyphens/>
        <w:autoSpaceDN w:val="0"/>
        <w:spacing w:after="0" w:line="240" w:lineRule="auto"/>
        <w:jc w:val="both"/>
        <w:rPr>
          <w:rFonts w:eastAsia="Andale Sans UI" w:cstheme="minorHAnsi"/>
          <w:kern w:val="3"/>
        </w:rPr>
      </w:pPr>
      <w:r w:rsidRPr="00BF6D07">
        <w:rPr>
          <w:rFonts w:eastAsia="Andale Sans UI" w:cstheme="minorHAnsi"/>
          <w:kern w:val="3"/>
        </w:rPr>
        <w:t>- Skarbnik Gminy – Renatę Kopeć,</w:t>
      </w:r>
    </w:p>
    <w:p w14:paraId="49EB8141" w14:textId="77777777" w:rsidR="00494DB0" w:rsidRPr="00BF6D07" w:rsidRDefault="00494DB0" w:rsidP="00494DB0">
      <w:pPr>
        <w:widowControl w:val="0"/>
        <w:suppressAutoHyphens/>
        <w:autoSpaceDN w:val="0"/>
        <w:spacing w:after="0" w:line="240" w:lineRule="auto"/>
        <w:jc w:val="both"/>
        <w:rPr>
          <w:rFonts w:eastAsia="Andale Sans UI" w:cstheme="minorHAnsi"/>
          <w:kern w:val="3"/>
        </w:rPr>
      </w:pPr>
      <w:r w:rsidRPr="00BF6D07">
        <w:rPr>
          <w:rFonts w:eastAsia="Andale Sans UI" w:cstheme="minorHAnsi"/>
          <w:kern w:val="3"/>
        </w:rPr>
        <w:t xml:space="preserve">- Sekretarz Gminy – Jacek </w:t>
      </w:r>
      <w:proofErr w:type="spellStart"/>
      <w:r w:rsidRPr="00BF6D07">
        <w:rPr>
          <w:rFonts w:eastAsia="Andale Sans UI" w:cstheme="minorHAnsi"/>
          <w:kern w:val="3"/>
        </w:rPr>
        <w:t>Ignorek</w:t>
      </w:r>
      <w:proofErr w:type="spellEnd"/>
      <w:r w:rsidRPr="00BF6D07">
        <w:rPr>
          <w:rFonts w:eastAsia="Andale Sans UI" w:cstheme="minorHAnsi"/>
          <w:kern w:val="3"/>
        </w:rPr>
        <w:t>,</w:t>
      </w:r>
    </w:p>
    <w:p w14:paraId="6ACA8310" w14:textId="77777777" w:rsidR="00494DB0" w:rsidRPr="00BF6D07" w:rsidRDefault="00494DB0" w:rsidP="00494DB0">
      <w:pPr>
        <w:widowControl w:val="0"/>
        <w:suppressAutoHyphens/>
        <w:autoSpaceDN w:val="0"/>
        <w:spacing w:after="0" w:line="240" w:lineRule="auto"/>
        <w:jc w:val="both"/>
        <w:rPr>
          <w:rFonts w:eastAsia="Andale Sans UI" w:cstheme="minorHAnsi"/>
          <w:kern w:val="3"/>
        </w:rPr>
      </w:pPr>
    </w:p>
    <w:p w14:paraId="7612DE97" w14:textId="77777777" w:rsidR="00494DB0" w:rsidRPr="00BF6D07" w:rsidRDefault="00494DB0" w:rsidP="00494DB0">
      <w:pPr>
        <w:widowControl w:val="0"/>
        <w:suppressAutoHyphens/>
        <w:autoSpaceDN w:val="0"/>
        <w:spacing w:after="0" w:line="240" w:lineRule="auto"/>
        <w:jc w:val="both"/>
        <w:rPr>
          <w:rFonts w:eastAsia="Andale Sans UI" w:cstheme="minorHAnsi"/>
          <w:kern w:val="3"/>
        </w:rPr>
      </w:pPr>
      <w:r w:rsidRPr="00BF6D07">
        <w:rPr>
          <w:rFonts w:eastAsia="Andale Sans UI" w:cstheme="minorHAnsi"/>
          <w:kern w:val="3"/>
        </w:rPr>
        <w:t>Lista obecności zaproszonych gości stanowi załącznik nr 5 do protokołu.</w:t>
      </w:r>
    </w:p>
    <w:p w14:paraId="4CF248B5" w14:textId="77777777" w:rsidR="00494DB0" w:rsidRPr="00BF6D07" w:rsidRDefault="00494DB0" w:rsidP="00494DB0">
      <w:pPr>
        <w:widowControl w:val="0"/>
        <w:suppressAutoHyphens/>
        <w:autoSpaceDN w:val="0"/>
        <w:spacing w:after="0" w:line="240" w:lineRule="auto"/>
        <w:jc w:val="both"/>
        <w:rPr>
          <w:rFonts w:eastAsia="Andale Sans UI" w:cstheme="minorHAnsi"/>
          <w:kern w:val="3"/>
        </w:rPr>
      </w:pPr>
      <w:r w:rsidRPr="00BF6D07">
        <w:rPr>
          <w:rFonts w:eastAsia="Andale Sans UI" w:cstheme="minorHAnsi"/>
          <w:kern w:val="3"/>
        </w:rPr>
        <w:t>Lista sołtysów stanowi załącznik nr 6 do protokołu.</w:t>
      </w:r>
    </w:p>
    <w:p w14:paraId="05DC195B" w14:textId="77777777" w:rsidR="00494DB0" w:rsidRPr="00BF6D07" w:rsidRDefault="00494DB0" w:rsidP="00494DB0">
      <w:pPr>
        <w:widowControl w:val="0"/>
        <w:suppressAutoHyphens/>
        <w:autoSpaceDN w:val="0"/>
        <w:spacing w:after="0" w:line="240" w:lineRule="auto"/>
        <w:jc w:val="both"/>
        <w:rPr>
          <w:rFonts w:eastAsia="Andale Sans UI" w:cstheme="minorHAnsi"/>
          <w:kern w:val="3"/>
        </w:rPr>
      </w:pPr>
    </w:p>
    <w:p w14:paraId="67C5641D" w14:textId="77777777" w:rsidR="00494DB0" w:rsidRPr="00BF6D07" w:rsidRDefault="00494DB0" w:rsidP="00494DB0">
      <w:pPr>
        <w:widowControl w:val="0"/>
        <w:suppressAutoHyphens/>
        <w:autoSpaceDN w:val="0"/>
        <w:spacing w:after="0" w:line="240" w:lineRule="auto"/>
        <w:jc w:val="both"/>
        <w:rPr>
          <w:rFonts w:eastAsia="Andale Sans UI" w:cstheme="minorHAnsi"/>
          <w:b/>
          <w:kern w:val="3"/>
          <w:u w:val="single"/>
        </w:rPr>
      </w:pPr>
      <w:r w:rsidRPr="00BF6D07">
        <w:rPr>
          <w:rFonts w:eastAsia="Andale Sans UI" w:cstheme="minorHAnsi"/>
          <w:b/>
          <w:kern w:val="3"/>
          <w:u w:val="single"/>
        </w:rPr>
        <w:t>Ad.3:</w:t>
      </w:r>
    </w:p>
    <w:p w14:paraId="1A9EA53F" w14:textId="77777777" w:rsidR="00494DB0" w:rsidRPr="00BF6D07" w:rsidRDefault="00494DB0" w:rsidP="00494DB0">
      <w:pPr>
        <w:widowControl w:val="0"/>
        <w:suppressAutoHyphens/>
        <w:autoSpaceDN w:val="0"/>
        <w:spacing w:after="0" w:line="240" w:lineRule="auto"/>
        <w:jc w:val="both"/>
        <w:rPr>
          <w:rFonts w:eastAsia="Andale Sans UI" w:cstheme="minorHAnsi"/>
          <w:bCs/>
          <w:kern w:val="3"/>
        </w:rPr>
      </w:pPr>
      <w:r w:rsidRPr="00BF6D07">
        <w:rPr>
          <w:rFonts w:eastAsia="Andale Sans UI" w:cstheme="minorHAnsi"/>
          <w:bCs/>
          <w:kern w:val="3"/>
        </w:rPr>
        <w:t>Przyjęcie porządku obrad.</w:t>
      </w:r>
    </w:p>
    <w:p w14:paraId="53362D44" w14:textId="77777777" w:rsidR="00494DB0" w:rsidRPr="00BF6D07" w:rsidRDefault="00494DB0" w:rsidP="00494DB0">
      <w:pPr>
        <w:widowControl w:val="0"/>
        <w:suppressAutoHyphens/>
        <w:autoSpaceDN w:val="0"/>
        <w:spacing w:after="0" w:line="240" w:lineRule="auto"/>
        <w:jc w:val="both"/>
        <w:rPr>
          <w:rFonts w:eastAsia="Andale Sans UI" w:cstheme="minorHAnsi"/>
          <w:bCs/>
          <w:kern w:val="3"/>
        </w:rPr>
      </w:pPr>
    </w:p>
    <w:p w14:paraId="60735933" w14:textId="77777777" w:rsidR="00494DB0" w:rsidRPr="00BF6D07" w:rsidRDefault="00494DB0" w:rsidP="00494DB0">
      <w:pPr>
        <w:widowControl w:val="0"/>
        <w:suppressAutoHyphens/>
        <w:autoSpaceDN w:val="0"/>
        <w:spacing w:after="0" w:line="240" w:lineRule="auto"/>
        <w:jc w:val="both"/>
        <w:rPr>
          <w:rFonts w:eastAsia="SimSun" w:cstheme="minorHAnsi"/>
          <w:b/>
          <w:kern w:val="3"/>
          <w:lang w:eastAsia="zh-CN" w:bidi="hi-IN"/>
        </w:rPr>
      </w:pPr>
      <w:r w:rsidRPr="00BF6D07">
        <w:rPr>
          <w:rFonts w:eastAsia="SimSun" w:cstheme="minorHAnsi"/>
          <w:kern w:val="3"/>
          <w:lang w:eastAsia="zh-CN" w:bidi="hi-IN"/>
        </w:rPr>
        <w:t>1.  Otwarcie sesji i sprawy regulaminowe.</w:t>
      </w:r>
    </w:p>
    <w:p w14:paraId="4431EF04" w14:textId="77777777" w:rsidR="00494DB0" w:rsidRPr="00BF6D07" w:rsidRDefault="00494DB0" w:rsidP="00494DB0">
      <w:pPr>
        <w:widowControl w:val="0"/>
        <w:tabs>
          <w:tab w:val="left" w:pos="284"/>
        </w:tabs>
        <w:suppressAutoHyphens/>
        <w:autoSpaceDN w:val="0"/>
        <w:spacing w:after="0" w:line="240" w:lineRule="auto"/>
        <w:jc w:val="both"/>
        <w:rPr>
          <w:rFonts w:eastAsia="SimSun" w:cstheme="minorHAnsi"/>
          <w:kern w:val="3"/>
          <w:lang w:eastAsia="zh-CN" w:bidi="hi-IN"/>
        </w:rPr>
      </w:pPr>
      <w:r w:rsidRPr="00BF6D07">
        <w:rPr>
          <w:rFonts w:eastAsia="SimSun" w:cstheme="minorHAnsi"/>
          <w:kern w:val="3"/>
          <w:lang w:eastAsia="zh-CN" w:bidi="hi-IN"/>
        </w:rPr>
        <w:t>2.  Sprawdzenie obecności i stwierdzenie kworum.</w:t>
      </w:r>
    </w:p>
    <w:p w14:paraId="4AAB3F19" w14:textId="77777777" w:rsidR="00494DB0" w:rsidRPr="00BF6D07" w:rsidRDefault="00494DB0" w:rsidP="00494DB0">
      <w:pPr>
        <w:widowControl w:val="0"/>
        <w:tabs>
          <w:tab w:val="left" w:pos="284"/>
        </w:tabs>
        <w:suppressAutoHyphens/>
        <w:autoSpaceDN w:val="0"/>
        <w:spacing w:after="0" w:line="240" w:lineRule="auto"/>
        <w:jc w:val="both"/>
        <w:rPr>
          <w:rFonts w:eastAsia="SimSun" w:cstheme="minorHAnsi"/>
          <w:kern w:val="3"/>
          <w:lang w:eastAsia="zh-CN" w:bidi="hi-IN"/>
        </w:rPr>
      </w:pPr>
      <w:r w:rsidRPr="00BF6D07">
        <w:rPr>
          <w:rFonts w:eastAsia="SimSun" w:cstheme="minorHAnsi"/>
          <w:kern w:val="3"/>
          <w:lang w:eastAsia="zh-CN" w:bidi="hi-IN"/>
        </w:rPr>
        <w:t>3.  Przyjęcie porządku obrad.</w:t>
      </w:r>
    </w:p>
    <w:p w14:paraId="26A08956" w14:textId="77777777" w:rsidR="00494DB0" w:rsidRPr="00BF6D07" w:rsidRDefault="00494DB0" w:rsidP="00494DB0">
      <w:pPr>
        <w:widowControl w:val="0"/>
        <w:suppressAutoHyphens/>
        <w:autoSpaceDN w:val="0"/>
        <w:spacing w:after="0" w:line="240" w:lineRule="auto"/>
        <w:jc w:val="both"/>
        <w:rPr>
          <w:rFonts w:eastAsia="SimSun" w:cstheme="minorHAnsi"/>
          <w:kern w:val="3"/>
          <w:lang w:eastAsia="zh-CN" w:bidi="hi-IN"/>
        </w:rPr>
      </w:pPr>
      <w:r w:rsidRPr="00BF6D07">
        <w:rPr>
          <w:rFonts w:eastAsia="SimSun" w:cstheme="minorHAnsi"/>
          <w:kern w:val="3"/>
          <w:lang w:eastAsia="zh-CN" w:bidi="hi-IN"/>
        </w:rPr>
        <w:t>4.  Interpelacje i zapytania.</w:t>
      </w:r>
    </w:p>
    <w:p w14:paraId="77C16741" w14:textId="77777777" w:rsidR="00494DB0" w:rsidRPr="00BF6D07" w:rsidRDefault="00494DB0" w:rsidP="00494DB0">
      <w:pPr>
        <w:widowControl w:val="0"/>
        <w:suppressAutoHyphens/>
        <w:autoSpaceDN w:val="0"/>
        <w:spacing w:after="0" w:line="240" w:lineRule="auto"/>
        <w:rPr>
          <w:rFonts w:eastAsia="SimSun" w:cstheme="minorHAnsi"/>
          <w:kern w:val="3"/>
          <w:lang w:eastAsia="zh-CN" w:bidi="hi-IN"/>
        </w:rPr>
      </w:pPr>
      <w:r w:rsidRPr="00BF6D07">
        <w:rPr>
          <w:rFonts w:eastAsia="SimSun" w:cstheme="minorHAnsi"/>
          <w:kern w:val="3"/>
          <w:lang w:eastAsia="zh-CN" w:bidi="hi-IN"/>
        </w:rPr>
        <w:t>5.  Informacja Burmistrza Trzciela z działalności międzysesyjnej.</w:t>
      </w:r>
    </w:p>
    <w:p w14:paraId="51A31F99" w14:textId="77777777" w:rsidR="00494DB0" w:rsidRPr="00BF6D07" w:rsidRDefault="00494DB0" w:rsidP="00494DB0">
      <w:pPr>
        <w:widowControl w:val="0"/>
        <w:suppressAutoHyphens/>
        <w:autoSpaceDN w:val="0"/>
        <w:spacing w:after="0" w:line="240" w:lineRule="auto"/>
        <w:rPr>
          <w:rFonts w:eastAsia="SimSun" w:cstheme="minorHAnsi"/>
          <w:kern w:val="3"/>
          <w:lang w:eastAsia="zh-CN" w:bidi="hi-IN"/>
        </w:rPr>
      </w:pPr>
      <w:r w:rsidRPr="00BF6D07">
        <w:rPr>
          <w:rFonts w:eastAsia="SimSun" w:cstheme="minorHAnsi"/>
          <w:kern w:val="3"/>
          <w:lang w:eastAsia="zh-CN" w:bidi="hi-IN"/>
        </w:rPr>
        <w:t>6.  Informacja Przewodniczącego Rady Miejskiej w Trzcielu z działalności międzysesyjnej.</w:t>
      </w:r>
    </w:p>
    <w:p w14:paraId="7A001B80" w14:textId="77777777" w:rsidR="00494DB0" w:rsidRPr="00BF6D07" w:rsidRDefault="00494DB0" w:rsidP="00494DB0">
      <w:pPr>
        <w:widowControl w:val="0"/>
        <w:suppressAutoHyphens/>
        <w:autoSpaceDN w:val="0"/>
        <w:spacing w:after="0" w:line="240" w:lineRule="auto"/>
        <w:rPr>
          <w:rFonts w:eastAsia="SimSun" w:cstheme="minorHAnsi"/>
          <w:kern w:val="3"/>
          <w:lang w:eastAsia="zh-CN" w:bidi="hi-IN"/>
        </w:rPr>
      </w:pPr>
      <w:r w:rsidRPr="00BF6D07">
        <w:rPr>
          <w:rFonts w:eastAsia="SimSun" w:cstheme="minorHAnsi"/>
          <w:kern w:val="3"/>
          <w:lang w:eastAsia="zh-CN" w:bidi="hi-IN"/>
        </w:rPr>
        <w:t>7.  Przyjęcie protokołu z XLV sesji Rady Miejskiej w Trzcielu.</w:t>
      </w:r>
    </w:p>
    <w:p w14:paraId="712C056B" w14:textId="77777777" w:rsidR="00494DB0" w:rsidRPr="00BF6D07" w:rsidRDefault="00494DB0" w:rsidP="00494DB0">
      <w:pPr>
        <w:widowControl w:val="0"/>
        <w:suppressAutoHyphens/>
        <w:autoSpaceDN w:val="0"/>
        <w:spacing w:after="0" w:line="240" w:lineRule="auto"/>
        <w:rPr>
          <w:rFonts w:eastAsia="SimSun" w:cstheme="minorHAnsi"/>
          <w:lang w:eastAsia="zh-CN" w:bidi="hi-IN"/>
        </w:rPr>
      </w:pPr>
      <w:r w:rsidRPr="00BF6D07">
        <w:rPr>
          <w:rFonts w:eastAsia="SimSun" w:cstheme="minorHAnsi"/>
          <w:kern w:val="3"/>
          <w:lang w:eastAsia="zh-CN" w:bidi="hi-IN"/>
        </w:rPr>
        <w:t xml:space="preserve">8. </w:t>
      </w:r>
      <w:bookmarkStart w:id="1" w:name="_Hlk149649584"/>
      <w:r w:rsidRPr="00BF6D07">
        <w:rPr>
          <w:rFonts w:eastAsia="SimSun" w:cstheme="minorHAnsi"/>
          <w:lang w:eastAsia="zh-CN" w:bidi="hi-IN"/>
        </w:rPr>
        <w:t xml:space="preserve">Podjęcie uchwały w sprawie: wyrażenia zgody na bezprzetargowe oddanie w dzierżawę nieruchomości gruntowych na okres powyżej 3 lat – projekt uchwały nr </w:t>
      </w:r>
      <w:r w:rsidRPr="00BF6D07">
        <w:rPr>
          <w:rFonts w:eastAsia="SimSun" w:cstheme="minorHAnsi"/>
          <w:b/>
          <w:bCs/>
          <w:lang w:eastAsia="zh-CN" w:bidi="hi-IN"/>
        </w:rPr>
        <w:t>1.</w:t>
      </w:r>
      <w:bookmarkEnd w:id="1"/>
    </w:p>
    <w:p w14:paraId="40D8C6E4" w14:textId="77777777" w:rsidR="00494DB0" w:rsidRPr="00BF6D07" w:rsidRDefault="00494DB0" w:rsidP="00494DB0">
      <w:pPr>
        <w:widowControl w:val="0"/>
        <w:suppressAutoHyphens/>
        <w:autoSpaceDE w:val="0"/>
        <w:autoSpaceDN w:val="0"/>
        <w:adjustRightInd w:val="0"/>
        <w:spacing w:after="0" w:line="240" w:lineRule="auto"/>
        <w:jc w:val="both"/>
        <w:rPr>
          <w:rFonts w:cstheme="minorHAnsi"/>
        </w:rPr>
      </w:pPr>
      <w:r w:rsidRPr="00BF6D07">
        <w:rPr>
          <w:rFonts w:cstheme="minorHAnsi"/>
        </w:rPr>
        <w:t xml:space="preserve">9. Podjęcie uchwały w sprawie: </w:t>
      </w:r>
      <w:r w:rsidRPr="00BF6D07">
        <w:rPr>
          <w:rFonts w:eastAsia="SimSun" w:cstheme="minorHAnsi"/>
          <w:kern w:val="3"/>
          <w:lang w:eastAsia="zh-CN" w:bidi="hi-IN"/>
        </w:rPr>
        <w:t>zmiany uchwały budżetowej Gminy Trzciel na 2023 rok</w:t>
      </w:r>
      <w:r w:rsidRPr="00BF6D07">
        <w:rPr>
          <w:rFonts w:eastAsia="SimSun" w:cstheme="minorHAnsi"/>
          <w:i/>
          <w:iCs/>
          <w:kern w:val="3"/>
          <w:lang w:eastAsia="zh-CN" w:bidi="hi-IN"/>
        </w:rPr>
        <w:t xml:space="preserve"> </w:t>
      </w:r>
      <w:r w:rsidRPr="00BF6D07">
        <w:rPr>
          <w:rFonts w:eastAsia="SimSun" w:cstheme="minorHAnsi"/>
          <w:kern w:val="3"/>
          <w:lang w:eastAsia="zh-CN" w:bidi="hi-IN"/>
        </w:rPr>
        <w:t xml:space="preserve">– projekt uchwały </w:t>
      </w:r>
      <w:r w:rsidRPr="00BF6D07">
        <w:rPr>
          <w:rFonts w:eastAsia="SimSun" w:cstheme="minorHAnsi"/>
          <w:b/>
          <w:bCs/>
          <w:kern w:val="3"/>
          <w:lang w:eastAsia="zh-CN" w:bidi="hi-IN"/>
        </w:rPr>
        <w:t>nr 2.</w:t>
      </w:r>
    </w:p>
    <w:p w14:paraId="5752FDC1" w14:textId="77777777" w:rsidR="00494DB0" w:rsidRPr="00BF6D07" w:rsidRDefault="00494DB0" w:rsidP="00494DB0">
      <w:pPr>
        <w:widowControl w:val="0"/>
        <w:suppressAutoHyphens/>
        <w:autoSpaceDE w:val="0"/>
        <w:autoSpaceDN w:val="0"/>
        <w:adjustRightInd w:val="0"/>
        <w:spacing w:after="0" w:line="240" w:lineRule="auto"/>
        <w:jc w:val="both"/>
        <w:rPr>
          <w:rFonts w:eastAsia="SimSun" w:cstheme="minorHAnsi"/>
          <w:b/>
          <w:bCs/>
          <w:kern w:val="3"/>
          <w:lang w:eastAsia="zh-CN" w:bidi="hi-IN"/>
        </w:rPr>
      </w:pPr>
      <w:r w:rsidRPr="00BF6D07">
        <w:rPr>
          <w:rFonts w:cstheme="minorHAnsi"/>
        </w:rPr>
        <w:t xml:space="preserve">10. Podjęcie uchwały w sprawie: </w:t>
      </w:r>
      <w:r w:rsidRPr="00BF6D07">
        <w:rPr>
          <w:rFonts w:eastAsia="SimSun" w:cstheme="minorHAnsi"/>
          <w:kern w:val="3"/>
          <w:lang w:eastAsia="zh-CN" w:bidi="hi-IN"/>
        </w:rPr>
        <w:t xml:space="preserve">zmiany Wieloletniej Prognozy Finansowej Gminy Trzciel na lata 2023 – 2038 – projekt uchwały </w:t>
      </w:r>
      <w:r w:rsidRPr="00BF6D07">
        <w:rPr>
          <w:rFonts w:eastAsia="SimSun" w:cstheme="minorHAnsi"/>
          <w:b/>
          <w:bCs/>
          <w:kern w:val="3"/>
          <w:lang w:eastAsia="zh-CN" w:bidi="hi-IN"/>
        </w:rPr>
        <w:t>nr 3.</w:t>
      </w:r>
    </w:p>
    <w:p w14:paraId="25DDC8A8" w14:textId="77777777" w:rsidR="00494DB0" w:rsidRPr="00BF6D07" w:rsidRDefault="00494DB0" w:rsidP="00494DB0">
      <w:pPr>
        <w:keepNext/>
        <w:widowControl w:val="0"/>
        <w:suppressAutoHyphens/>
        <w:autoSpaceDN w:val="0"/>
        <w:spacing w:after="0" w:line="240" w:lineRule="auto"/>
        <w:rPr>
          <w:rFonts w:eastAsia="SimSun" w:cstheme="minorHAnsi"/>
          <w:kern w:val="3"/>
          <w:lang w:eastAsia="zh-CN" w:bidi="hi-IN"/>
        </w:rPr>
      </w:pPr>
      <w:r w:rsidRPr="00BF6D07">
        <w:rPr>
          <w:rFonts w:eastAsia="Times New Roman" w:cstheme="minorHAnsi"/>
          <w:lang w:eastAsia="pl-PL"/>
        </w:rPr>
        <w:t xml:space="preserve">11. </w:t>
      </w:r>
      <w:r w:rsidRPr="00BF6D07">
        <w:rPr>
          <w:rFonts w:eastAsia="SimSun" w:cstheme="minorHAnsi"/>
          <w:kern w:val="3"/>
          <w:lang w:eastAsia="zh-CN" w:bidi="hi-IN"/>
        </w:rPr>
        <w:t>Zaświadczenia i wolne wnioski,  /korespondencja, terminy posiedzeń Rady Miejskiej/.</w:t>
      </w:r>
    </w:p>
    <w:p w14:paraId="48678BF4" w14:textId="77777777" w:rsidR="00494DB0" w:rsidRPr="00BF6D07" w:rsidRDefault="00494DB0" w:rsidP="00494DB0">
      <w:pPr>
        <w:keepNext/>
        <w:widowControl w:val="0"/>
        <w:suppressAutoHyphens/>
        <w:autoSpaceDN w:val="0"/>
        <w:spacing w:after="0" w:line="240" w:lineRule="auto"/>
        <w:rPr>
          <w:rFonts w:eastAsia="SimSun" w:cstheme="minorHAnsi"/>
          <w:b/>
          <w:bCs/>
          <w:kern w:val="3"/>
          <w:lang w:eastAsia="zh-CN" w:bidi="hi-IN"/>
        </w:rPr>
      </w:pPr>
      <w:r w:rsidRPr="00BF6D07">
        <w:rPr>
          <w:rFonts w:eastAsia="Times New Roman" w:cstheme="minorHAnsi"/>
          <w:lang w:eastAsia="pl-PL"/>
        </w:rPr>
        <w:t xml:space="preserve">12. </w:t>
      </w:r>
      <w:r w:rsidRPr="00BF6D07">
        <w:rPr>
          <w:rFonts w:eastAsia="SimSun" w:cstheme="minorHAnsi"/>
          <w:kern w:val="3"/>
          <w:lang w:eastAsia="zh-CN" w:bidi="hi-IN"/>
        </w:rPr>
        <w:t>Zakończenie sesji.</w:t>
      </w:r>
      <w:r w:rsidRPr="00BF6D07">
        <w:rPr>
          <w:rFonts w:eastAsia="SimSun" w:cstheme="minorHAnsi"/>
          <w:b/>
          <w:bCs/>
          <w:kern w:val="3"/>
          <w:lang w:eastAsia="zh-CN" w:bidi="hi-IN"/>
        </w:rPr>
        <w:t xml:space="preserve">  </w:t>
      </w:r>
    </w:p>
    <w:p w14:paraId="4770EEF3" w14:textId="77777777" w:rsidR="00494DB0" w:rsidRPr="00BF6D07" w:rsidRDefault="00494DB0" w:rsidP="00494DB0">
      <w:pPr>
        <w:widowControl w:val="0"/>
        <w:suppressAutoHyphens/>
        <w:autoSpaceDN w:val="0"/>
        <w:spacing w:after="0" w:line="240" w:lineRule="auto"/>
        <w:jc w:val="both"/>
        <w:textAlignment w:val="baseline"/>
        <w:rPr>
          <w:rFonts w:eastAsia="SimSun" w:cstheme="minorHAnsi"/>
          <w:kern w:val="3"/>
          <w:lang w:eastAsia="zh-CN" w:bidi="hi-IN"/>
        </w:rPr>
      </w:pPr>
      <w:r w:rsidRPr="00BF6D07">
        <w:rPr>
          <w:rFonts w:eastAsia="SimSun" w:cstheme="minorHAnsi"/>
          <w:kern w:val="3"/>
          <w:lang w:eastAsia="zh-CN" w:bidi="hi-IN"/>
        </w:rPr>
        <w:t>Porządek obrad – załącznik nr 7 do protokołu</w:t>
      </w:r>
    </w:p>
    <w:p w14:paraId="528BBBEA" w14:textId="77777777" w:rsidR="00494DB0" w:rsidRPr="00BF6D07" w:rsidRDefault="00494DB0" w:rsidP="00494DB0">
      <w:pPr>
        <w:widowControl w:val="0"/>
        <w:suppressAutoHyphens/>
        <w:autoSpaceDN w:val="0"/>
        <w:spacing w:after="0" w:line="240" w:lineRule="auto"/>
        <w:jc w:val="both"/>
        <w:textAlignment w:val="baseline"/>
        <w:rPr>
          <w:rFonts w:eastAsia="SimSun" w:cstheme="minorHAnsi"/>
          <w:kern w:val="3"/>
          <w:lang w:eastAsia="zh-CN" w:bidi="hi-IN"/>
        </w:rPr>
      </w:pPr>
    </w:p>
    <w:p w14:paraId="55B4DF77" w14:textId="77777777" w:rsidR="00494DB0" w:rsidRPr="00BF6D07" w:rsidRDefault="00494DB0" w:rsidP="00494DB0">
      <w:pPr>
        <w:spacing w:after="0" w:line="240" w:lineRule="auto"/>
        <w:jc w:val="both"/>
        <w:rPr>
          <w:rFonts w:cstheme="minorHAnsi"/>
        </w:rPr>
      </w:pPr>
      <w:r w:rsidRPr="00BF6D07">
        <w:rPr>
          <w:rFonts w:cstheme="minorHAnsi"/>
        </w:rPr>
        <w:t>Przewodniczący RM zapytał czy do</w:t>
      </w:r>
      <w:r w:rsidRPr="00BF6D07">
        <w:rPr>
          <w:rFonts w:cstheme="minorHAnsi"/>
          <w:b/>
          <w:bCs/>
        </w:rPr>
        <w:t xml:space="preserve"> </w:t>
      </w:r>
      <w:r w:rsidRPr="00BF6D07">
        <w:rPr>
          <w:rFonts w:cstheme="minorHAnsi"/>
        </w:rPr>
        <w:t>otrzymanego</w:t>
      </w:r>
      <w:r w:rsidRPr="00BF6D07">
        <w:rPr>
          <w:rFonts w:cstheme="minorHAnsi"/>
          <w:b/>
          <w:bCs/>
        </w:rPr>
        <w:t xml:space="preserve"> </w:t>
      </w:r>
      <w:r w:rsidRPr="00BF6D07">
        <w:rPr>
          <w:rFonts w:cstheme="minorHAnsi"/>
        </w:rPr>
        <w:t>porządku obrad Radni mają uwagi lub inne propozycje?</w:t>
      </w:r>
    </w:p>
    <w:p w14:paraId="16EDC1CF" w14:textId="77777777" w:rsidR="00494DB0" w:rsidRPr="00BF6D07" w:rsidRDefault="00494DB0" w:rsidP="00494DB0">
      <w:pPr>
        <w:spacing w:after="0" w:line="240" w:lineRule="auto"/>
        <w:jc w:val="both"/>
        <w:rPr>
          <w:rFonts w:cstheme="minorHAnsi"/>
        </w:rPr>
      </w:pPr>
      <w:r w:rsidRPr="00BF6D07">
        <w:rPr>
          <w:rFonts w:cstheme="minorHAnsi"/>
        </w:rPr>
        <w:lastRenderedPageBreak/>
        <w:t>Radni nie wnieśli uwag i innych propozycji, a zatem porządek obrad został przyjęty przez aklamację.</w:t>
      </w:r>
    </w:p>
    <w:p w14:paraId="3A30D30E" w14:textId="77777777" w:rsidR="00494DB0" w:rsidRPr="00BF6D07" w:rsidRDefault="00494DB0" w:rsidP="00494DB0">
      <w:pPr>
        <w:spacing w:after="0" w:line="240" w:lineRule="auto"/>
        <w:jc w:val="both"/>
        <w:rPr>
          <w:rFonts w:cstheme="minorHAnsi"/>
        </w:rPr>
      </w:pPr>
    </w:p>
    <w:p w14:paraId="7E1D840B" w14:textId="77777777" w:rsidR="00494DB0" w:rsidRPr="00BF6D07" w:rsidRDefault="00494DB0" w:rsidP="00494DB0">
      <w:pPr>
        <w:widowControl w:val="0"/>
        <w:suppressAutoHyphens/>
        <w:autoSpaceDN w:val="0"/>
        <w:spacing w:after="0" w:line="240" w:lineRule="auto"/>
        <w:jc w:val="both"/>
        <w:rPr>
          <w:rFonts w:eastAsia="Andale Sans UI" w:cstheme="minorHAnsi"/>
          <w:b/>
          <w:kern w:val="3"/>
          <w:u w:val="single"/>
        </w:rPr>
      </w:pPr>
      <w:r w:rsidRPr="00BF6D07">
        <w:rPr>
          <w:rFonts w:eastAsia="Andale Sans UI" w:cstheme="minorHAnsi"/>
          <w:b/>
          <w:kern w:val="3"/>
          <w:u w:val="single"/>
        </w:rPr>
        <w:t>Ad.4:</w:t>
      </w:r>
    </w:p>
    <w:p w14:paraId="4D5F9088" w14:textId="77777777" w:rsidR="00494DB0" w:rsidRPr="00BF6D07" w:rsidRDefault="00494DB0" w:rsidP="00494DB0">
      <w:pPr>
        <w:widowControl w:val="0"/>
        <w:suppressAutoHyphens/>
        <w:autoSpaceDN w:val="0"/>
        <w:spacing w:after="0" w:line="240" w:lineRule="auto"/>
        <w:jc w:val="both"/>
        <w:textAlignment w:val="baseline"/>
        <w:rPr>
          <w:rFonts w:eastAsia="Andale Sans UI" w:cstheme="minorHAnsi"/>
          <w:kern w:val="3"/>
        </w:rPr>
      </w:pPr>
      <w:r w:rsidRPr="00BF6D07">
        <w:rPr>
          <w:rFonts w:eastAsia="Andale Sans UI" w:cstheme="minorHAnsi"/>
          <w:kern w:val="3"/>
        </w:rPr>
        <w:t>Interpelacje i zapytania Radnych.</w:t>
      </w:r>
    </w:p>
    <w:p w14:paraId="66389908" w14:textId="77777777" w:rsidR="00494DB0" w:rsidRPr="00BF6D07" w:rsidRDefault="00494DB0" w:rsidP="00494DB0">
      <w:pPr>
        <w:widowControl w:val="0"/>
        <w:suppressAutoHyphens/>
        <w:autoSpaceDN w:val="0"/>
        <w:spacing w:after="0" w:line="240" w:lineRule="auto"/>
        <w:jc w:val="both"/>
        <w:textAlignment w:val="baseline"/>
        <w:rPr>
          <w:rFonts w:eastAsia="Andale Sans UI" w:cstheme="minorHAnsi"/>
          <w:kern w:val="3"/>
        </w:rPr>
      </w:pPr>
    </w:p>
    <w:p w14:paraId="2453A9C4"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BF6D07">
        <w:rPr>
          <w:rFonts w:eastAsia="Andale Sans UI" w:cstheme="minorHAnsi"/>
          <w:b/>
          <w:bCs/>
          <w:kern w:val="3"/>
        </w:rPr>
        <w:t xml:space="preserve">Przewodniczący RM </w:t>
      </w:r>
      <w:r w:rsidRPr="00BF6D07">
        <w:rPr>
          <w:rFonts w:eastAsia="Andale Sans UI" w:cstheme="minorHAnsi"/>
          <w:bCs/>
          <w:kern w:val="3"/>
        </w:rPr>
        <w:t xml:space="preserve">poinformował Radnych o możliwości złożenia interpelacji i wniosków na przygotowanych drukach. Odpowiedzi zostaną udzielone w formie pisemnej w terminie późniejszym </w:t>
      </w:r>
      <w:r w:rsidRPr="00BF6D07">
        <w:rPr>
          <w:rFonts w:eastAsia="SimSun" w:cstheme="minorHAnsi"/>
          <w:bCs/>
          <w:kern w:val="3"/>
          <w:lang w:eastAsia="zh-CN" w:bidi="hi-IN"/>
        </w:rPr>
        <w:t>zgodnie z art. 24 ust. 6 ustawy o samorządzie gminnym.</w:t>
      </w:r>
    </w:p>
    <w:p w14:paraId="38A48039"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19D7D124"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BF6D07">
        <w:rPr>
          <w:rFonts w:eastAsia="Andale Sans UI" w:cstheme="minorHAnsi"/>
          <w:b/>
          <w:bCs/>
          <w:kern w:val="3"/>
          <w:u w:val="single"/>
        </w:rPr>
        <w:t>Ad.5:</w:t>
      </w:r>
    </w:p>
    <w:p w14:paraId="077F2208" w14:textId="77777777" w:rsidR="00494DB0" w:rsidRPr="00BF6D07" w:rsidRDefault="00494DB0" w:rsidP="00494DB0">
      <w:pPr>
        <w:spacing w:after="0" w:line="240" w:lineRule="auto"/>
        <w:rPr>
          <w:rFonts w:eastAsia="SimSun" w:cstheme="minorHAnsi"/>
          <w:kern w:val="3"/>
          <w:lang w:eastAsia="zh-CN" w:bidi="hi-IN"/>
        </w:rPr>
      </w:pPr>
      <w:r w:rsidRPr="00BF6D07">
        <w:rPr>
          <w:rFonts w:eastAsia="SimSun" w:cstheme="minorHAnsi"/>
          <w:kern w:val="3"/>
          <w:lang w:eastAsia="zh-CN" w:bidi="hi-IN"/>
        </w:rPr>
        <w:t>Informacja Burmistrza Trzciela z działalności międzysesyjnej.</w:t>
      </w:r>
    </w:p>
    <w:p w14:paraId="3349391D" w14:textId="77777777" w:rsidR="00494DB0" w:rsidRPr="00BF6D07" w:rsidRDefault="00494DB0" w:rsidP="00494DB0">
      <w:pPr>
        <w:spacing w:after="0" w:line="240" w:lineRule="auto"/>
        <w:rPr>
          <w:rFonts w:eastAsia="SimSun" w:cstheme="minorHAnsi"/>
          <w:kern w:val="3"/>
          <w:lang w:eastAsia="zh-CN" w:bidi="hi-IN"/>
        </w:rPr>
      </w:pPr>
    </w:p>
    <w:p w14:paraId="1B20EDD2" w14:textId="77777777" w:rsidR="00494DB0" w:rsidRPr="00BF6D07" w:rsidRDefault="00494DB0" w:rsidP="00494DB0">
      <w:pPr>
        <w:widowControl w:val="0"/>
        <w:suppressAutoHyphens/>
        <w:autoSpaceDN w:val="0"/>
        <w:spacing w:after="0" w:line="240" w:lineRule="auto"/>
        <w:jc w:val="both"/>
        <w:rPr>
          <w:rFonts w:cstheme="minorHAnsi"/>
        </w:rPr>
      </w:pPr>
      <w:r w:rsidRPr="00BF6D07">
        <w:rPr>
          <w:rFonts w:cstheme="minorHAnsi"/>
          <w:b/>
          <w:bCs/>
        </w:rPr>
        <w:t>Burmistrz Jarosław Kaczmarek</w:t>
      </w:r>
      <w:r w:rsidRPr="00BF6D07">
        <w:rPr>
          <w:rFonts w:cstheme="minorHAnsi"/>
        </w:rPr>
        <w:t xml:space="preserve"> – „ Szanowna Rado, panie Przewodniczący   więc tak 23 września odbyły się zawody Strażackie   Powiatowe w gminie Bledzew w miejscowości Zemsko.   Dwudziestego szóstego   września spotkanie mieliśmy na Jazie w Rybojadach i   przekazanie decyzji środowiskowej   także   połowa dokumentacji tego Jazu po 3 latach   już jest zrobiona.   Tego dwudziestego szóstego również zebranie wiejskie   w </w:t>
      </w:r>
      <w:proofErr w:type="spellStart"/>
      <w:r w:rsidRPr="00BF6D07">
        <w:rPr>
          <w:rFonts w:cstheme="minorHAnsi"/>
        </w:rPr>
        <w:t>Świdwowcu</w:t>
      </w:r>
      <w:proofErr w:type="spellEnd"/>
      <w:r w:rsidRPr="00BF6D07">
        <w:rPr>
          <w:rFonts w:cstheme="minorHAnsi"/>
        </w:rPr>
        <w:t xml:space="preserve">.   Dwudziestego siódmego   września spotkanie z firmą budującą Promenadę.   Jeszcze były pewne problemy, też jeszcze tam mamy   z nimi, ponieważ nie dogadują się co do   wykonawcy głównego, a podwykonawcy, ale myślę, że   jakoś ten temat rozwiążemy.   Również tego 27 września odbyło się zebranie wiejskie w Brójcach.     28   Rada Stowarzyszenia WOKIS-u w której uczestniczyłem w Poznaniu.   4 października walne zebranie CZG 12   braliśmy udział obydwoje z panem Sekretarzem.   6 października   przepis działki u notariusza.   12 października   Dzień Edukacji w Brójcach i w Trzcielu.   Byłem na tych 2 spotkaniach   w tym dniu również odbyła się </w:t>
      </w:r>
      <w:proofErr w:type="spellStart"/>
      <w:r w:rsidRPr="00BF6D07">
        <w:rPr>
          <w:rFonts w:cstheme="minorHAnsi"/>
        </w:rPr>
        <w:t>seniorada</w:t>
      </w:r>
      <w:proofErr w:type="spellEnd"/>
      <w:r w:rsidRPr="00BF6D07">
        <w:rPr>
          <w:rFonts w:cstheme="minorHAnsi"/>
        </w:rPr>
        <w:t xml:space="preserve"> w Zbąszynku,   w której uczestniczył pan Przewodniczący.   Trzynastego października   spotkanie z projektantem hali w Chociszewie,   Jasieńcu i w </w:t>
      </w:r>
      <w:proofErr w:type="spellStart"/>
      <w:r w:rsidRPr="00BF6D07">
        <w:rPr>
          <w:rFonts w:cstheme="minorHAnsi"/>
        </w:rPr>
        <w:t>Sierczu</w:t>
      </w:r>
      <w:proofErr w:type="spellEnd"/>
      <w:r w:rsidRPr="00BF6D07">
        <w:rPr>
          <w:rFonts w:cstheme="minorHAnsi"/>
        </w:rPr>
        <w:t>.   17 października wyjazd do Marszałkowstwa do   Zielonej Góry w temacie naszej obwodnicy, o którą   ścigamy już Zarząd Marszałkowski od 3 tygodni jakoś nie możemy   się   z nimi dogadać, ale myślę, że   będzie to już ten tydzień,   następny załatwione.   18 październik Kapituła Regionu   Kozła w Zbąszynku.   20 października pasowanie na ucznia   w szkole w Trzcielu.   21 października odbyły się zawody   judo na hali sportowej w Trzcielu też uczestniczyłem i   22 zawody wędkarskie koła   trzcielskiego tutaj pan Przewodniczący brał udział   w tych zawodach, ponieważ równolegle odbyły się otwarcie   ligi uczniowskiej piłki ręcznej i po prostu tam   musiałem być. 23 października przekazanie na   oddział dziecięcy aparatu do prześwietlenia jamy brzusznej   i płuc.   Gdzie tam też mieliśmy swój udział w związku z tym braliśmy z panem Przewodniczącym   udział w tym spotkaniu.   Od 24 do 26 czyli do wczoraj odbył się Konwent Burmistrzów,   Wójtów i Sekretarzy w Kołobrzegu, gdzie uczestniczyliśmy z   panem Sekretarzem.   Dziękuję bardzo.”</w:t>
      </w:r>
    </w:p>
    <w:p w14:paraId="5950546C" w14:textId="77777777" w:rsidR="00494DB0" w:rsidRPr="00BF6D07" w:rsidRDefault="00494DB0" w:rsidP="00494DB0">
      <w:pPr>
        <w:widowControl w:val="0"/>
        <w:suppressAutoHyphens/>
        <w:autoSpaceDN w:val="0"/>
        <w:spacing w:after="0" w:line="240" w:lineRule="auto"/>
        <w:jc w:val="both"/>
        <w:rPr>
          <w:rFonts w:cstheme="minorHAnsi"/>
        </w:rPr>
      </w:pPr>
    </w:p>
    <w:p w14:paraId="79C3A9D8"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BF6D07">
        <w:rPr>
          <w:rFonts w:eastAsia="Andale Sans UI" w:cstheme="minorHAnsi"/>
          <w:b/>
          <w:bCs/>
          <w:kern w:val="3"/>
          <w:u w:val="single"/>
        </w:rPr>
        <w:t>Ad.6:</w:t>
      </w:r>
    </w:p>
    <w:p w14:paraId="6257B1E9" w14:textId="77777777" w:rsidR="00494DB0" w:rsidRPr="00BF6D07" w:rsidRDefault="00494DB0" w:rsidP="00494DB0">
      <w:pPr>
        <w:widowControl w:val="0"/>
        <w:suppressAutoHyphens/>
        <w:autoSpaceDN w:val="0"/>
        <w:spacing w:after="0" w:line="360" w:lineRule="auto"/>
        <w:rPr>
          <w:rFonts w:eastAsia="SimSun" w:cstheme="minorHAnsi"/>
          <w:kern w:val="3"/>
          <w:lang w:eastAsia="zh-CN" w:bidi="hi-IN"/>
        </w:rPr>
      </w:pPr>
      <w:r w:rsidRPr="00BF6D07">
        <w:rPr>
          <w:rFonts w:eastAsia="SimSun" w:cstheme="minorHAnsi"/>
          <w:kern w:val="3"/>
          <w:lang w:eastAsia="zh-CN" w:bidi="hi-IN"/>
        </w:rPr>
        <w:t>Informacja Przewodniczącego Rady Miejskiej w Trzcielu z działalności międzysesyjnej.</w:t>
      </w:r>
    </w:p>
    <w:p w14:paraId="59512DF5" w14:textId="77777777" w:rsidR="00494DB0" w:rsidRPr="00BF6D07" w:rsidRDefault="00494DB0" w:rsidP="00494DB0">
      <w:pPr>
        <w:widowControl w:val="0"/>
        <w:suppressAutoHyphens/>
        <w:autoSpaceDN w:val="0"/>
        <w:spacing w:after="0" w:line="240" w:lineRule="auto"/>
        <w:jc w:val="both"/>
        <w:rPr>
          <w:rFonts w:eastAsia="SimSun" w:cstheme="minorHAnsi"/>
          <w:kern w:val="3"/>
          <w:lang w:eastAsia="zh-CN" w:bidi="hi-IN"/>
        </w:rPr>
      </w:pPr>
      <w:r w:rsidRPr="00BF6D07">
        <w:rPr>
          <w:rFonts w:eastAsia="SimSun" w:cstheme="minorHAnsi"/>
          <w:b/>
          <w:bCs/>
          <w:kern w:val="3"/>
          <w:lang w:eastAsia="zh-CN" w:bidi="hi-IN"/>
        </w:rPr>
        <w:t>Przewodniczący RM Jacek Marciniak</w:t>
      </w:r>
      <w:r w:rsidRPr="00BF6D07">
        <w:rPr>
          <w:rFonts w:eastAsia="SimSun" w:cstheme="minorHAnsi"/>
          <w:kern w:val="3"/>
          <w:lang w:eastAsia="zh-CN" w:bidi="hi-IN"/>
        </w:rPr>
        <w:t xml:space="preserve"> – „ I tutaj 26   września spotkanie z Wodami Polskimi na jazie w Rybojadach.      I tutaj właśnie przekazanie uwarunkowań środowiskowych   przez Pana Burmistrza.   Jak też zapowiedź realizacji budowy tego jazu   przez ówczesne władze, bo było to w obecności   dyrektora Wód Polskich z Poznania, jak też   był Wicewojewoda gorzowski, tutaj z   naszego województwa lubuskiego.   Jest zapowiedź, że w ciągu 2 lat ten jazz powstanie, oczywiście   będziemy śledzić dalsze poczynania.   W tym dniu też 26 było zebranie wiejskie w   sołectwie </w:t>
      </w:r>
      <w:proofErr w:type="spellStart"/>
      <w:r w:rsidRPr="00BF6D07">
        <w:rPr>
          <w:rFonts w:eastAsia="SimSun" w:cstheme="minorHAnsi"/>
          <w:kern w:val="3"/>
          <w:lang w:eastAsia="zh-CN" w:bidi="hi-IN"/>
        </w:rPr>
        <w:t>Świdwowiec</w:t>
      </w:r>
      <w:proofErr w:type="spellEnd"/>
      <w:r w:rsidRPr="00BF6D07">
        <w:rPr>
          <w:rFonts w:eastAsia="SimSun" w:cstheme="minorHAnsi"/>
          <w:kern w:val="3"/>
          <w:lang w:eastAsia="zh-CN" w:bidi="hi-IN"/>
        </w:rPr>
        <w:t xml:space="preserve"> na temat podziału   funduszy   sołeckich.   27 września   zebranie wiejskie w Brójcach.   Tu tematem przede wszystkim była sprawa bezpieczeństwa, bo   było to na poczet tego nieszczęścia   tego przestępstwa, które było popełnione   w Brójcach i tu rozpatrywaliśmy różne możliwości   zabezpieczenia ludności   przed kolejnymi tego typu zdarzeniami.   Jak również była omówiona sytuacja   gospodarcza gminy, jak też   było   zaoferowanie   rozwiązań niektórych systemowych, które powinny w Brójcach być   poczynione na temat dróg, które przechodzą w miejscowości Brójce   jak i też zagospodarowanie rynku w miejscowości   Brójce. Wynikiem czego jest w   tej chwili   plan budżetu na przyszły rok, zrobienie   </w:t>
      </w:r>
      <w:r w:rsidRPr="00BF6D07">
        <w:rPr>
          <w:rFonts w:eastAsia="SimSun" w:cstheme="minorHAnsi"/>
          <w:kern w:val="3"/>
          <w:lang w:eastAsia="zh-CN" w:bidi="hi-IN"/>
        </w:rPr>
        <w:lastRenderedPageBreak/>
        <w:t xml:space="preserve">projektu   właśnie   przebudowy tego rynku, który istnieje w tej chwili w Brójcach.   Mam nadzieję, że będzie to inwestycja realizowana w przyszłych   latach.   13 października spotkanie w Brójcach właśnie było z Radą Sołecką na   terenie rynku uczestniczył pan   Robert </w:t>
      </w:r>
      <w:proofErr w:type="spellStart"/>
      <w:r w:rsidRPr="00BF6D07">
        <w:rPr>
          <w:rFonts w:eastAsia="SimSun" w:cstheme="minorHAnsi"/>
          <w:kern w:val="3"/>
          <w:lang w:eastAsia="zh-CN" w:bidi="hi-IN"/>
        </w:rPr>
        <w:t>Jaszka</w:t>
      </w:r>
      <w:proofErr w:type="spellEnd"/>
      <w:r w:rsidRPr="00BF6D07">
        <w:rPr>
          <w:rFonts w:eastAsia="SimSun" w:cstheme="minorHAnsi"/>
          <w:kern w:val="3"/>
          <w:lang w:eastAsia="zh-CN" w:bidi="hi-IN"/>
        </w:rPr>
        <w:t xml:space="preserve">.   Ja też właśnie uczestniczyłem i robiliśmy wstępne ustalenia,   jak ma to wyglądać, czy ma być to całokształt tego   rynku przekształcony czy ma być robione jakieś odcinkowo,   ale doszliśmy do tego, że całościowy ma być projekt   tego rynku robiony i najwyżej podział ma być tylko w wykonaniu   na poszczególne lata. Chodziło o to, że przy każdym   kroku, że tak powiem w realizacji projektu zawsze   te same instytucje są uruchamiane, czyli   przede wszystkim wydział budownictwa, później też   konserwator zabytków, konserwator przyrody.   I nieważne, czy to będzie chodziło o 2 czy 3 drzewa czy będzie o całokształt   całego rynku chodziło to mniej więcej etapy będą te same   i czas który będzie   powodowany tym.   12 października   Dzień Edukacji Narodowej w Trzcielu uczestniczyłem   w apelu uroczystym.   W tym samym dniu w Zbąszynku była </w:t>
      </w:r>
      <w:proofErr w:type="spellStart"/>
      <w:r w:rsidRPr="00BF6D07">
        <w:rPr>
          <w:rFonts w:eastAsia="SimSun" w:cstheme="minorHAnsi"/>
          <w:kern w:val="3"/>
          <w:lang w:eastAsia="zh-CN" w:bidi="hi-IN"/>
        </w:rPr>
        <w:t>Senioriada</w:t>
      </w:r>
      <w:proofErr w:type="spellEnd"/>
      <w:r w:rsidRPr="00BF6D07">
        <w:rPr>
          <w:rFonts w:eastAsia="SimSun" w:cstheme="minorHAnsi"/>
          <w:kern w:val="3"/>
          <w:lang w:eastAsia="zh-CN" w:bidi="hi-IN"/>
        </w:rPr>
        <w:t xml:space="preserve">. Tam   dojechałem w sumie tylko na rozdanie nagród. Bardzo   fajna impreza, w której nasi seniorzy 2-ie grupy takie   uczestniczyły, bo i  ze stowarzyszenia seniorów i też z tego   Gospodarstwa Zielonego.   Ale razem wspólnie uczestniczyli jako gmina Trzciel, bardzo   miła zabawa dla nich odpoczynek i już jest zapowiedziane,   że chyba   10 listopada będzie ze względu na to, że doszły   środki z Urzędu Marszałkowskiego, będzie powtórka   takiej </w:t>
      </w:r>
      <w:proofErr w:type="spellStart"/>
      <w:r w:rsidRPr="00BF6D07">
        <w:rPr>
          <w:rFonts w:eastAsia="SimSun" w:cstheme="minorHAnsi"/>
          <w:kern w:val="3"/>
          <w:lang w:eastAsia="zh-CN" w:bidi="hi-IN"/>
        </w:rPr>
        <w:t>Senioriady</w:t>
      </w:r>
      <w:proofErr w:type="spellEnd"/>
      <w:r w:rsidRPr="00BF6D07">
        <w:rPr>
          <w:rFonts w:eastAsia="SimSun" w:cstheme="minorHAnsi"/>
          <w:kern w:val="3"/>
          <w:lang w:eastAsia="zh-CN" w:bidi="hi-IN"/>
        </w:rPr>
        <w:t xml:space="preserve"> na terenie gminy Babimost.   18 października była Kapituła Regionu Kozła w której uczestniczyłem.</w:t>
      </w:r>
      <w:r>
        <w:rPr>
          <w:rFonts w:eastAsia="SimSun" w:cstheme="minorHAnsi"/>
          <w:kern w:val="3"/>
          <w:lang w:eastAsia="zh-CN" w:bidi="hi-IN"/>
        </w:rPr>
        <w:t xml:space="preserve"> </w:t>
      </w:r>
      <w:r w:rsidRPr="00BF6D07">
        <w:rPr>
          <w:rFonts w:eastAsia="SimSun" w:cstheme="minorHAnsi"/>
          <w:kern w:val="3"/>
          <w:lang w:eastAsia="zh-CN" w:bidi="hi-IN"/>
        </w:rPr>
        <w:t>Były przymiarki do   przyszłorocznego budżetu.   Tu też była prośba pana dyrektora   i   była odebrana w sumie przez wszystkich członków Kapituły Burmistrzów   dosyć pozytywnie o wzrost składki ze względu   na   inflację i na coraz większe   koszty do   dopłacania do jakichś imprez, które są organizowane z udziałem   właśnie kapituły tutaj związku   Międzygminnego.   Także wtedy po prostu te fundusze, które już są   za małe, bo żadnej imprezy już w tej chwili za 1000 - 1200 zł się   nie zorganizuje i wiemy, że ceny   poszły praktycznie 100%, a tutaj nie było aż takiej chęci podwyżki,   ale częściowo żeśmy się na to zgodzili   i będziemy nad tym głosować dopiero przy realizacji   budżetu Regionu Kozła.   20 października pasowanie na ucznia w szkole podstawowej   w Trzcielu bardzo miła uroczystość 41 nowych   adeptów ruszyło w bój.   Bardzo fajnie przygotowany, bardzo ładnie i tak   uroczyście przygotowana ta część artystyczna   dzieci naprawdę przejęte. Oczywiście były   takie, które znały całą część artystyczną od początku do końca i   tam dublera nie było potrzeba, bo w razie czego każdy z nich wychodził   i mówił dalszą część wiersza. Bardzo miło   to odebrałem.   22 zawody wędkarskie w Rybojadach   w związku PZW.   23 października przekazanie   USG dla szpitala Powiatowego w Międzyrzeczu   w obecności pani Starosty, Burmistrzów i Wójtów   naszego powiatu, Przewodniczących Rad Gminy.   24 koncert z okazji   obchodów dnia Seniora w naszym Centrum Kultury w Trzcielu.   Bardzo miła uroczystość. Przy okazji też wręczono kwiaty   i życzenia dalszego życia w zdrowiu   i w radości   pani Janinie Banaś, która   95 lat obchodziła i zawsze jest aktywnym członkiem stowarzyszenia   seniorów.   I też udzielała się w różnych naprawdę różnych formach i   w kościele i społeczeństwie także   chyba nie ma osoby tutaj na terenie Trzciela, która nie miała z nią styczności i   która by nie znała tej osoby.   Przynajmniej może nie osobiście, ale z widzenia,   że tak powiem.   To wszystko. „</w:t>
      </w:r>
    </w:p>
    <w:p w14:paraId="1A5CE294" w14:textId="77777777" w:rsidR="00494DB0" w:rsidRPr="00BF6D07" w:rsidRDefault="00494DB0" w:rsidP="00494DB0">
      <w:pPr>
        <w:widowControl w:val="0"/>
        <w:suppressAutoHyphens/>
        <w:autoSpaceDN w:val="0"/>
        <w:spacing w:after="0" w:line="240" w:lineRule="auto"/>
        <w:jc w:val="both"/>
        <w:rPr>
          <w:rFonts w:eastAsia="SimSun" w:cstheme="minorHAnsi"/>
          <w:kern w:val="3"/>
          <w:lang w:eastAsia="zh-CN" w:bidi="hi-IN"/>
        </w:rPr>
      </w:pPr>
    </w:p>
    <w:p w14:paraId="786D01AF"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BF6D07">
        <w:rPr>
          <w:rFonts w:eastAsia="Andale Sans UI" w:cstheme="minorHAnsi"/>
          <w:b/>
          <w:bCs/>
          <w:kern w:val="3"/>
          <w:u w:val="single"/>
        </w:rPr>
        <w:t>Ad.7:</w:t>
      </w:r>
    </w:p>
    <w:p w14:paraId="08E68014"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BF6D07">
        <w:rPr>
          <w:rFonts w:eastAsia="SimSun" w:cstheme="minorHAnsi"/>
          <w:kern w:val="3"/>
          <w:lang w:eastAsia="zh-CN" w:bidi="hi-IN"/>
        </w:rPr>
        <w:t>Przyjęcie protokołu z XLV sesji Rady Miejskiej w Trzcielu.</w:t>
      </w:r>
    </w:p>
    <w:p w14:paraId="0DCC2927"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6C53853F"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BF6D07">
        <w:rPr>
          <w:rFonts w:eastAsia="Andale Sans UI" w:cstheme="minorHAnsi"/>
          <w:b/>
          <w:bCs/>
          <w:kern w:val="3"/>
          <w:lang w:bidi="fa-IR"/>
        </w:rPr>
        <w:t>Przewodniczący RM</w:t>
      </w:r>
      <w:r w:rsidRPr="00BF6D07">
        <w:rPr>
          <w:rFonts w:eastAsia="Andale Sans UI" w:cstheme="minorHAnsi"/>
          <w:kern w:val="3"/>
          <w:lang w:bidi="fa-IR"/>
        </w:rPr>
        <w:t xml:space="preserve"> poinformował, że protokół z poprzedniej sesji jest zgodny z jej przebiegiem i był wyłożony do wglądu w biurze Rady, a w dniu sesji</w:t>
      </w:r>
      <w:r w:rsidRPr="00BF6D07">
        <w:rPr>
          <w:rFonts w:cstheme="minorHAnsi"/>
        </w:rPr>
        <w:t xml:space="preserve"> na stoliku protokolanta</w:t>
      </w:r>
      <w:r w:rsidRPr="00BF6D07">
        <w:rPr>
          <w:rFonts w:eastAsia="Andale Sans UI" w:cstheme="minorHAnsi"/>
          <w:kern w:val="3"/>
          <w:lang w:bidi="fa-IR"/>
        </w:rPr>
        <w:t xml:space="preserve">. </w:t>
      </w:r>
    </w:p>
    <w:p w14:paraId="5B2BB80C"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37408F6F"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BF6D07">
        <w:rPr>
          <w:rFonts w:eastAsia="Andale Sans UI" w:cstheme="minorHAnsi"/>
          <w:kern w:val="3"/>
          <w:lang w:eastAsia="ja-JP" w:bidi="fa-IR"/>
        </w:rPr>
        <w:t xml:space="preserve">Radni nie zgłosili uwag do protokołu, wobec czego Przewodniczący Rady poddał pod imienne głosowanie przyjęcie protokołu. Udział w głosowaniu wzięło 13 radnych, „za” przyjęciem protokołu głosowało </w:t>
      </w:r>
      <w:r w:rsidRPr="00BF6D07">
        <w:rPr>
          <w:rFonts w:eastAsia="Andale Sans UI" w:cstheme="minorHAnsi"/>
          <w:kern w:val="3"/>
          <w:lang w:val="de-DE" w:eastAsia="ja-JP" w:bidi="fa-IR"/>
        </w:rPr>
        <w:t xml:space="preserve">13 </w:t>
      </w:r>
      <w:r w:rsidRPr="00BF6D07">
        <w:rPr>
          <w:rFonts w:eastAsia="Andale Sans UI" w:cstheme="minorHAnsi"/>
          <w:kern w:val="3"/>
          <w:lang w:eastAsia="ja-JP" w:bidi="fa-IR"/>
        </w:rPr>
        <w:t>radnych, przeciw 0 radnych, wstrzymujących się</w:t>
      </w:r>
      <w:r w:rsidRPr="00BF6D07">
        <w:rPr>
          <w:rFonts w:eastAsia="Andale Sans UI" w:cstheme="minorHAnsi"/>
          <w:kern w:val="3"/>
          <w:lang w:val="de-DE" w:eastAsia="ja-JP" w:bidi="fa-IR"/>
        </w:rPr>
        <w:t xml:space="preserve"> 0 </w:t>
      </w:r>
      <w:r w:rsidRPr="00BF6D07">
        <w:rPr>
          <w:rFonts w:eastAsia="Andale Sans UI" w:cstheme="minorHAnsi"/>
          <w:kern w:val="3"/>
          <w:lang w:eastAsia="ja-JP" w:bidi="fa-IR"/>
        </w:rPr>
        <w:t>radny, nieobecny 1 radny</w:t>
      </w:r>
      <w:r w:rsidRPr="00BF6D07">
        <w:rPr>
          <w:rFonts w:eastAsia="Andale Sans UI" w:cstheme="minorHAnsi"/>
          <w:kern w:val="3"/>
          <w:lang w:val="de-DE" w:eastAsia="ja-JP" w:bidi="fa-IR"/>
        </w:rPr>
        <w:t>.</w:t>
      </w:r>
    </w:p>
    <w:p w14:paraId="42CB5E74"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p>
    <w:p w14:paraId="0EF36CC6"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cstheme="minorHAnsi"/>
          <w:color w:val="000000"/>
        </w:rPr>
      </w:pPr>
      <w:r w:rsidRPr="00BF6D07">
        <w:rPr>
          <w:rFonts w:cstheme="minorHAnsi"/>
          <w:color w:val="000000"/>
        </w:rPr>
        <w:t xml:space="preserve">Imienny wykaz głosowania stanowi </w:t>
      </w:r>
      <w:bookmarkStart w:id="2" w:name="_Hlk110504735"/>
      <w:r w:rsidRPr="00BF6D07">
        <w:rPr>
          <w:rFonts w:cstheme="minorHAnsi"/>
          <w:color w:val="000000"/>
        </w:rPr>
        <w:t xml:space="preserve">-  załącznik nr 8 do niniejszego protokołu. </w:t>
      </w:r>
      <w:bookmarkEnd w:id="2"/>
    </w:p>
    <w:p w14:paraId="2BA0993C" w14:textId="77777777" w:rsidR="00494DB0" w:rsidRPr="00BF6D07" w:rsidRDefault="00494DB0" w:rsidP="00494DB0">
      <w:pPr>
        <w:autoSpaceDE w:val="0"/>
        <w:autoSpaceDN w:val="0"/>
        <w:adjustRightInd w:val="0"/>
        <w:spacing w:after="0" w:line="240" w:lineRule="auto"/>
        <w:jc w:val="both"/>
        <w:rPr>
          <w:rFonts w:cstheme="minorHAnsi"/>
          <w:color w:val="000000"/>
        </w:rPr>
      </w:pPr>
    </w:p>
    <w:p w14:paraId="4B235A34" w14:textId="77777777" w:rsidR="00494DB0" w:rsidRPr="00BF6D07" w:rsidRDefault="00494DB0" w:rsidP="00494DB0">
      <w:pPr>
        <w:widowControl w:val="0"/>
        <w:suppressAutoHyphens/>
        <w:autoSpaceDN w:val="0"/>
        <w:spacing w:after="0" w:line="240" w:lineRule="auto"/>
        <w:jc w:val="both"/>
        <w:rPr>
          <w:rFonts w:eastAsia="Andale Sans UI" w:cstheme="minorHAnsi"/>
          <w:kern w:val="3"/>
          <w:lang w:eastAsia="ja-JP" w:bidi="fa-IR"/>
        </w:rPr>
      </w:pPr>
      <w:r w:rsidRPr="00BF6D07">
        <w:rPr>
          <w:rFonts w:eastAsia="Andale Sans UI" w:cstheme="minorHAnsi"/>
          <w:kern w:val="3"/>
          <w:lang w:eastAsia="ja-JP" w:bidi="fa-IR"/>
        </w:rPr>
        <w:t>W wyniku głosowania protokół Nr XLV/2023 został przyjęty jednogłośnie przez Radę Miejską w Trzcielu.</w:t>
      </w:r>
    </w:p>
    <w:p w14:paraId="26485AB4" w14:textId="77777777" w:rsidR="00494DB0" w:rsidRPr="00BF6D07" w:rsidRDefault="00494DB0" w:rsidP="00494DB0">
      <w:pPr>
        <w:widowControl w:val="0"/>
        <w:suppressAutoHyphens/>
        <w:autoSpaceDN w:val="0"/>
        <w:spacing w:after="0" w:line="240" w:lineRule="auto"/>
        <w:jc w:val="both"/>
        <w:rPr>
          <w:rFonts w:eastAsia="Andale Sans UI" w:cstheme="minorHAnsi"/>
          <w:kern w:val="3"/>
          <w:lang w:eastAsia="ja-JP" w:bidi="fa-IR"/>
        </w:rPr>
      </w:pPr>
    </w:p>
    <w:p w14:paraId="40CC6EC0"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BF6D07">
        <w:rPr>
          <w:rFonts w:eastAsia="Andale Sans UI" w:cstheme="minorHAnsi"/>
          <w:b/>
          <w:bCs/>
          <w:kern w:val="3"/>
          <w:u w:val="single"/>
        </w:rPr>
        <w:lastRenderedPageBreak/>
        <w:t>Ad.8:</w:t>
      </w:r>
    </w:p>
    <w:p w14:paraId="7DC1A0E6" w14:textId="77777777" w:rsidR="00494DB0" w:rsidRPr="00BF6D07" w:rsidRDefault="00494DB0" w:rsidP="00494DB0">
      <w:pPr>
        <w:widowControl w:val="0"/>
        <w:suppressAutoHyphens/>
        <w:autoSpaceDN w:val="0"/>
        <w:spacing w:after="0" w:line="240" w:lineRule="auto"/>
        <w:jc w:val="both"/>
        <w:rPr>
          <w:rFonts w:eastAsia="SimSun" w:cstheme="minorHAnsi"/>
          <w:b/>
          <w:bCs/>
          <w:lang w:eastAsia="zh-CN" w:bidi="hi-IN"/>
        </w:rPr>
      </w:pPr>
      <w:r w:rsidRPr="00BF6D07">
        <w:rPr>
          <w:rFonts w:eastAsia="SimSun" w:cstheme="minorHAnsi"/>
          <w:lang w:eastAsia="zh-CN" w:bidi="hi-IN"/>
        </w:rPr>
        <w:t xml:space="preserve">Podjęcie uchwały w sprawie: wyrażenia zgody na bezprzetargowe oddanie w dzierżawę nieruchomości gruntowych na okres powyżej 3 lat – projekt uchwały nr </w:t>
      </w:r>
      <w:r w:rsidRPr="00BF6D07">
        <w:rPr>
          <w:rFonts w:eastAsia="SimSun" w:cstheme="minorHAnsi"/>
          <w:b/>
          <w:bCs/>
          <w:lang w:eastAsia="zh-CN" w:bidi="hi-IN"/>
        </w:rPr>
        <w:t xml:space="preserve">1 </w:t>
      </w:r>
    </w:p>
    <w:p w14:paraId="0846A001" w14:textId="77777777" w:rsidR="00494DB0" w:rsidRPr="00BF6D07" w:rsidRDefault="00494DB0" w:rsidP="00494DB0">
      <w:pPr>
        <w:widowControl w:val="0"/>
        <w:suppressAutoHyphens/>
        <w:autoSpaceDN w:val="0"/>
        <w:spacing w:after="0" w:line="240" w:lineRule="auto"/>
        <w:jc w:val="both"/>
        <w:rPr>
          <w:rFonts w:eastAsia="SimSun" w:cstheme="minorHAnsi"/>
          <w:b/>
          <w:bCs/>
          <w:lang w:eastAsia="zh-CN" w:bidi="hi-IN"/>
        </w:rPr>
      </w:pPr>
    </w:p>
    <w:p w14:paraId="1874F100" w14:textId="77777777" w:rsidR="00494DB0" w:rsidRPr="00BF6D07" w:rsidRDefault="00494DB0" w:rsidP="00494DB0">
      <w:pPr>
        <w:widowControl w:val="0"/>
        <w:suppressAutoHyphens/>
        <w:autoSpaceDN w:val="0"/>
        <w:spacing w:after="0" w:line="240" w:lineRule="auto"/>
        <w:jc w:val="both"/>
        <w:rPr>
          <w:rFonts w:eastAsia="Andale Sans UI" w:cstheme="minorHAnsi"/>
          <w:b/>
          <w:bCs/>
          <w:kern w:val="3"/>
          <w:lang w:bidi="fa-IR"/>
        </w:rPr>
      </w:pPr>
      <w:r w:rsidRPr="00BF6D07">
        <w:rPr>
          <w:rFonts w:eastAsia="Andale Sans UI" w:cstheme="minorHAnsi"/>
          <w:b/>
          <w:bCs/>
          <w:kern w:val="3"/>
          <w:lang w:bidi="fa-IR"/>
        </w:rPr>
        <w:t xml:space="preserve">Przewodniczący RM – </w:t>
      </w:r>
      <w:r w:rsidRPr="00BF6D07">
        <w:rPr>
          <w:rFonts w:eastAsia="Andale Sans UI" w:cstheme="minorHAnsi"/>
          <w:kern w:val="3"/>
          <w:lang w:bidi="fa-IR"/>
        </w:rPr>
        <w:t xml:space="preserve">„  w pierwszym punkcie będzie podjęcie uchwały w sprawie wyrażenia   zgody   na bezprzetargowe oddanie w dzierżawę nieruchomości   gruntowych na okres powyżej 3 lat.   To jest projekt uchwały numer 1. Po podstawie prawnej Rada Miejska w Trzcielu uchwala co następuje.   § 1 wyraża się zgodę na bezprzetargowe wydzierżawienie   na okres 10 lat   część działki numer 155 łamane przez 3 o   powierzchni 200 m, położony w miejscowości Trzciel obręb pierwszy stanowiące   grunty rolne, zabudowane i grunty rolne według szkicu   stanowiącego załącznik do uchwały.   § 2 wykonanie uchwały powierza się Burmistrzowi Trzciela i § 3   uchwała wchodzi w życie z dniem podjęcia.” </w:t>
      </w:r>
    </w:p>
    <w:p w14:paraId="594E4E09" w14:textId="77777777" w:rsidR="00494DB0" w:rsidRPr="00BF6D07" w:rsidRDefault="00494DB0" w:rsidP="00494DB0">
      <w:pPr>
        <w:widowControl w:val="0"/>
        <w:suppressAutoHyphens/>
        <w:autoSpaceDN w:val="0"/>
        <w:spacing w:after="0" w:line="240" w:lineRule="auto"/>
        <w:jc w:val="both"/>
        <w:rPr>
          <w:rFonts w:eastAsia="Andale Sans UI" w:cstheme="minorHAnsi"/>
          <w:bCs/>
          <w:kern w:val="3"/>
        </w:rPr>
      </w:pPr>
    </w:p>
    <w:p w14:paraId="2C14A296" w14:textId="77777777" w:rsidR="00494DB0" w:rsidRPr="00BF6D07" w:rsidRDefault="00494DB0" w:rsidP="00494DB0">
      <w:pPr>
        <w:widowControl w:val="0"/>
        <w:suppressAutoHyphens/>
        <w:autoSpaceDN w:val="0"/>
        <w:spacing w:after="0" w:line="240" w:lineRule="auto"/>
        <w:jc w:val="both"/>
        <w:rPr>
          <w:rFonts w:eastAsia="Andale Sans UI" w:cstheme="minorHAnsi"/>
          <w:kern w:val="3"/>
          <w:lang w:eastAsia="ja-JP" w:bidi="fa-IR"/>
        </w:rPr>
      </w:pPr>
      <w:r w:rsidRPr="00BF6D07">
        <w:rPr>
          <w:rFonts w:eastAsia="SimSun" w:cstheme="minorHAnsi"/>
          <w:b/>
          <w:kern w:val="3"/>
          <w:lang w:eastAsia="zh-CN" w:bidi="hi-IN"/>
        </w:rPr>
        <w:t>Przewodnicząca Komisji Ekologii, Rolnictwa i Bezpieczeństwa Publicznego RM</w:t>
      </w:r>
      <w:r w:rsidRPr="00BF6D07">
        <w:rPr>
          <w:rFonts w:eastAsia="Andale Sans UI" w:cstheme="minorHAnsi"/>
          <w:kern w:val="3"/>
          <w:lang w:eastAsia="ja-JP" w:bidi="fa-IR"/>
        </w:rPr>
        <w:t xml:space="preserve">  Agnieszka </w:t>
      </w:r>
      <w:proofErr w:type="spellStart"/>
      <w:r w:rsidRPr="00BF6D07">
        <w:rPr>
          <w:rFonts w:eastAsia="Andale Sans UI" w:cstheme="minorHAnsi"/>
          <w:kern w:val="3"/>
          <w:lang w:eastAsia="ja-JP" w:bidi="fa-IR"/>
        </w:rPr>
        <w:t>Czapłon</w:t>
      </w:r>
      <w:proofErr w:type="spellEnd"/>
      <w:r w:rsidRPr="00BF6D07">
        <w:rPr>
          <w:rFonts w:eastAsia="Andale Sans UI" w:cstheme="minorHAnsi"/>
          <w:kern w:val="3"/>
          <w:lang w:eastAsia="ja-JP" w:bidi="fa-IR"/>
        </w:rPr>
        <w:t xml:space="preserve"> -  „  Komisja </w:t>
      </w:r>
      <w:proofErr w:type="spellStart"/>
      <w:r w:rsidRPr="00BF6D07">
        <w:rPr>
          <w:rFonts w:eastAsia="Andale Sans UI" w:cstheme="minorHAnsi"/>
          <w:kern w:val="3"/>
          <w:lang w:eastAsia="ja-JP" w:bidi="fa-IR"/>
        </w:rPr>
        <w:t>Ekologi</w:t>
      </w:r>
      <w:proofErr w:type="spellEnd"/>
      <w:r w:rsidRPr="00BF6D07">
        <w:rPr>
          <w:rFonts w:eastAsia="Andale Sans UI" w:cstheme="minorHAnsi"/>
          <w:kern w:val="3"/>
          <w:lang w:eastAsia="ja-JP" w:bidi="fa-IR"/>
        </w:rPr>
        <w:t xml:space="preserve">, Rolnictwa i Bezpieczeństwa Publicznego Rady Miejskiej   w Trzcielu na posiedzeniu odbytym w dniu dzisiejszym po rozpatrzeniu   i przeprowadzonej dyskusji, zaopiniowała wszystkie projekty uchwał   od numeru 1 do numeru 3 jednogłośnie pozytywnie. W głosowaniu   wzięło 5 członków Komisji przy pięcioosobowym składzie.”  </w:t>
      </w:r>
      <w:r w:rsidRPr="00BF6D07">
        <w:rPr>
          <w:rFonts w:cstheme="minorHAnsi"/>
          <w:color w:val="000000"/>
        </w:rPr>
        <w:t>-  załącznik nr 9 do niniejszego protokołu.</w:t>
      </w:r>
    </w:p>
    <w:p w14:paraId="2EAE1CE0" w14:textId="77777777" w:rsidR="00494DB0" w:rsidRPr="00BF6D07" w:rsidRDefault="00494DB0" w:rsidP="00494DB0">
      <w:pPr>
        <w:widowControl w:val="0"/>
        <w:suppressAutoHyphens/>
        <w:autoSpaceDN w:val="0"/>
        <w:spacing w:after="0" w:line="240" w:lineRule="auto"/>
        <w:jc w:val="both"/>
        <w:rPr>
          <w:rFonts w:eastAsia="Andale Sans UI" w:cstheme="minorHAnsi"/>
          <w:kern w:val="3"/>
          <w:lang w:eastAsia="ja-JP" w:bidi="fa-IR"/>
        </w:rPr>
      </w:pPr>
    </w:p>
    <w:p w14:paraId="689682AE" w14:textId="77777777" w:rsidR="00494DB0" w:rsidRPr="00BF6D07" w:rsidRDefault="00494DB0" w:rsidP="00494DB0">
      <w:pPr>
        <w:widowControl w:val="0"/>
        <w:suppressAutoHyphens/>
        <w:autoSpaceDN w:val="0"/>
        <w:spacing w:after="0" w:line="240" w:lineRule="auto"/>
        <w:jc w:val="both"/>
        <w:rPr>
          <w:rFonts w:eastAsia="SimSun" w:cstheme="minorHAnsi"/>
          <w:bCs/>
          <w:kern w:val="3"/>
          <w:lang w:eastAsia="zh-CN" w:bidi="hi-IN"/>
        </w:rPr>
      </w:pPr>
      <w:r w:rsidRPr="00BF6D07">
        <w:rPr>
          <w:rFonts w:eastAsia="SimSun" w:cstheme="minorHAnsi"/>
          <w:b/>
          <w:kern w:val="3"/>
          <w:lang w:eastAsia="zh-CN" w:bidi="hi-IN"/>
        </w:rPr>
        <w:t xml:space="preserve">Przewodniczący Komisji Rozwoju Gospodarczego, Budżetu, Finansów, Planowania i Pracy RM Andrzej Kałek – </w:t>
      </w:r>
      <w:r w:rsidRPr="00BF6D07">
        <w:rPr>
          <w:rFonts w:eastAsia="SimSun" w:cstheme="minorHAnsi"/>
          <w:bCs/>
          <w:kern w:val="3"/>
          <w:lang w:eastAsia="zh-CN" w:bidi="hi-IN"/>
        </w:rPr>
        <w:t xml:space="preserve">„ Opinia Komisji budżetu z dnia dzisiejszego   wszystkie uchwały, projekty uchwał od numeru 1   do numeru 3 zostały zaopiniowane jednogłośnie pozytywnie.   W głosowaniu brało udział 4 członków Komisji, przy   pięcioosobowym składzie.” </w:t>
      </w:r>
      <w:r w:rsidRPr="00BF6D07">
        <w:rPr>
          <w:rFonts w:cstheme="minorHAnsi"/>
          <w:color w:val="000000"/>
        </w:rPr>
        <w:t>-  załącznik nr 10 do niniejszego protokołu.</w:t>
      </w:r>
    </w:p>
    <w:p w14:paraId="71204E16" w14:textId="77777777" w:rsidR="00494DB0" w:rsidRPr="00BF6D07" w:rsidRDefault="00494DB0" w:rsidP="00494DB0">
      <w:pPr>
        <w:widowControl w:val="0"/>
        <w:suppressAutoHyphens/>
        <w:autoSpaceDN w:val="0"/>
        <w:spacing w:after="0" w:line="240" w:lineRule="auto"/>
        <w:jc w:val="both"/>
        <w:rPr>
          <w:rFonts w:eastAsia="SimSun" w:cstheme="minorHAnsi"/>
          <w:bCs/>
          <w:kern w:val="3"/>
          <w:lang w:eastAsia="zh-CN" w:bidi="hi-IN"/>
        </w:rPr>
      </w:pPr>
    </w:p>
    <w:p w14:paraId="7F608C03" w14:textId="77777777" w:rsidR="00494DB0" w:rsidRPr="00BF6D07" w:rsidRDefault="00494DB0" w:rsidP="00494DB0">
      <w:pPr>
        <w:widowControl w:val="0"/>
        <w:suppressAutoHyphens/>
        <w:autoSpaceDN w:val="0"/>
        <w:spacing w:after="0" w:line="240" w:lineRule="auto"/>
        <w:rPr>
          <w:rFonts w:eastAsia="SimSun" w:cstheme="minorHAnsi"/>
          <w:bCs/>
          <w:kern w:val="3"/>
          <w:lang w:eastAsia="zh-CN" w:bidi="hi-IN"/>
        </w:rPr>
      </w:pPr>
      <w:r w:rsidRPr="00BF6D07">
        <w:rPr>
          <w:rFonts w:eastAsia="SimSun" w:cstheme="minorHAnsi"/>
          <w:b/>
          <w:kern w:val="3"/>
          <w:lang w:eastAsia="zh-CN" w:bidi="hi-IN"/>
        </w:rPr>
        <w:t>Przewodniczący Komisji Oświaty, Wychowania i Kultury RM Rafał Grabowski</w:t>
      </w:r>
      <w:r w:rsidRPr="00BF6D07">
        <w:rPr>
          <w:rFonts w:eastAsia="SimSun" w:cstheme="minorHAnsi"/>
          <w:bCs/>
          <w:kern w:val="3"/>
          <w:lang w:eastAsia="zh-CN" w:bidi="hi-IN"/>
        </w:rPr>
        <w:t xml:space="preserve"> – „ Komisja Oświaty na posiedzeniu w dniu dzisiejszym jednogłośnie   pozytywnie zaopiniowała wszystkie 3 projekty uchwał.   W głosowaniu wzięło udział 4 członków przy czteroosobowym składzie Komisji.   Dziękuję.” </w:t>
      </w:r>
      <w:r w:rsidRPr="00BF6D07">
        <w:rPr>
          <w:rFonts w:cstheme="minorHAnsi"/>
          <w:color w:val="000000"/>
        </w:rPr>
        <w:t>-  załącznik nr 11 do niniejszego protokołu.</w:t>
      </w:r>
    </w:p>
    <w:p w14:paraId="35E85031" w14:textId="77777777" w:rsidR="00494DB0" w:rsidRPr="00BF6D07" w:rsidRDefault="00494DB0" w:rsidP="00494DB0">
      <w:pPr>
        <w:widowControl w:val="0"/>
        <w:suppressAutoHyphens/>
        <w:autoSpaceDN w:val="0"/>
        <w:spacing w:after="0" w:line="240" w:lineRule="auto"/>
        <w:jc w:val="both"/>
        <w:rPr>
          <w:rFonts w:eastAsia="SimSun" w:cstheme="minorHAnsi"/>
          <w:bCs/>
          <w:kern w:val="3"/>
          <w:lang w:eastAsia="zh-CN" w:bidi="hi-IN"/>
        </w:rPr>
      </w:pPr>
    </w:p>
    <w:p w14:paraId="2C594071" w14:textId="77777777" w:rsidR="00494DB0" w:rsidRPr="00BF6D07" w:rsidRDefault="00494DB0" w:rsidP="00494DB0">
      <w:pPr>
        <w:widowControl w:val="0"/>
        <w:suppressAutoHyphens/>
        <w:autoSpaceDN w:val="0"/>
        <w:spacing w:after="0" w:line="240" w:lineRule="auto"/>
        <w:jc w:val="both"/>
        <w:rPr>
          <w:rFonts w:eastAsia="SimSun" w:cstheme="minorHAnsi"/>
          <w:bCs/>
          <w:kern w:val="3"/>
          <w:lang w:eastAsia="zh-CN" w:bidi="hi-IN"/>
        </w:rPr>
      </w:pPr>
    </w:p>
    <w:p w14:paraId="770A0451" w14:textId="77777777" w:rsidR="00494DB0" w:rsidRPr="00BF6D07" w:rsidRDefault="00494DB0" w:rsidP="00494DB0">
      <w:pPr>
        <w:widowControl w:val="0"/>
        <w:suppressAutoHyphens/>
        <w:autoSpaceDN w:val="0"/>
        <w:spacing w:after="0" w:line="240" w:lineRule="auto"/>
        <w:jc w:val="both"/>
        <w:rPr>
          <w:rFonts w:eastAsia="SimSun" w:cstheme="minorHAnsi"/>
          <w:bCs/>
          <w:kern w:val="3"/>
          <w:lang w:eastAsia="zh-CN" w:bidi="hi-IN"/>
        </w:rPr>
      </w:pPr>
      <w:r w:rsidRPr="00BF6D07">
        <w:rPr>
          <w:rFonts w:eastAsia="SimSun" w:cstheme="minorHAnsi"/>
          <w:b/>
          <w:kern w:val="3"/>
          <w:lang w:eastAsia="zh-CN" w:bidi="hi-IN"/>
        </w:rPr>
        <w:t>Przewodniczący Komisji Zdrowia, Opieki Socjalnej i Kultury Fizycznej RM Roman Piechaczek</w:t>
      </w:r>
      <w:r w:rsidRPr="00BF6D07">
        <w:rPr>
          <w:rFonts w:eastAsia="SimSun" w:cstheme="minorHAnsi"/>
          <w:bCs/>
          <w:kern w:val="3"/>
          <w:lang w:eastAsia="zh-CN" w:bidi="hi-IN"/>
        </w:rPr>
        <w:t xml:space="preserve"> – „ Komisja Zdrowia Opieki Socjalnej, Kultury Fizycznej Rady Miejskiej w Trzcielu na posiedzeniu   odbytym w dniu dzisiejszym zaopiniowała projekty uchwał od numeru 1 do numeru   3 jednogłośnie pozytywnie. W głosowaniu wzięło udział 5 członków Komisji przy   pięcioosobowym składzie. Dziękuję.” </w:t>
      </w:r>
      <w:r w:rsidRPr="00BF6D07">
        <w:rPr>
          <w:rFonts w:cstheme="minorHAnsi"/>
          <w:color w:val="000000"/>
        </w:rPr>
        <w:t>-  załącznik nr 12 do niniejszego protokołu.</w:t>
      </w:r>
    </w:p>
    <w:p w14:paraId="56548C63" w14:textId="77777777" w:rsidR="00494DB0" w:rsidRPr="00BF6D07" w:rsidRDefault="00494DB0" w:rsidP="00494DB0">
      <w:pPr>
        <w:widowControl w:val="0"/>
        <w:suppressAutoHyphens/>
        <w:autoSpaceDN w:val="0"/>
        <w:spacing w:after="0" w:line="240" w:lineRule="auto"/>
        <w:jc w:val="both"/>
        <w:rPr>
          <w:rFonts w:eastAsia="SimSun" w:cstheme="minorHAnsi"/>
          <w:bCs/>
          <w:kern w:val="3"/>
          <w:lang w:eastAsia="zh-CN" w:bidi="hi-IN"/>
        </w:rPr>
      </w:pPr>
    </w:p>
    <w:p w14:paraId="049AA0A3" w14:textId="77777777" w:rsidR="00494DB0" w:rsidRPr="00BF6D07" w:rsidRDefault="00494DB0" w:rsidP="00494DB0">
      <w:pPr>
        <w:spacing w:after="0" w:line="240" w:lineRule="auto"/>
        <w:rPr>
          <w:rFonts w:cstheme="minorHAnsi"/>
        </w:rPr>
      </w:pPr>
      <w:r w:rsidRPr="00BF6D07">
        <w:rPr>
          <w:rFonts w:eastAsia="Times New Roman" w:cstheme="minorHAnsi"/>
          <w:lang w:eastAsia="pl-PL"/>
        </w:rPr>
        <w:t xml:space="preserve">Uchwała w sprawie: </w:t>
      </w:r>
      <w:r w:rsidRPr="00BF6D07">
        <w:rPr>
          <w:rFonts w:eastAsia="SimSun" w:cstheme="minorHAnsi"/>
          <w:lang w:eastAsia="zh-CN" w:bidi="hi-IN"/>
        </w:rPr>
        <w:t>wyrażenia zgody na bezprzetargowe oddanie w dzierżawę nieruchomości gruntowych na okres powyżej 3 lat</w:t>
      </w:r>
      <w:r w:rsidRPr="00BF6D07">
        <w:rPr>
          <w:rFonts w:eastAsia="SimSun" w:cstheme="minorHAnsi"/>
          <w:kern w:val="3"/>
          <w:lang w:eastAsia="zh-CN" w:bidi="hi-IN"/>
        </w:rPr>
        <w:t xml:space="preserve"> </w:t>
      </w:r>
      <w:r w:rsidRPr="00BF6D07">
        <w:rPr>
          <w:rFonts w:cstheme="minorHAnsi"/>
        </w:rPr>
        <w:t>– załącznik nr 13 do protokołu</w:t>
      </w:r>
    </w:p>
    <w:p w14:paraId="3B114B8E" w14:textId="77777777" w:rsidR="00494DB0" w:rsidRPr="00BF6D07" w:rsidRDefault="00494DB0" w:rsidP="00494DB0">
      <w:pPr>
        <w:spacing w:after="0" w:line="240" w:lineRule="auto"/>
        <w:rPr>
          <w:rFonts w:cstheme="minorHAnsi"/>
        </w:rPr>
      </w:pPr>
    </w:p>
    <w:p w14:paraId="218C6539" w14:textId="77777777" w:rsidR="00494DB0" w:rsidRPr="00BF6D07" w:rsidRDefault="00494DB0" w:rsidP="00494DB0">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BF6D07">
        <w:rPr>
          <w:rFonts w:eastAsia="Andale Sans UI" w:cstheme="minorHAnsi"/>
          <w:b/>
          <w:bCs/>
          <w:kern w:val="3"/>
          <w:lang w:eastAsia="ja-JP" w:bidi="fa-IR"/>
        </w:rPr>
        <w:t>Uchwała Nr XLVI/359/2023</w:t>
      </w:r>
    </w:p>
    <w:p w14:paraId="2213FEFF" w14:textId="77777777" w:rsidR="00494DB0" w:rsidRPr="00BF6D07" w:rsidRDefault="00494DB0" w:rsidP="00494DB0">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742A3475"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BF6D07">
        <w:rPr>
          <w:rFonts w:eastAsia="SimSun" w:cstheme="minorHAnsi"/>
          <w:bCs/>
          <w:kern w:val="3"/>
          <w:u w:val="single"/>
          <w:lang w:eastAsia="zh-CN" w:bidi="hi-IN"/>
        </w:rPr>
        <w:t xml:space="preserve">Głosowano w sprawie: </w:t>
      </w:r>
      <w:r w:rsidRPr="00BF6D07">
        <w:rPr>
          <w:rFonts w:eastAsia="SimSun" w:cstheme="minorHAnsi"/>
          <w:kern w:val="3"/>
          <w:lang w:eastAsia="zh-CN" w:bidi="hi-IN"/>
        </w:rPr>
        <w:t xml:space="preserve"> </w:t>
      </w:r>
      <w:r w:rsidRPr="00BF6D07">
        <w:rPr>
          <w:rFonts w:eastAsia="SimSun" w:cstheme="minorHAnsi"/>
          <w:lang w:eastAsia="zh-CN" w:bidi="hi-IN"/>
        </w:rPr>
        <w:t>wyrażenia zgody na bezprzetargowe oddanie w dzierżawę nieruchomości gruntowych na okres powyżej 3 lat</w:t>
      </w:r>
    </w:p>
    <w:p w14:paraId="122B52B6" w14:textId="77777777" w:rsidR="00494DB0" w:rsidRPr="00BF6D07" w:rsidRDefault="00494DB0" w:rsidP="00494DB0">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2310BA4E" w14:textId="77777777" w:rsidR="00494DB0" w:rsidRPr="00BF6D07" w:rsidRDefault="00494DB0" w:rsidP="00494DB0">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BF6D07">
        <w:rPr>
          <w:rFonts w:eastAsia="SimSun" w:cstheme="minorHAnsi"/>
          <w:bCs/>
          <w:kern w:val="3"/>
          <w:u w:val="single"/>
          <w:lang w:eastAsia="zh-CN" w:bidi="hi-IN"/>
        </w:rPr>
        <w:t>Wyniki głosowania:</w:t>
      </w:r>
    </w:p>
    <w:p w14:paraId="53C7FFED" w14:textId="77777777" w:rsidR="00494DB0" w:rsidRPr="00BF6D07" w:rsidRDefault="00494DB0" w:rsidP="00494DB0">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BF6D07">
        <w:rPr>
          <w:rFonts w:eastAsia="SimSun" w:cstheme="minorHAnsi"/>
          <w:bCs/>
          <w:kern w:val="3"/>
          <w:lang w:eastAsia="zh-CN" w:bidi="hi-IN"/>
        </w:rPr>
        <w:t>Za: 13 głosów, Przeciw: 0 głosów, Wstrzymuję się: 0 głosów, Brak głosu: 0 głosów, Nieobecni: 1 osoba – załącznik nr 14 do protokołu.</w:t>
      </w:r>
    </w:p>
    <w:p w14:paraId="3AB20CC7" w14:textId="77777777" w:rsidR="00494DB0" w:rsidRPr="00BF6D07" w:rsidRDefault="00494DB0" w:rsidP="00494DB0">
      <w:pPr>
        <w:widowControl w:val="0"/>
        <w:suppressAutoHyphens/>
        <w:autoSpaceDN w:val="0"/>
        <w:spacing w:after="0" w:line="240" w:lineRule="auto"/>
        <w:jc w:val="both"/>
        <w:rPr>
          <w:rFonts w:eastAsia="Andale Sans UI" w:cstheme="minorHAnsi"/>
          <w:bCs/>
          <w:kern w:val="3"/>
        </w:rPr>
      </w:pPr>
    </w:p>
    <w:p w14:paraId="5BA0F46D"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BF6D07">
        <w:rPr>
          <w:rFonts w:eastAsia="Andale Sans UI" w:cstheme="minorHAnsi"/>
          <w:b/>
          <w:bCs/>
          <w:kern w:val="3"/>
          <w:u w:val="single"/>
        </w:rPr>
        <w:t>Ad.9:</w:t>
      </w:r>
    </w:p>
    <w:p w14:paraId="48CDD409" w14:textId="77777777" w:rsidR="00494DB0" w:rsidRPr="00BF6D07" w:rsidRDefault="00494DB0" w:rsidP="00494DB0">
      <w:pPr>
        <w:widowControl w:val="0"/>
        <w:suppressAutoHyphens/>
        <w:autoSpaceDE w:val="0"/>
        <w:autoSpaceDN w:val="0"/>
        <w:adjustRightInd w:val="0"/>
        <w:spacing w:after="0" w:line="360" w:lineRule="auto"/>
        <w:jc w:val="both"/>
        <w:rPr>
          <w:rFonts w:cstheme="minorHAnsi"/>
        </w:rPr>
      </w:pPr>
      <w:r w:rsidRPr="00BF6D07">
        <w:rPr>
          <w:rFonts w:cstheme="minorHAnsi"/>
        </w:rPr>
        <w:t xml:space="preserve">Podjęcie uchwały w sprawie: </w:t>
      </w:r>
      <w:r w:rsidRPr="00BF6D07">
        <w:rPr>
          <w:rFonts w:eastAsia="SimSun" w:cstheme="minorHAnsi"/>
          <w:kern w:val="3"/>
          <w:lang w:eastAsia="zh-CN" w:bidi="hi-IN"/>
        </w:rPr>
        <w:t>zmiany uchwały budżetowej Gminy Trzciel na 2023 rok</w:t>
      </w:r>
      <w:r w:rsidRPr="00BF6D07">
        <w:rPr>
          <w:rFonts w:eastAsia="SimSun" w:cstheme="minorHAnsi"/>
          <w:i/>
          <w:iCs/>
          <w:kern w:val="3"/>
          <w:lang w:eastAsia="zh-CN" w:bidi="hi-IN"/>
        </w:rPr>
        <w:t xml:space="preserve"> </w:t>
      </w:r>
      <w:r w:rsidRPr="00BF6D07">
        <w:rPr>
          <w:rFonts w:eastAsia="SimSun" w:cstheme="minorHAnsi"/>
          <w:kern w:val="3"/>
          <w:lang w:eastAsia="zh-CN" w:bidi="hi-IN"/>
        </w:rPr>
        <w:t xml:space="preserve">– projekt uchwały </w:t>
      </w:r>
      <w:r w:rsidRPr="00BF6D07">
        <w:rPr>
          <w:rFonts w:eastAsia="SimSun" w:cstheme="minorHAnsi"/>
          <w:b/>
          <w:bCs/>
          <w:kern w:val="3"/>
          <w:lang w:eastAsia="zh-CN" w:bidi="hi-IN"/>
        </w:rPr>
        <w:t>nr 2.</w:t>
      </w:r>
    </w:p>
    <w:p w14:paraId="1B4C4054"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Andale Sans UI" w:cstheme="minorHAnsi"/>
          <w:b/>
          <w:bCs/>
          <w:kern w:val="3"/>
        </w:rPr>
      </w:pPr>
      <w:r w:rsidRPr="00BF6D07">
        <w:rPr>
          <w:rFonts w:eastAsia="Andale Sans UI" w:cstheme="minorHAnsi"/>
          <w:b/>
          <w:bCs/>
          <w:kern w:val="3"/>
        </w:rPr>
        <w:t xml:space="preserve">Skarbnik Gminy Renata Kopeć – </w:t>
      </w:r>
      <w:r w:rsidRPr="00BF6D07">
        <w:rPr>
          <w:rFonts w:eastAsia="Andale Sans UI" w:cstheme="minorHAnsi"/>
          <w:kern w:val="3"/>
        </w:rPr>
        <w:t xml:space="preserve">„ W projekcie tej uchwały dokonujemy zmian w dochodach i </w:t>
      </w:r>
      <w:r w:rsidRPr="00BF6D07">
        <w:rPr>
          <w:rFonts w:eastAsia="Andale Sans UI" w:cstheme="minorHAnsi"/>
          <w:kern w:val="3"/>
        </w:rPr>
        <w:lastRenderedPageBreak/>
        <w:t xml:space="preserve">wydatkach   budżetu. Zarówno dochody jak i wydatki zmniejszamy   o łączną kwotę 3.666.652,73 zł. Zmniejszamy   dochody, na które dofinansowania w tym roku nie dostaliśmy tylko   na następny, a dotyczy to sieci kanalizacji w </w:t>
      </w:r>
      <w:proofErr w:type="spellStart"/>
      <w:r w:rsidRPr="00BF6D07">
        <w:rPr>
          <w:rFonts w:eastAsia="Andale Sans UI" w:cstheme="minorHAnsi"/>
          <w:kern w:val="3"/>
        </w:rPr>
        <w:t>Łagowcu</w:t>
      </w:r>
      <w:proofErr w:type="spellEnd"/>
      <w:r w:rsidRPr="00BF6D07">
        <w:rPr>
          <w:rFonts w:eastAsia="Andale Sans UI" w:cstheme="minorHAnsi"/>
          <w:kern w:val="3"/>
        </w:rPr>
        <w:t xml:space="preserve"> i jest   to zmniejszenie w kwocie 2.645.750,00 zł.  I na przebudowę drogi Chociszewo, Lutol Mokry   jest to kwota 1.240.000,00.   Wprowadzamy w tej uchwale również dotacje, którą otrzymaliśmy z Urzędu   Marszałkowskiego na OSP w Trzcielu. Jest to dotacja   w formie pomocy finansowej na wydatki bieżące dla tej jednostki   i jest to kwota 22.727,27 zł. Pozostałe   wydatki są z dostosowaniem dochodów już   wykonanych na wydatki.   Dziękuję bardzo.”</w:t>
      </w:r>
    </w:p>
    <w:p w14:paraId="574C8EEF" w14:textId="77777777" w:rsidR="00494DB0" w:rsidRPr="00BF6D07" w:rsidRDefault="00494DB0" w:rsidP="00494DB0">
      <w:pPr>
        <w:rPr>
          <w:rFonts w:cstheme="minorHAnsi"/>
        </w:rPr>
      </w:pPr>
    </w:p>
    <w:p w14:paraId="2F145E69" w14:textId="77777777" w:rsidR="00494DB0" w:rsidRPr="00BF6D07" w:rsidRDefault="00494DB0" w:rsidP="00494DB0">
      <w:pPr>
        <w:spacing w:after="0" w:line="240" w:lineRule="auto"/>
        <w:rPr>
          <w:rFonts w:cstheme="minorHAnsi"/>
        </w:rPr>
      </w:pPr>
      <w:r w:rsidRPr="00BF6D07">
        <w:rPr>
          <w:rFonts w:eastAsia="Times New Roman" w:cstheme="minorHAnsi"/>
          <w:lang w:eastAsia="pl-PL"/>
        </w:rPr>
        <w:t xml:space="preserve">Uchwała w sprawie: </w:t>
      </w:r>
      <w:r w:rsidRPr="00BF6D07">
        <w:rPr>
          <w:rFonts w:eastAsia="SimSun" w:cstheme="minorHAnsi"/>
          <w:kern w:val="3"/>
          <w:lang w:eastAsia="zh-CN" w:bidi="hi-IN"/>
        </w:rPr>
        <w:t>zmiany uchwały budżetowej Gminy Trzciel na 2023 rok</w:t>
      </w:r>
      <w:r w:rsidRPr="00BF6D07">
        <w:rPr>
          <w:rFonts w:eastAsia="SimSun" w:cstheme="minorHAnsi"/>
          <w:i/>
          <w:iCs/>
          <w:kern w:val="3"/>
          <w:lang w:eastAsia="zh-CN" w:bidi="hi-IN"/>
        </w:rPr>
        <w:t xml:space="preserve"> </w:t>
      </w:r>
      <w:r w:rsidRPr="00BF6D07">
        <w:rPr>
          <w:rFonts w:cstheme="minorHAnsi"/>
        </w:rPr>
        <w:t>– załącznik nr 15 do protokołu</w:t>
      </w:r>
    </w:p>
    <w:p w14:paraId="3B76B816" w14:textId="77777777" w:rsidR="00494DB0" w:rsidRPr="00BF6D07" w:rsidRDefault="00494DB0" w:rsidP="00494DB0">
      <w:pPr>
        <w:spacing w:after="0" w:line="240" w:lineRule="auto"/>
        <w:rPr>
          <w:rFonts w:cstheme="minorHAnsi"/>
        </w:rPr>
      </w:pPr>
    </w:p>
    <w:p w14:paraId="54810AF1" w14:textId="77777777" w:rsidR="00494DB0" w:rsidRPr="00BF6D07" w:rsidRDefault="00494DB0" w:rsidP="00494DB0">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BF6D07">
        <w:rPr>
          <w:rFonts w:eastAsia="Andale Sans UI" w:cstheme="minorHAnsi"/>
          <w:b/>
          <w:bCs/>
          <w:kern w:val="3"/>
          <w:lang w:eastAsia="ja-JP" w:bidi="fa-IR"/>
        </w:rPr>
        <w:t>Uchwała Nr XLVI/360/2023</w:t>
      </w:r>
    </w:p>
    <w:p w14:paraId="758DAF6A" w14:textId="77777777" w:rsidR="00494DB0" w:rsidRPr="00BF6D07" w:rsidRDefault="00494DB0" w:rsidP="00494DB0">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578F7CFA"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BF6D07">
        <w:rPr>
          <w:rFonts w:eastAsia="SimSun" w:cstheme="minorHAnsi"/>
          <w:bCs/>
          <w:kern w:val="3"/>
          <w:u w:val="single"/>
          <w:lang w:eastAsia="zh-CN" w:bidi="hi-IN"/>
        </w:rPr>
        <w:t xml:space="preserve">Głosowano w sprawie: </w:t>
      </w:r>
      <w:r w:rsidRPr="00BF6D07">
        <w:rPr>
          <w:rFonts w:eastAsia="SimSun" w:cstheme="minorHAnsi"/>
          <w:kern w:val="3"/>
          <w:lang w:eastAsia="zh-CN" w:bidi="hi-IN"/>
        </w:rPr>
        <w:t xml:space="preserve"> zmiany uchwały budżetowej Gminy Trzciel na 2023 rok</w:t>
      </w:r>
    </w:p>
    <w:p w14:paraId="36BA6C3F" w14:textId="77777777" w:rsidR="00494DB0" w:rsidRPr="00BF6D07" w:rsidRDefault="00494DB0" w:rsidP="00494DB0">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28D7762B" w14:textId="77777777" w:rsidR="00494DB0" w:rsidRPr="00BF6D07" w:rsidRDefault="00494DB0" w:rsidP="00494DB0">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BF6D07">
        <w:rPr>
          <w:rFonts w:eastAsia="SimSun" w:cstheme="minorHAnsi"/>
          <w:bCs/>
          <w:kern w:val="3"/>
          <w:u w:val="single"/>
          <w:lang w:eastAsia="zh-CN" w:bidi="hi-IN"/>
        </w:rPr>
        <w:t>Wyniki głosowania:</w:t>
      </w:r>
    </w:p>
    <w:p w14:paraId="6CDD1BD2" w14:textId="77777777" w:rsidR="00494DB0" w:rsidRPr="00BF6D07" w:rsidRDefault="00494DB0" w:rsidP="00494DB0">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BF6D07">
        <w:rPr>
          <w:rFonts w:eastAsia="SimSun" w:cstheme="minorHAnsi"/>
          <w:bCs/>
          <w:kern w:val="3"/>
          <w:lang w:eastAsia="zh-CN" w:bidi="hi-IN"/>
        </w:rPr>
        <w:t>Za: 13 głosów, Przeciw: 0 głosów, Wstrzymuję się: 0 głosów, Brak głosu: 0 głosów, Nieobecni: 1 osoba – załącznik nr 16 do protokołu.</w:t>
      </w:r>
    </w:p>
    <w:p w14:paraId="79813D13" w14:textId="77777777" w:rsidR="00494DB0" w:rsidRPr="00BF6D07" w:rsidRDefault="00494DB0" w:rsidP="00494DB0">
      <w:pPr>
        <w:rPr>
          <w:rFonts w:cstheme="minorHAnsi"/>
        </w:rPr>
      </w:pPr>
    </w:p>
    <w:p w14:paraId="6E10F06B"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BF6D07">
        <w:rPr>
          <w:rFonts w:eastAsia="Andale Sans UI" w:cstheme="minorHAnsi"/>
          <w:b/>
          <w:bCs/>
          <w:kern w:val="3"/>
          <w:u w:val="single"/>
        </w:rPr>
        <w:t>Ad.10:</w:t>
      </w:r>
    </w:p>
    <w:p w14:paraId="1AE43614" w14:textId="77777777" w:rsidR="00494DB0" w:rsidRPr="00BF6D07" w:rsidRDefault="00494DB0" w:rsidP="00494DB0">
      <w:pPr>
        <w:widowControl w:val="0"/>
        <w:suppressAutoHyphens/>
        <w:autoSpaceDE w:val="0"/>
        <w:autoSpaceDN w:val="0"/>
        <w:adjustRightInd w:val="0"/>
        <w:spacing w:after="0" w:line="360" w:lineRule="auto"/>
        <w:jc w:val="both"/>
        <w:rPr>
          <w:rFonts w:eastAsia="SimSun" w:cstheme="minorHAnsi"/>
          <w:b/>
          <w:bCs/>
          <w:kern w:val="3"/>
          <w:lang w:eastAsia="zh-CN" w:bidi="hi-IN"/>
        </w:rPr>
      </w:pPr>
      <w:r w:rsidRPr="00BF6D07">
        <w:rPr>
          <w:rFonts w:cstheme="minorHAnsi"/>
        </w:rPr>
        <w:t xml:space="preserve">Podjęcie uchwały w sprawie: </w:t>
      </w:r>
      <w:r w:rsidRPr="00BF6D07">
        <w:rPr>
          <w:rFonts w:eastAsia="SimSun" w:cstheme="minorHAnsi"/>
          <w:kern w:val="3"/>
          <w:lang w:eastAsia="zh-CN" w:bidi="hi-IN"/>
        </w:rPr>
        <w:t xml:space="preserve">zmiany Wieloletniej Prognozy Finansowej Gminy Trzciel na lata 2023 – 2038 – projekt uchwały </w:t>
      </w:r>
      <w:r w:rsidRPr="00BF6D07">
        <w:rPr>
          <w:rFonts w:eastAsia="SimSun" w:cstheme="minorHAnsi"/>
          <w:b/>
          <w:bCs/>
          <w:kern w:val="3"/>
          <w:lang w:eastAsia="zh-CN" w:bidi="hi-IN"/>
        </w:rPr>
        <w:t>nr 3.</w:t>
      </w:r>
    </w:p>
    <w:p w14:paraId="3FFB64D3"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Andale Sans UI" w:cstheme="minorHAnsi"/>
          <w:b/>
          <w:bCs/>
          <w:kern w:val="3"/>
        </w:rPr>
      </w:pPr>
      <w:r w:rsidRPr="00BF6D07">
        <w:rPr>
          <w:rFonts w:eastAsia="Andale Sans UI" w:cstheme="minorHAnsi"/>
          <w:b/>
          <w:bCs/>
          <w:kern w:val="3"/>
        </w:rPr>
        <w:t xml:space="preserve">Skarbnik Gminy Renata Kopeć – „ </w:t>
      </w:r>
      <w:r w:rsidRPr="00BF6D07">
        <w:rPr>
          <w:rFonts w:eastAsia="Andale Sans UI" w:cstheme="minorHAnsi"/>
          <w:kern w:val="3"/>
        </w:rPr>
        <w:t xml:space="preserve">W projekcie tej uchwały dokonujemy zmian w Wieloletniej Prognozie   Finansowej   zgodnie ze zmianami w dochodach i wydatkach   Budżetu.   Natomiast przedsięwzięcia.   Natomiast w załączniku odnośnie przedsięwzięć wprowadzamy   nowe przedsięwzięcia i dotyczą one budowy kanalizacji   sanitarnej w Lutolu Suchym i w </w:t>
      </w:r>
      <w:proofErr w:type="spellStart"/>
      <w:r w:rsidRPr="00BF6D07">
        <w:rPr>
          <w:rFonts w:eastAsia="Andale Sans UI" w:cstheme="minorHAnsi"/>
          <w:kern w:val="3"/>
        </w:rPr>
        <w:t>Łagowcu</w:t>
      </w:r>
      <w:proofErr w:type="spellEnd"/>
      <w:r w:rsidRPr="00BF6D07">
        <w:rPr>
          <w:rFonts w:eastAsia="Andale Sans UI" w:cstheme="minorHAnsi"/>
          <w:kern w:val="3"/>
        </w:rPr>
        <w:t>. Na te 2 zadania dostaliśmy dofinansowanie z polskiego ładu, będą one   realizowane w latach 2023-2025 i tutaj   wprowadzamy limity wydatków i łączne nakłady finansowe   na te zadania.   Wprowadziliśmy również w związku z otrzymaniem dofinansowania   na przebudowę ulicy Polnej w Trzcielu i budowę ulicy Słonecznej   w Trzcielu. Wprowadzamy limit wydatków na rok   2024 na wykonanie   dokumentacji projektowej oraz na budowę świetlicy   wiejskiej w Chociszewie tutaj również są zabezpieczone środki w Wieloletniej   Prognozie Finansowej na rok 2024 na wykonanie dokumentacji   projektowej.   Dziękuję bardzo.”</w:t>
      </w:r>
    </w:p>
    <w:p w14:paraId="2A57B80A"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023C12C1" w14:textId="77777777" w:rsidR="00494DB0" w:rsidRPr="00BF6D07" w:rsidRDefault="00494DB0" w:rsidP="00494DB0">
      <w:pPr>
        <w:spacing w:after="0" w:line="240" w:lineRule="auto"/>
        <w:rPr>
          <w:rFonts w:cstheme="minorHAnsi"/>
        </w:rPr>
      </w:pPr>
      <w:r w:rsidRPr="00BF6D07">
        <w:rPr>
          <w:rFonts w:eastAsia="Times New Roman" w:cstheme="minorHAnsi"/>
          <w:lang w:eastAsia="pl-PL"/>
        </w:rPr>
        <w:t xml:space="preserve">Uchwała w sprawie: </w:t>
      </w:r>
      <w:r w:rsidRPr="00BF6D07">
        <w:rPr>
          <w:rFonts w:eastAsia="SimSun" w:cstheme="minorHAnsi"/>
          <w:kern w:val="3"/>
          <w:lang w:eastAsia="zh-CN" w:bidi="hi-IN"/>
        </w:rPr>
        <w:t xml:space="preserve">zmiany Wieloletniej Prognozy Finansowej Gminy Trzciel na lata 2023 – 2038 </w:t>
      </w:r>
      <w:r w:rsidRPr="00BF6D07">
        <w:rPr>
          <w:rFonts w:eastAsia="SimSun" w:cstheme="minorHAnsi"/>
          <w:i/>
          <w:iCs/>
          <w:kern w:val="3"/>
          <w:lang w:eastAsia="zh-CN" w:bidi="hi-IN"/>
        </w:rPr>
        <w:t xml:space="preserve"> </w:t>
      </w:r>
      <w:r w:rsidRPr="00BF6D07">
        <w:rPr>
          <w:rFonts w:cstheme="minorHAnsi"/>
        </w:rPr>
        <w:t>– załącznik nr 17 do protokołu</w:t>
      </w:r>
    </w:p>
    <w:p w14:paraId="55A835A7" w14:textId="77777777" w:rsidR="00494DB0" w:rsidRPr="00BF6D07" w:rsidRDefault="00494DB0" w:rsidP="00494DB0">
      <w:pPr>
        <w:spacing w:after="0" w:line="240" w:lineRule="auto"/>
        <w:rPr>
          <w:rFonts w:cstheme="minorHAnsi"/>
        </w:rPr>
      </w:pPr>
    </w:p>
    <w:p w14:paraId="311F22B6" w14:textId="77777777" w:rsidR="00494DB0" w:rsidRPr="00BF6D07" w:rsidRDefault="00494DB0" w:rsidP="00494DB0">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BF6D07">
        <w:rPr>
          <w:rFonts w:eastAsia="Andale Sans UI" w:cstheme="minorHAnsi"/>
          <w:b/>
          <w:bCs/>
          <w:kern w:val="3"/>
          <w:lang w:eastAsia="ja-JP" w:bidi="fa-IR"/>
        </w:rPr>
        <w:t>Uchwała Nr XLVI/361/2023</w:t>
      </w:r>
    </w:p>
    <w:p w14:paraId="12835ED6" w14:textId="77777777" w:rsidR="00494DB0" w:rsidRPr="00BF6D07" w:rsidRDefault="00494DB0" w:rsidP="00494DB0">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54D9EC7E"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BF6D07">
        <w:rPr>
          <w:rFonts w:eastAsia="SimSun" w:cstheme="minorHAnsi"/>
          <w:bCs/>
          <w:kern w:val="3"/>
          <w:u w:val="single"/>
          <w:lang w:eastAsia="zh-CN" w:bidi="hi-IN"/>
        </w:rPr>
        <w:t xml:space="preserve">Głosowano w sprawie: </w:t>
      </w:r>
      <w:r w:rsidRPr="00BF6D07">
        <w:rPr>
          <w:rFonts w:eastAsia="SimSun" w:cstheme="minorHAnsi"/>
          <w:kern w:val="3"/>
          <w:lang w:eastAsia="zh-CN" w:bidi="hi-IN"/>
        </w:rPr>
        <w:t xml:space="preserve"> zmiany Wieloletniej Prognozy Finansowej Gminy Trzciel na lata 2023 – 2038</w:t>
      </w:r>
    </w:p>
    <w:p w14:paraId="475272D1" w14:textId="77777777" w:rsidR="00494DB0" w:rsidRPr="00BF6D07" w:rsidRDefault="00494DB0" w:rsidP="00494DB0">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410B9BFC" w14:textId="77777777" w:rsidR="00494DB0" w:rsidRPr="00BF6D07" w:rsidRDefault="00494DB0" w:rsidP="00494DB0">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BF6D07">
        <w:rPr>
          <w:rFonts w:eastAsia="SimSun" w:cstheme="minorHAnsi"/>
          <w:bCs/>
          <w:kern w:val="3"/>
          <w:u w:val="single"/>
          <w:lang w:eastAsia="zh-CN" w:bidi="hi-IN"/>
        </w:rPr>
        <w:t>Wyniki głosowania:</w:t>
      </w:r>
    </w:p>
    <w:p w14:paraId="756BE723" w14:textId="77777777" w:rsidR="00494DB0" w:rsidRPr="00BF6D07" w:rsidRDefault="00494DB0" w:rsidP="00494DB0">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BF6D07">
        <w:rPr>
          <w:rFonts w:eastAsia="SimSun" w:cstheme="minorHAnsi"/>
          <w:bCs/>
          <w:kern w:val="3"/>
          <w:lang w:eastAsia="zh-CN" w:bidi="hi-IN"/>
        </w:rPr>
        <w:t>Za: 13 głosów, Przeciw: 0 głosów, Wstrzymuję się: 0 głosów, Brak głosu: 0 głosów, Nieobecni: 1 osoba – załącznik nr 18 do protokołu.</w:t>
      </w:r>
    </w:p>
    <w:p w14:paraId="478F2CB0"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5AB24942" w14:textId="77777777" w:rsidR="00494DB0" w:rsidRDefault="00494DB0" w:rsidP="00494DB0">
      <w:pPr>
        <w:spacing w:after="0" w:line="240" w:lineRule="auto"/>
        <w:rPr>
          <w:rFonts w:eastAsia="Andale Sans UI" w:cstheme="minorHAnsi"/>
          <w:b/>
          <w:bCs/>
          <w:kern w:val="3"/>
          <w:u w:val="single"/>
        </w:rPr>
      </w:pPr>
      <w:r w:rsidRPr="00BF6D07">
        <w:rPr>
          <w:rFonts w:eastAsia="Andale Sans UI" w:cstheme="minorHAnsi"/>
          <w:b/>
          <w:bCs/>
          <w:kern w:val="3"/>
          <w:u w:val="single"/>
        </w:rPr>
        <w:t>Ad.11:</w:t>
      </w:r>
    </w:p>
    <w:p w14:paraId="04B14358" w14:textId="77777777" w:rsidR="00494DB0" w:rsidRPr="00BF6D07" w:rsidRDefault="00494DB0" w:rsidP="00494DB0">
      <w:pPr>
        <w:spacing w:after="0" w:line="240" w:lineRule="auto"/>
        <w:rPr>
          <w:rFonts w:eastAsia="SimSun" w:cstheme="minorHAnsi"/>
          <w:kern w:val="3"/>
          <w:lang w:eastAsia="zh-CN" w:bidi="hi-IN"/>
        </w:rPr>
      </w:pPr>
      <w:r w:rsidRPr="00BF6D07">
        <w:rPr>
          <w:rFonts w:eastAsia="SimSun" w:cstheme="minorHAnsi"/>
          <w:kern w:val="3"/>
          <w:lang w:eastAsia="zh-CN" w:bidi="hi-IN"/>
        </w:rPr>
        <w:t>Zaświadczenia i wolne wnioski.</w:t>
      </w:r>
    </w:p>
    <w:p w14:paraId="1F713CB2" w14:textId="77777777" w:rsidR="00494DB0" w:rsidRPr="00BF6D07" w:rsidRDefault="00494DB0" w:rsidP="00494DB0">
      <w:pPr>
        <w:jc w:val="both"/>
        <w:rPr>
          <w:rFonts w:eastAsia="SimSun" w:cstheme="minorHAnsi"/>
          <w:kern w:val="3"/>
          <w:lang w:eastAsia="zh-CN" w:bidi="hi-IN"/>
        </w:rPr>
      </w:pPr>
      <w:r w:rsidRPr="00BF6D07">
        <w:rPr>
          <w:rFonts w:eastAsia="SimSun" w:cstheme="minorHAnsi"/>
          <w:b/>
          <w:bCs/>
          <w:kern w:val="3"/>
          <w:lang w:eastAsia="zh-CN" w:bidi="hi-IN"/>
        </w:rPr>
        <w:t>Przewodniczący RM</w:t>
      </w:r>
      <w:r w:rsidRPr="00BF6D07">
        <w:rPr>
          <w:rFonts w:eastAsia="SimSun" w:cstheme="minorHAnsi"/>
          <w:kern w:val="3"/>
          <w:lang w:eastAsia="zh-CN" w:bidi="hi-IN"/>
        </w:rPr>
        <w:t xml:space="preserve"> – „ Przechodzimy już w tej chwili do   wolnych wniosków.   Tak jak mówiliśmy   sesja będzie w listopadzie   tutaj mamy 23 tak, żeby nie przekłamać teraz w   czwartek.   Czyli wrócimy do terminu normalnego, czwartkowego.   23 sesja będzie o godzinie 12.00 i myślę, że   komisja o godzinie </w:t>
      </w:r>
      <w:r w:rsidRPr="00BF6D07">
        <w:rPr>
          <w:rFonts w:eastAsia="SimSun" w:cstheme="minorHAnsi"/>
          <w:kern w:val="3"/>
          <w:lang w:eastAsia="zh-CN" w:bidi="hi-IN"/>
        </w:rPr>
        <w:lastRenderedPageBreak/>
        <w:t>10.00 wystarczy nam   do tego, żeby   wszystkie materiały   ewentualnie poddać jeszcze weryfikacji.   Proszę, czy są w tej chwili pytania ze strony Rady do pana Sekretarza,   do pani Skarbnik.   Proszę pana sołtysa.”</w:t>
      </w:r>
    </w:p>
    <w:p w14:paraId="56323535" w14:textId="77777777" w:rsidR="00494DB0" w:rsidRPr="00BF6D07" w:rsidRDefault="00494DB0" w:rsidP="00494DB0">
      <w:pPr>
        <w:jc w:val="both"/>
        <w:rPr>
          <w:rFonts w:eastAsia="Andale Sans UI" w:cstheme="minorHAnsi"/>
          <w:b/>
          <w:bCs/>
          <w:kern w:val="3"/>
          <w:u w:val="single"/>
        </w:rPr>
      </w:pPr>
      <w:r w:rsidRPr="00BF6D07">
        <w:rPr>
          <w:rFonts w:eastAsia="SimSun" w:cstheme="minorHAnsi"/>
          <w:b/>
          <w:bCs/>
          <w:kern w:val="3"/>
          <w:lang w:eastAsia="zh-CN" w:bidi="hi-IN"/>
        </w:rPr>
        <w:t>Sołtys Józef Jęcz</w:t>
      </w:r>
      <w:r w:rsidRPr="00BF6D07">
        <w:rPr>
          <w:rFonts w:eastAsia="SimSun" w:cstheme="minorHAnsi"/>
          <w:kern w:val="3"/>
          <w:lang w:eastAsia="zh-CN" w:bidi="hi-IN"/>
        </w:rPr>
        <w:t xml:space="preserve"> – „ Procedura z gminy odnośnie tej biogazowni. Ona ma   taki myk, że to jest produkcja nawozu naturalnego i prosiłbym,   żeby po prostu się angażować bardziej, bo rozmawiałem   z Burmistrzem Zbąszynka i tam 3 lata trwała i wreszcie   będzie budowana na osiedlu pegeerowskim w Kosieczynie.   Także niech się Gmina angażuje jak najbardziej, Radni   wszyscy, bo jednak poparcie społeczne z tymi, jeżeli chodzi o podpisy,   będzie miało bardzo duży wpływ, jeśli chodzi o OSKO. I następna sprawa, proszę w miarę utrzymywać ten łącznik tak zwany Józefówka,   droga będzie jeszcze długo zanim ruszy budowa obwodnicy i   teraz było widać, jak i nawet dzisiaj rano jak jechałem, jak   była zamknięta, czy jeszcze jest zamknięta w Jordanowie, ile przez Trzciel jechało aut drogą wojewódzką, jakie tam było zagrożenie i ten   łącznik jest bardzo, bardzo potrzebny dla gminy, żeby w miarę to uzupełniać tłuczniem bo   masa tirów tam jeździ tamtędy. Nie wiem, dlaczego jednak się trochę rozbija. Nie jest to tak tragiczne,   jeszcze stan, ale tak tylko pod uwagę. Dobrze. Dziękuję.”</w:t>
      </w:r>
    </w:p>
    <w:p w14:paraId="5F30031A" w14:textId="77777777" w:rsidR="00494DB0" w:rsidRPr="00BF6D07" w:rsidRDefault="00494DB0" w:rsidP="00494DB0">
      <w:pPr>
        <w:jc w:val="both"/>
        <w:rPr>
          <w:rFonts w:cstheme="minorHAnsi"/>
        </w:rPr>
      </w:pPr>
      <w:r w:rsidRPr="00BF6D07">
        <w:rPr>
          <w:rFonts w:eastAsia="SimSun" w:cstheme="minorHAnsi"/>
          <w:b/>
          <w:bCs/>
          <w:kern w:val="3"/>
          <w:lang w:eastAsia="zh-CN" w:bidi="hi-IN"/>
        </w:rPr>
        <w:t>Przewodniczący RM</w:t>
      </w:r>
      <w:r w:rsidRPr="00BF6D07">
        <w:rPr>
          <w:rFonts w:eastAsia="SimSun" w:cstheme="minorHAnsi"/>
          <w:kern w:val="3"/>
          <w:lang w:eastAsia="zh-CN" w:bidi="hi-IN"/>
        </w:rPr>
        <w:t xml:space="preserve"> – „ </w:t>
      </w:r>
      <w:r w:rsidRPr="00BF6D07">
        <w:rPr>
          <w:rFonts w:cstheme="minorHAnsi"/>
        </w:rPr>
        <w:t xml:space="preserve">Tu pan Sekretarz   podejmie   uzgodnienia z panem Burmistrzem.   Proszę o następne pytania jeszcze w tej chwili.   </w:t>
      </w:r>
    </w:p>
    <w:p w14:paraId="4FF3D5E9" w14:textId="77777777" w:rsidR="00494DB0" w:rsidRPr="00BF6D07" w:rsidRDefault="00494DB0" w:rsidP="00494DB0">
      <w:pPr>
        <w:spacing w:after="0" w:line="240" w:lineRule="auto"/>
        <w:rPr>
          <w:rFonts w:eastAsia="Andale Sans UI" w:cstheme="minorHAnsi"/>
          <w:b/>
          <w:bCs/>
          <w:kern w:val="3"/>
          <w:u w:val="single"/>
        </w:rPr>
      </w:pPr>
      <w:r w:rsidRPr="00BF6D07">
        <w:rPr>
          <w:rFonts w:eastAsia="Andale Sans UI" w:cstheme="minorHAnsi"/>
          <w:b/>
          <w:bCs/>
          <w:kern w:val="3"/>
          <w:u w:val="single"/>
        </w:rPr>
        <w:t>Ad.12:</w:t>
      </w:r>
    </w:p>
    <w:p w14:paraId="586220D6" w14:textId="77777777" w:rsidR="00494DB0" w:rsidRPr="00BF6D07" w:rsidRDefault="00494DB0" w:rsidP="00494DB0">
      <w:pPr>
        <w:spacing w:after="0" w:line="240" w:lineRule="auto"/>
        <w:rPr>
          <w:rFonts w:eastAsia="SimSun" w:cstheme="minorHAnsi"/>
          <w:b/>
          <w:bCs/>
          <w:kern w:val="3"/>
          <w:lang w:eastAsia="zh-CN" w:bidi="hi-IN"/>
        </w:rPr>
      </w:pPr>
      <w:r w:rsidRPr="00BF6D07">
        <w:rPr>
          <w:rFonts w:eastAsia="SimSun" w:cstheme="minorHAnsi"/>
          <w:kern w:val="3"/>
          <w:lang w:eastAsia="zh-CN" w:bidi="hi-IN"/>
        </w:rPr>
        <w:t>Zakończenie sesji.</w:t>
      </w:r>
      <w:r w:rsidRPr="00BF6D07">
        <w:rPr>
          <w:rFonts w:eastAsia="SimSun" w:cstheme="minorHAnsi"/>
          <w:b/>
          <w:bCs/>
          <w:kern w:val="3"/>
          <w:lang w:eastAsia="zh-CN" w:bidi="hi-IN"/>
        </w:rPr>
        <w:t xml:space="preserve">  </w:t>
      </w:r>
    </w:p>
    <w:p w14:paraId="47929FBD"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BF6D07">
        <w:rPr>
          <w:rFonts w:eastAsia="Andale Sans UI" w:cstheme="minorHAnsi"/>
          <w:kern w:val="3"/>
          <w:lang w:bidi="fa-IR"/>
        </w:rPr>
        <w:t>Wobec wyczerpania obrad sesji, jak również braku głosów w dyskusji,</w:t>
      </w:r>
      <w:r w:rsidRPr="00BF6D07">
        <w:rPr>
          <w:rFonts w:eastAsia="Andale Sans UI" w:cstheme="minorHAnsi"/>
          <w:b/>
          <w:bCs/>
          <w:kern w:val="3"/>
          <w:lang w:bidi="fa-IR"/>
        </w:rPr>
        <w:t xml:space="preserve"> Przewodniczący obrad zamknął XLVI Sesję Rady Miejskiej w Trzcielu,</w:t>
      </w:r>
      <w:r w:rsidRPr="00BF6D07">
        <w:rPr>
          <w:rFonts w:eastAsia="Andale Sans UI" w:cstheme="minorHAnsi"/>
          <w:kern w:val="3"/>
          <w:lang w:bidi="fa-IR"/>
        </w:rPr>
        <w:t xml:space="preserve"> dziękując radnym za przybycie oraz czynny udział w obradach. </w:t>
      </w:r>
    </w:p>
    <w:p w14:paraId="5F06E203"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b/>
          <w:bCs/>
          <w:kern w:val="3"/>
          <w:lang w:bidi="fa-IR"/>
        </w:rPr>
      </w:pPr>
    </w:p>
    <w:p w14:paraId="26196A74"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BF6D07">
        <w:rPr>
          <w:rFonts w:eastAsia="Andale Sans UI" w:cstheme="minorHAnsi"/>
          <w:kern w:val="3"/>
          <w:lang w:bidi="fa-IR"/>
        </w:rPr>
        <w:t>Zakończenie sesji nastąpiło o godz. 13.30</w:t>
      </w:r>
    </w:p>
    <w:p w14:paraId="3815A40E"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3143849A"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0642E7C8"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4FC2A358"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eastAsia="ja-JP" w:bidi="fa-IR"/>
        </w:rPr>
      </w:pPr>
      <w:r w:rsidRPr="00BF6D07">
        <w:rPr>
          <w:rFonts w:eastAsia="Andale Sans UI" w:cstheme="minorHAnsi"/>
          <w:kern w:val="3"/>
          <w:lang w:eastAsia="ja-JP" w:bidi="fa-IR"/>
        </w:rPr>
        <w:t>Na tym protokół zakończono i podpisano.</w:t>
      </w:r>
    </w:p>
    <w:p w14:paraId="79014FF1"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BF6D07">
        <w:rPr>
          <w:rFonts w:eastAsia="Andale Sans UI" w:cstheme="minorHAnsi"/>
          <w:kern w:val="3"/>
          <w:lang w:bidi="fa-IR"/>
        </w:rPr>
        <w:t xml:space="preserve"> </w:t>
      </w:r>
    </w:p>
    <w:p w14:paraId="4264BCBF"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2DA9D051"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p>
    <w:p w14:paraId="66A9809A"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BF6D07">
        <w:rPr>
          <w:rFonts w:eastAsia="Andale Sans UI" w:cstheme="minorHAnsi"/>
          <w:kern w:val="3"/>
          <w:lang w:bidi="fa-IR"/>
        </w:rPr>
        <w:t xml:space="preserve">                                                                                                        Przewodniczący Rady Miejskiej </w:t>
      </w:r>
    </w:p>
    <w:p w14:paraId="0FB7713C"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BF6D07">
        <w:rPr>
          <w:rFonts w:eastAsia="Andale Sans UI" w:cstheme="minorHAnsi"/>
          <w:kern w:val="3"/>
          <w:lang w:bidi="fa-IR"/>
        </w:rPr>
        <w:t xml:space="preserve">                                                                                                                  Jacek Marciniak      </w:t>
      </w:r>
    </w:p>
    <w:p w14:paraId="0B7FC3BF"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3F852BA9"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72E8D1DA"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BF6D07">
        <w:rPr>
          <w:rFonts w:eastAsia="Andale Sans UI" w:cstheme="minorHAnsi"/>
          <w:kern w:val="3"/>
          <w:lang w:bidi="fa-IR"/>
        </w:rPr>
        <w:t xml:space="preserve"> Protokołowała:                                                       </w:t>
      </w:r>
    </w:p>
    <w:p w14:paraId="68C781C4"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BF6D07">
        <w:rPr>
          <w:rFonts w:eastAsia="Andale Sans UI" w:cstheme="minorHAnsi"/>
          <w:kern w:val="3"/>
          <w:lang w:bidi="fa-IR"/>
        </w:rPr>
        <w:t xml:space="preserve"> Andżelika Kapała                                                                                                        </w:t>
      </w:r>
    </w:p>
    <w:p w14:paraId="48CA39DC"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111A77DA" w14:textId="77777777" w:rsidR="00494DB0" w:rsidRPr="00BF6D07" w:rsidRDefault="00494DB0" w:rsidP="00494DB0">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3F74B23F" w14:textId="77777777" w:rsidR="00494DB0" w:rsidRPr="00BF6D07" w:rsidRDefault="00494DB0" w:rsidP="00494DB0">
      <w:pPr>
        <w:widowControl w:val="0"/>
        <w:suppressAutoHyphens/>
        <w:autoSpaceDN w:val="0"/>
        <w:spacing w:after="0" w:line="240" w:lineRule="auto"/>
        <w:rPr>
          <w:rFonts w:eastAsia="Andale Sans UI" w:cstheme="minorHAnsi"/>
          <w:kern w:val="3"/>
          <w:lang w:eastAsia="ja-JP" w:bidi="fa-IR"/>
        </w:rPr>
      </w:pPr>
      <w:r w:rsidRPr="00BF6D07">
        <w:rPr>
          <w:rFonts w:eastAsia="Andale Sans UI" w:cstheme="minorHAnsi"/>
          <w:kern w:val="3"/>
          <w:lang w:bidi="fa-IR"/>
        </w:rPr>
        <w:t xml:space="preserve"> </w:t>
      </w:r>
      <w:r w:rsidRPr="00BF6D07">
        <w:rPr>
          <w:rFonts w:eastAsia="Andale Sans UI" w:cstheme="minorHAnsi"/>
          <w:kern w:val="3"/>
          <w:lang w:val="de-DE" w:eastAsia="ja-JP" w:bidi="fa-IR"/>
        </w:rPr>
        <w:t xml:space="preserve">W </w:t>
      </w:r>
      <w:r w:rsidRPr="00BF6D07">
        <w:rPr>
          <w:rFonts w:eastAsia="Andale Sans UI" w:cstheme="minorHAnsi"/>
          <w:kern w:val="3"/>
          <w:lang w:eastAsia="ja-JP" w:bidi="fa-IR"/>
        </w:rPr>
        <w:t>załączeniu do protokołu:</w:t>
      </w:r>
    </w:p>
    <w:p w14:paraId="7AE702BC" w14:textId="77777777" w:rsidR="00494DB0" w:rsidRPr="00BF6D07" w:rsidRDefault="00494DB0" w:rsidP="00494DB0">
      <w:pPr>
        <w:widowControl w:val="0"/>
        <w:suppressAutoHyphens/>
        <w:autoSpaceDN w:val="0"/>
        <w:spacing w:after="0" w:line="240" w:lineRule="auto"/>
        <w:rPr>
          <w:rFonts w:eastAsia="Times New Roman" w:cstheme="minorHAnsi"/>
          <w:lang w:eastAsia="pl-PL"/>
        </w:rPr>
      </w:pPr>
    </w:p>
    <w:p w14:paraId="0B60DD10" w14:textId="77777777" w:rsidR="00494DB0" w:rsidRPr="00BF6D07" w:rsidRDefault="00494DB0" w:rsidP="00494DB0">
      <w:pPr>
        <w:spacing w:after="0" w:line="240" w:lineRule="auto"/>
        <w:rPr>
          <w:rFonts w:cstheme="minorHAnsi"/>
        </w:rPr>
      </w:pPr>
      <w:proofErr w:type="spellStart"/>
      <w:r w:rsidRPr="00BF6D07">
        <w:rPr>
          <w:rFonts w:eastAsia="Andale Sans UI" w:cstheme="minorHAnsi"/>
          <w:kern w:val="3"/>
          <w:lang w:val="de-DE" w:eastAsia="ja-JP" w:bidi="fa-IR"/>
        </w:rPr>
        <w:t>Materiał</w:t>
      </w:r>
      <w:proofErr w:type="spellEnd"/>
      <w:r w:rsidRPr="00BF6D07">
        <w:rPr>
          <w:rFonts w:eastAsia="Andale Sans UI" w:cstheme="minorHAnsi"/>
          <w:kern w:val="3"/>
          <w:lang w:val="de-DE" w:eastAsia="ja-JP" w:bidi="fa-IR"/>
        </w:rPr>
        <w:t xml:space="preserve"> </w:t>
      </w:r>
      <w:proofErr w:type="spellStart"/>
      <w:r w:rsidRPr="00BF6D07">
        <w:rPr>
          <w:rFonts w:eastAsia="Andale Sans UI" w:cstheme="minorHAnsi"/>
          <w:kern w:val="3"/>
          <w:lang w:val="de-DE" w:eastAsia="ja-JP" w:bidi="fa-IR"/>
        </w:rPr>
        <w:t>audiowizualny</w:t>
      </w:r>
      <w:proofErr w:type="spellEnd"/>
      <w:r w:rsidRPr="00BF6D07">
        <w:rPr>
          <w:rFonts w:eastAsia="Andale Sans UI" w:cstheme="minorHAnsi"/>
          <w:kern w:val="3"/>
          <w:lang w:val="de-DE" w:eastAsia="ja-JP" w:bidi="fa-IR"/>
        </w:rPr>
        <w:t xml:space="preserve"> </w:t>
      </w:r>
      <w:proofErr w:type="spellStart"/>
      <w:r w:rsidRPr="00BF6D07">
        <w:rPr>
          <w:rFonts w:eastAsia="Andale Sans UI" w:cstheme="minorHAnsi"/>
          <w:kern w:val="3"/>
          <w:lang w:val="de-DE" w:eastAsia="ja-JP" w:bidi="fa-IR"/>
        </w:rPr>
        <w:t>dostępny</w:t>
      </w:r>
      <w:proofErr w:type="spellEnd"/>
      <w:r w:rsidRPr="00BF6D07">
        <w:rPr>
          <w:rFonts w:eastAsia="Andale Sans UI" w:cstheme="minorHAnsi"/>
          <w:kern w:val="3"/>
          <w:lang w:val="de-DE" w:eastAsia="ja-JP" w:bidi="fa-IR"/>
        </w:rPr>
        <w:t xml:space="preserve"> </w:t>
      </w:r>
      <w:proofErr w:type="spellStart"/>
      <w:r w:rsidRPr="00BF6D07">
        <w:rPr>
          <w:rFonts w:eastAsia="Andale Sans UI" w:cstheme="minorHAnsi"/>
          <w:kern w:val="3"/>
          <w:lang w:val="de-DE" w:eastAsia="ja-JP" w:bidi="fa-IR"/>
        </w:rPr>
        <w:t>pod</w:t>
      </w:r>
      <w:proofErr w:type="spellEnd"/>
      <w:r w:rsidRPr="00BF6D07">
        <w:rPr>
          <w:rFonts w:eastAsia="Andale Sans UI" w:cstheme="minorHAnsi"/>
          <w:kern w:val="3"/>
          <w:lang w:val="de-DE" w:eastAsia="ja-JP" w:bidi="fa-IR"/>
        </w:rPr>
        <w:t xml:space="preserve"> </w:t>
      </w:r>
      <w:proofErr w:type="spellStart"/>
      <w:r w:rsidRPr="00BF6D07">
        <w:rPr>
          <w:rFonts w:eastAsia="Andale Sans UI" w:cstheme="minorHAnsi"/>
          <w:kern w:val="3"/>
          <w:lang w:val="de-DE" w:eastAsia="ja-JP" w:bidi="fa-IR"/>
        </w:rPr>
        <w:t>adresem</w:t>
      </w:r>
      <w:proofErr w:type="spellEnd"/>
      <w:r w:rsidRPr="00BF6D07">
        <w:rPr>
          <w:rFonts w:eastAsia="Andale Sans UI" w:cstheme="minorHAnsi"/>
          <w:kern w:val="3"/>
          <w:lang w:val="de-DE" w:eastAsia="ja-JP" w:bidi="fa-IR"/>
        </w:rPr>
        <w:t>:</w:t>
      </w:r>
    </w:p>
    <w:p w14:paraId="1E0D5E8B" w14:textId="77777777" w:rsidR="00494DB0" w:rsidRPr="00BF6D07" w:rsidRDefault="00494DB0" w:rsidP="00494DB0">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01F0C906" w14:textId="77777777" w:rsidR="00494DB0" w:rsidRPr="00BF6D07" w:rsidRDefault="00494DB0" w:rsidP="00494DB0">
      <w:pPr>
        <w:rPr>
          <w:rFonts w:cstheme="minorHAnsi"/>
        </w:rPr>
      </w:pPr>
    </w:p>
    <w:p w14:paraId="0D5CAC72" w14:textId="77777777" w:rsidR="00494DB0" w:rsidRPr="00BF6D07" w:rsidRDefault="00494DB0" w:rsidP="00494DB0">
      <w:pPr>
        <w:rPr>
          <w:rFonts w:eastAsia="Andale Sans UI" w:cstheme="minorHAnsi"/>
          <w:b/>
          <w:bCs/>
          <w:kern w:val="3"/>
          <w:u w:val="single"/>
        </w:rPr>
      </w:pPr>
    </w:p>
    <w:p w14:paraId="2A834AE0" w14:textId="77777777" w:rsidR="00C467C5" w:rsidRDefault="00C467C5"/>
    <w:sectPr w:rsidR="00C46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E"/>
    <w:rsid w:val="00494DB0"/>
    <w:rsid w:val="004A6030"/>
    <w:rsid w:val="00C467C5"/>
    <w:rsid w:val="00DC6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CA065-9BA4-4022-A9FF-9A368145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4DB0"/>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2763</Words>
  <Characters>16583</Characters>
  <Application>Microsoft Office Word</Application>
  <DocSecurity>0</DocSecurity>
  <Lines>138</Lines>
  <Paragraphs>38</Paragraphs>
  <ScaleCrop>false</ScaleCrop>
  <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Kapała</dc:creator>
  <cp:keywords/>
  <dc:description/>
  <cp:lastModifiedBy>Andżelika Kapała</cp:lastModifiedBy>
  <cp:revision>2</cp:revision>
  <dcterms:created xsi:type="dcterms:W3CDTF">2024-01-03T09:06:00Z</dcterms:created>
  <dcterms:modified xsi:type="dcterms:W3CDTF">2024-01-03T09:06:00Z</dcterms:modified>
</cp:coreProperties>
</file>