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73D5" w14:textId="77777777" w:rsidR="00AD555F" w:rsidRDefault="00AD555F" w:rsidP="00AD555F">
      <w:pPr>
        <w:widowControl w:val="0"/>
        <w:suppressAutoHyphens/>
        <w:autoSpaceDN w:val="0"/>
        <w:spacing w:after="0" w:line="240" w:lineRule="auto"/>
        <w:jc w:val="both"/>
        <w:rPr>
          <w:rFonts w:eastAsia="Andale Sans UI" w:cstheme="minorHAnsi"/>
          <w:kern w:val="3"/>
        </w:rPr>
      </w:pPr>
      <w:r>
        <w:rPr>
          <w:rFonts w:eastAsia="Andale Sans UI" w:cstheme="minorHAnsi"/>
          <w:b/>
          <w:bCs/>
          <w:kern w:val="3"/>
        </w:rPr>
        <w:t>Rada Miejska</w:t>
      </w:r>
      <w:r>
        <w:rPr>
          <w:rFonts w:eastAsia="Andale Sans UI" w:cstheme="minorHAnsi"/>
          <w:kern w:val="3"/>
        </w:rPr>
        <w:t xml:space="preserve">                                                                                                            VIII kadencja Samorządu</w:t>
      </w:r>
    </w:p>
    <w:p w14:paraId="3F858421" w14:textId="77777777" w:rsidR="00AD555F" w:rsidRDefault="00AD555F" w:rsidP="00AD555F">
      <w:pPr>
        <w:widowControl w:val="0"/>
        <w:suppressAutoHyphens/>
        <w:autoSpaceDN w:val="0"/>
        <w:spacing w:after="0" w:line="240" w:lineRule="auto"/>
        <w:jc w:val="both"/>
        <w:rPr>
          <w:rFonts w:eastAsia="Andale Sans UI" w:cstheme="minorHAnsi"/>
          <w:kern w:val="3"/>
        </w:rPr>
      </w:pPr>
      <w:r>
        <w:rPr>
          <w:rFonts w:eastAsia="Andale Sans UI" w:cstheme="minorHAnsi"/>
          <w:kern w:val="3"/>
        </w:rPr>
        <w:t xml:space="preserve">   </w:t>
      </w:r>
      <w:r>
        <w:rPr>
          <w:rFonts w:eastAsia="Andale Sans UI" w:cstheme="minorHAnsi"/>
          <w:b/>
          <w:bCs/>
          <w:kern w:val="3"/>
        </w:rPr>
        <w:t xml:space="preserve"> w Trzcielu  </w:t>
      </w:r>
      <w:r>
        <w:rPr>
          <w:rFonts w:eastAsia="Andale Sans UI" w:cstheme="minorHAnsi"/>
          <w:kern w:val="3"/>
        </w:rPr>
        <w:t xml:space="preserve">                                                                                                                       2018-2023</w:t>
      </w:r>
    </w:p>
    <w:p w14:paraId="002AB6FD" w14:textId="77777777" w:rsidR="00AD555F" w:rsidRDefault="00AD555F" w:rsidP="00AD555F">
      <w:pPr>
        <w:widowControl w:val="0"/>
        <w:suppressAutoHyphens/>
        <w:autoSpaceDN w:val="0"/>
        <w:spacing w:after="0" w:line="240" w:lineRule="auto"/>
        <w:ind w:left="708" w:firstLine="708"/>
        <w:jc w:val="both"/>
        <w:rPr>
          <w:rFonts w:eastAsia="Andale Sans UI" w:cstheme="minorHAnsi"/>
          <w:b/>
          <w:bCs/>
          <w:kern w:val="3"/>
        </w:rPr>
      </w:pPr>
    </w:p>
    <w:p w14:paraId="01BAC8F4" w14:textId="77777777" w:rsidR="00AD555F" w:rsidRDefault="00AD555F" w:rsidP="00AD555F">
      <w:pPr>
        <w:widowControl w:val="0"/>
        <w:suppressAutoHyphens/>
        <w:autoSpaceDN w:val="0"/>
        <w:spacing w:after="0" w:line="240" w:lineRule="auto"/>
        <w:jc w:val="center"/>
        <w:rPr>
          <w:rFonts w:eastAsia="Andale Sans UI" w:cstheme="minorHAnsi"/>
          <w:b/>
          <w:bCs/>
          <w:kern w:val="3"/>
        </w:rPr>
      </w:pPr>
      <w:r>
        <w:rPr>
          <w:rFonts w:eastAsia="Andale Sans UI" w:cstheme="minorHAnsi"/>
          <w:b/>
          <w:bCs/>
          <w:kern w:val="3"/>
        </w:rPr>
        <w:t>Protokół Nr XLVII/2023</w:t>
      </w:r>
    </w:p>
    <w:p w14:paraId="75BBDF3A" w14:textId="77777777" w:rsidR="00AD555F" w:rsidRDefault="00AD555F" w:rsidP="00AD555F">
      <w:pPr>
        <w:widowControl w:val="0"/>
        <w:suppressAutoHyphens/>
        <w:autoSpaceDN w:val="0"/>
        <w:spacing w:after="0" w:line="240" w:lineRule="auto"/>
        <w:jc w:val="center"/>
        <w:rPr>
          <w:rFonts w:eastAsia="Andale Sans UI" w:cstheme="minorHAnsi"/>
          <w:b/>
          <w:bCs/>
          <w:kern w:val="3"/>
        </w:rPr>
      </w:pPr>
      <w:r>
        <w:rPr>
          <w:rFonts w:eastAsia="Andale Sans UI" w:cstheme="minorHAnsi"/>
          <w:b/>
          <w:bCs/>
          <w:kern w:val="3"/>
        </w:rPr>
        <w:t>z przebiegu obrad sesji Rady Miejskiej w Trzcielu</w:t>
      </w:r>
    </w:p>
    <w:p w14:paraId="436FB130" w14:textId="77777777" w:rsidR="00AD555F" w:rsidRDefault="00AD555F" w:rsidP="00AD555F">
      <w:pPr>
        <w:widowControl w:val="0"/>
        <w:suppressAutoHyphens/>
        <w:autoSpaceDN w:val="0"/>
        <w:spacing w:after="0" w:line="240" w:lineRule="auto"/>
        <w:jc w:val="center"/>
        <w:rPr>
          <w:rFonts w:eastAsia="Andale Sans UI" w:cstheme="minorHAnsi"/>
          <w:b/>
          <w:bCs/>
          <w:kern w:val="3"/>
        </w:rPr>
      </w:pPr>
      <w:r>
        <w:rPr>
          <w:rFonts w:eastAsia="Andale Sans UI" w:cstheme="minorHAnsi"/>
          <w:b/>
          <w:bCs/>
          <w:kern w:val="3"/>
        </w:rPr>
        <w:t>zwołanej na 23.11.2023 roku (czwartek)</w:t>
      </w:r>
    </w:p>
    <w:p w14:paraId="2EED6577" w14:textId="77777777" w:rsidR="00AD555F" w:rsidRDefault="00AD555F" w:rsidP="00AD555F">
      <w:pPr>
        <w:widowControl w:val="0"/>
        <w:suppressAutoHyphens/>
        <w:autoSpaceDN w:val="0"/>
        <w:spacing w:after="0" w:line="240" w:lineRule="auto"/>
        <w:jc w:val="center"/>
        <w:rPr>
          <w:rFonts w:eastAsia="Andale Sans UI" w:cstheme="minorHAnsi"/>
          <w:b/>
          <w:bCs/>
          <w:kern w:val="3"/>
        </w:rPr>
      </w:pPr>
      <w:r>
        <w:rPr>
          <w:rFonts w:eastAsia="Andale Sans UI" w:cstheme="minorHAnsi"/>
          <w:b/>
          <w:bCs/>
          <w:kern w:val="3"/>
        </w:rPr>
        <w:t>w sali narad Urzędu Miejskiego w Trzcielu</w:t>
      </w:r>
    </w:p>
    <w:p w14:paraId="645A56B4" w14:textId="77777777" w:rsidR="00AD555F" w:rsidRDefault="00AD555F" w:rsidP="00AD555F">
      <w:pPr>
        <w:widowControl w:val="0"/>
        <w:suppressAutoHyphens/>
        <w:autoSpaceDN w:val="0"/>
        <w:spacing w:after="0" w:line="240" w:lineRule="auto"/>
        <w:jc w:val="both"/>
        <w:rPr>
          <w:rFonts w:eastAsia="Andale Sans UI" w:cstheme="minorHAnsi"/>
          <w:b/>
          <w:bCs/>
          <w:kern w:val="3"/>
        </w:rPr>
      </w:pPr>
    </w:p>
    <w:p w14:paraId="78BD1460" w14:textId="77777777" w:rsidR="00AD555F" w:rsidRDefault="00AD555F" w:rsidP="00AD555F">
      <w:pPr>
        <w:widowControl w:val="0"/>
        <w:suppressAutoHyphens/>
        <w:autoSpaceDN w:val="0"/>
        <w:spacing w:after="0" w:line="240" w:lineRule="auto"/>
        <w:jc w:val="both"/>
        <w:rPr>
          <w:rFonts w:eastAsia="Andale Sans UI" w:cstheme="minorHAnsi"/>
          <w:b/>
          <w:bCs/>
          <w:kern w:val="3"/>
          <w:u w:val="single"/>
        </w:rPr>
      </w:pPr>
      <w:r>
        <w:rPr>
          <w:rFonts w:eastAsia="Andale Sans UI" w:cstheme="minorHAnsi"/>
          <w:b/>
          <w:bCs/>
          <w:kern w:val="3"/>
          <w:u w:val="single"/>
        </w:rPr>
        <w:t>Ad.1:</w:t>
      </w:r>
    </w:p>
    <w:p w14:paraId="08C390AD" w14:textId="77777777" w:rsidR="00AD555F" w:rsidRDefault="00AD555F" w:rsidP="00AD555F">
      <w:pPr>
        <w:widowControl w:val="0"/>
        <w:suppressAutoHyphens/>
        <w:autoSpaceDN w:val="0"/>
        <w:spacing w:after="0" w:line="240" w:lineRule="auto"/>
        <w:jc w:val="both"/>
        <w:rPr>
          <w:rFonts w:eastAsia="Andale Sans UI" w:cstheme="minorHAnsi"/>
          <w:kern w:val="3"/>
        </w:rPr>
      </w:pPr>
      <w:r>
        <w:rPr>
          <w:rFonts w:eastAsia="Andale Sans UI" w:cstheme="minorHAnsi"/>
          <w:b/>
          <w:bCs/>
          <w:kern w:val="3"/>
        </w:rPr>
        <w:t>XLVII sesja Rady Miejskiej w Trzcielu</w:t>
      </w:r>
      <w:r>
        <w:rPr>
          <w:rFonts w:eastAsia="Andale Sans UI" w:cstheme="minorHAnsi"/>
          <w:kern w:val="3"/>
        </w:rPr>
        <w:t xml:space="preserve"> rozpoczęła się w sali narad Urzędu Miejskiego w Trzcielu, ul. Poznańska 22 o godz. 12.00 otwarcia dokonał oraz przewodniczył w obradach </w:t>
      </w:r>
      <w:r>
        <w:rPr>
          <w:rFonts w:eastAsia="Andale Sans UI" w:cstheme="minorHAnsi"/>
          <w:b/>
          <w:bCs/>
          <w:kern w:val="3"/>
        </w:rPr>
        <w:t>Przewodniczący Rady Miejskiej Jacek Marciniak</w:t>
      </w:r>
      <w:r>
        <w:rPr>
          <w:rFonts w:eastAsia="Andale Sans UI" w:cstheme="minorHAnsi"/>
          <w:kern w:val="3"/>
        </w:rPr>
        <w:t xml:space="preserve"> stwierdzając, że na stan 14 radnych obecnych według listy obecności było 14 radnych co oznacza, że Rada jest władna do obradowania i podejmowania prawomocnych uchwał i decyzji (zgodnie z ustawą o samorządzie gminnym) – załącznik nr 1 do protokołu.</w:t>
      </w:r>
    </w:p>
    <w:p w14:paraId="5192029B" w14:textId="77777777" w:rsidR="00AD555F" w:rsidRDefault="00AD555F" w:rsidP="00AD555F">
      <w:pPr>
        <w:widowControl w:val="0"/>
        <w:suppressAutoHyphens/>
        <w:autoSpaceDN w:val="0"/>
        <w:spacing w:after="0" w:line="240" w:lineRule="auto"/>
        <w:jc w:val="both"/>
        <w:rPr>
          <w:rFonts w:eastAsia="Andale Sans UI" w:cstheme="minorHAnsi"/>
          <w:kern w:val="3"/>
        </w:rPr>
      </w:pPr>
      <w:r>
        <w:rPr>
          <w:rFonts w:eastAsia="Andale Sans UI" w:cstheme="minorHAnsi"/>
          <w:kern w:val="3"/>
        </w:rPr>
        <w:t>Lista obecności imienna radnych – załącznik nr 2 do protokołu.</w:t>
      </w:r>
    </w:p>
    <w:p w14:paraId="697AD244" w14:textId="77777777" w:rsidR="00AD555F" w:rsidRDefault="00AD555F" w:rsidP="00AD555F">
      <w:pPr>
        <w:widowControl w:val="0"/>
        <w:suppressAutoHyphens/>
        <w:autoSpaceDN w:val="0"/>
        <w:spacing w:after="0" w:line="240" w:lineRule="auto"/>
        <w:jc w:val="both"/>
        <w:rPr>
          <w:rFonts w:eastAsia="Andale Sans UI" w:cstheme="minorHAnsi"/>
          <w:kern w:val="3"/>
        </w:rPr>
      </w:pPr>
    </w:p>
    <w:p w14:paraId="27E1725E" w14:textId="77777777" w:rsidR="00AD555F" w:rsidRDefault="00AD555F" w:rsidP="00AD555F">
      <w:pPr>
        <w:widowControl w:val="0"/>
        <w:suppressAutoHyphens/>
        <w:autoSpaceDN w:val="0"/>
        <w:spacing w:after="0" w:line="240" w:lineRule="auto"/>
        <w:jc w:val="both"/>
        <w:rPr>
          <w:rFonts w:eastAsia="Andale Sans UI" w:cstheme="minorHAnsi"/>
          <w:b/>
          <w:bCs/>
          <w:kern w:val="3"/>
          <w:u w:val="single"/>
        </w:rPr>
      </w:pPr>
      <w:r>
        <w:rPr>
          <w:rFonts w:eastAsia="Andale Sans UI" w:cstheme="minorHAnsi"/>
          <w:b/>
          <w:bCs/>
          <w:kern w:val="3"/>
          <w:u w:val="single"/>
        </w:rPr>
        <w:t>Ad.2:</w:t>
      </w:r>
    </w:p>
    <w:p w14:paraId="0EED36B3" w14:textId="77777777" w:rsidR="00AD555F" w:rsidRDefault="00AD555F" w:rsidP="00AD555F">
      <w:pPr>
        <w:widowControl w:val="0"/>
        <w:suppressAutoHyphens/>
        <w:autoSpaceDN w:val="0"/>
        <w:spacing w:after="0" w:line="240" w:lineRule="auto"/>
        <w:jc w:val="both"/>
        <w:rPr>
          <w:rFonts w:eastAsia="Andale Sans UI" w:cstheme="minorHAnsi"/>
          <w:kern w:val="3"/>
        </w:rPr>
      </w:pPr>
      <w:r>
        <w:rPr>
          <w:rFonts w:eastAsia="Andale Sans UI" w:cstheme="minorHAnsi"/>
          <w:kern w:val="3"/>
        </w:rPr>
        <w:t>Lista obecności z potwierdzeniem przyjęcia zawiadomienia na sesję stanowi załącznik nr 3 i 4 do protokołu.</w:t>
      </w:r>
    </w:p>
    <w:p w14:paraId="3D582D7F" w14:textId="77777777" w:rsidR="00AD555F" w:rsidRDefault="00AD555F" w:rsidP="00AD555F">
      <w:pPr>
        <w:widowControl w:val="0"/>
        <w:suppressAutoHyphens/>
        <w:autoSpaceDN w:val="0"/>
        <w:spacing w:after="0" w:line="240" w:lineRule="auto"/>
        <w:jc w:val="both"/>
        <w:rPr>
          <w:rFonts w:cstheme="minorHAnsi"/>
        </w:rPr>
      </w:pPr>
    </w:p>
    <w:p w14:paraId="7AD62B03" w14:textId="77777777" w:rsidR="00AD555F" w:rsidRDefault="00AD555F" w:rsidP="00AD555F">
      <w:pPr>
        <w:widowControl w:val="0"/>
        <w:suppressAutoHyphens/>
        <w:autoSpaceDN w:val="0"/>
        <w:spacing w:after="0" w:line="240" w:lineRule="auto"/>
        <w:jc w:val="both"/>
        <w:rPr>
          <w:rFonts w:eastAsia="Andale Sans UI" w:cstheme="minorHAnsi"/>
          <w:kern w:val="3"/>
        </w:rPr>
      </w:pPr>
      <w:r>
        <w:rPr>
          <w:rFonts w:eastAsia="Andale Sans UI" w:cstheme="minorHAnsi"/>
          <w:kern w:val="3"/>
        </w:rPr>
        <w:t xml:space="preserve">Następnie </w:t>
      </w:r>
      <w:bookmarkStart w:id="0" w:name="_Hlk508018208"/>
      <w:r>
        <w:rPr>
          <w:rFonts w:eastAsia="Andale Sans UI" w:cstheme="minorHAnsi"/>
          <w:b/>
          <w:bCs/>
          <w:kern w:val="3"/>
        </w:rPr>
        <w:t>Przewodniczący RM</w:t>
      </w:r>
      <w:r>
        <w:rPr>
          <w:rFonts w:eastAsia="Andale Sans UI" w:cstheme="minorHAnsi"/>
          <w:kern w:val="3"/>
        </w:rPr>
        <w:t xml:space="preserve"> </w:t>
      </w:r>
      <w:bookmarkEnd w:id="0"/>
      <w:r>
        <w:rPr>
          <w:rFonts w:eastAsia="Andale Sans UI" w:cstheme="minorHAnsi"/>
          <w:kern w:val="3"/>
        </w:rPr>
        <w:t>powitał przybyłych na sesję Radnych Rady Miejskiej, sołtysów oraz zaproszonych gości w osobach:</w:t>
      </w:r>
    </w:p>
    <w:p w14:paraId="053D160B" w14:textId="77777777" w:rsidR="00AD555F" w:rsidRDefault="00AD555F" w:rsidP="00AD555F">
      <w:pPr>
        <w:widowControl w:val="0"/>
        <w:suppressAutoHyphens/>
        <w:autoSpaceDN w:val="0"/>
        <w:spacing w:after="0" w:line="240" w:lineRule="auto"/>
        <w:jc w:val="both"/>
        <w:rPr>
          <w:rFonts w:eastAsia="Andale Sans UI" w:cstheme="minorHAnsi"/>
          <w:kern w:val="3"/>
        </w:rPr>
      </w:pPr>
    </w:p>
    <w:p w14:paraId="13835288" w14:textId="77777777" w:rsidR="00AD555F" w:rsidRDefault="00AD555F" w:rsidP="00AD555F">
      <w:pPr>
        <w:widowControl w:val="0"/>
        <w:suppressAutoHyphens/>
        <w:autoSpaceDN w:val="0"/>
        <w:spacing w:after="0" w:line="240" w:lineRule="auto"/>
        <w:jc w:val="both"/>
        <w:rPr>
          <w:rFonts w:eastAsia="Andale Sans UI" w:cstheme="minorHAnsi"/>
          <w:kern w:val="3"/>
        </w:rPr>
      </w:pPr>
      <w:r>
        <w:rPr>
          <w:rFonts w:eastAsia="Andale Sans UI" w:cstheme="minorHAnsi"/>
          <w:kern w:val="3"/>
        </w:rPr>
        <w:t>- Burmistrz Trzciela – Jarosław Kaczmarek</w:t>
      </w:r>
    </w:p>
    <w:p w14:paraId="3001D72A" w14:textId="77777777" w:rsidR="00AD555F" w:rsidRDefault="00AD555F" w:rsidP="00AD555F">
      <w:pPr>
        <w:widowControl w:val="0"/>
        <w:suppressAutoHyphens/>
        <w:autoSpaceDN w:val="0"/>
        <w:spacing w:after="0" w:line="240" w:lineRule="auto"/>
        <w:jc w:val="both"/>
        <w:rPr>
          <w:rFonts w:eastAsia="Andale Sans UI" w:cstheme="minorHAnsi"/>
          <w:kern w:val="3"/>
        </w:rPr>
      </w:pPr>
      <w:r>
        <w:rPr>
          <w:rFonts w:eastAsia="Andale Sans UI" w:cstheme="minorHAnsi"/>
          <w:kern w:val="3"/>
        </w:rPr>
        <w:t>- Skarbnik Gminy – Renatę Kopeć,</w:t>
      </w:r>
    </w:p>
    <w:p w14:paraId="51A84318" w14:textId="77777777" w:rsidR="00AD555F" w:rsidRDefault="00AD555F" w:rsidP="00AD555F">
      <w:pPr>
        <w:widowControl w:val="0"/>
        <w:suppressAutoHyphens/>
        <w:autoSpaceDN w:val="0"/>
        <w:spacing w:after="0" w:line="240" w:lineRule="auto"/>
        <w:jc w:val="both"/>
        <w:rPr>
          <w:rFonts w:eastAsia="Andale Sans UI" w:cstheme="minorHAnsi"/>
          <w:kern w:val="3"/>
        </w:rPr>
      </w:pPr>
      <w:r>
        <w:rPr>
          <w:rFonts w:eastAsia="Andale Sans UI" w:cstheme="minorHAnsi"/>
          <w:kern w:val="3"/>
        </w:rPr>
        <w:t xml:space="preserve">- Sekretarz Gminy – Jacek </w:t>
      </w:r>
      <w:proofErr w:type="spellStart"/>
      <w:r>
        <w:rPr>
          <w:rFonts w:eastAsia="Andale Sans UI" w:cstheme="minorHAnsi"/>
          <w:kern w:val="3"/>
        </w:rPr>
        <w:t>Ignorek</w:t>
      </w:r>
      <w:proofErr w:type="spellEnd"/>
      <w:r>
        <w:rPr>
          <w:rFonts w:eastAsia="Andale Sans UI" w:cstheme="minorHAnsi"/>
          <w:kern w:val="3"/>
        </w:rPr>
        <w:t>,</w:t>
      </w:r>
    </w:p>
    <w:p w14:paraId="3F22CB95" w14:textId="77777777" w:rsidR="00AD555F" w:rsidRDefault="00AD555F" w:rsidP="00AD555F">
      <w:pPr>
        <w:widowControl w:val="0"/>
        <w:suppressAutoHyphens/>
        <w:autoSpaceDN w:val="0"/>
        <w:spacing w:after="0" w:line="240" w:lineRule="auto"/>
        <w:jc w:val="both"/>
        <w:rPr>
          <w:rFonts w:eastAsia="Andale Sans UI" w:cstheme="minorHAnsi"/>
          <w:kern w:val="3"/>
        </w:rPr>
      </w:pPr>
      <w:r>
        <w:rPr>
          <w:rFonts w:eastAsia="Andale Sans UI" w:cstheme="minorHAnsi"/>
          <w:kern w:val="3"/>
        </w:rPr>
        <w:t xml:space="preserve">- Nauczyciel - Justyna </w:t>
      </w:r>
      <w:proofErr w:type="spellStart"/>
      <w:r>
        <w:rPr>
          <w:rFonts w:eastAsia="Andale Sans UI" w:cstheme="minorHAnsi"/>
          <w:kern w:val="3"/>
        </w:rPr>
        <w:t>Gibaszek</w:t>
      </w:r>
      <w:proofErr w:type="spellEnd"/>
      <w:r>
        <w:rPr>
          <w:rFonts w:eastAsia="Andale Sans UI" w:cstheme="minorHAnsi"/>
          <w:kern w:val="3"/>
        </w:rPr>
        <w:t>.</w:t>
      </w:r>
    </w:p>
    <w:p w14:paraId="34E8E121" w14:textId="77777777" w:rsidR="00AD555F" w:rsidRDefault="00AD555F" w:rsidP="00AD555F">
      <w:pPr>
        <w:widowControl w:val="0"/>
        <w:suppressAutoHyphens/>
        <w:autoSpaceDN w:val="0"/>
        <w:spacing w:after="0" w:line="240" w:lineRule="auto"/>
        <w:jc w:val="both"/>
        <w:rPr>
          <w:rFonts w:eastAsia="Andale Sans UI" w:cstheme="minorHAnsi"/>
          <w:kern w:val="3"/>
        </w:rPr>
      </w:pPr>
    </w:p>
    <w:p w14:paraId="65118C32" w14:textId="77777777" w:rsidR="00AD555F" w:rsidRDefault="00AD555F" w:rsidP="00AD555F">
      <w:pPr>
        <w:widowControl w:val="0"/>
        <w:suppressAutoHyphens/>
        <w:autoSpaceDN w:val="0"/>
        <w:spacing w:after="0" w:line="240" w:lineRule="auto"/>
        <w:jc w:val="both"/>
        <w:rPr>
          <w:rFonts w:eastAsia="Andale Sans UI" w:cstheme="minorHAnsi"/>
          <w:kern w:val="3"/>
        </w:rPr>
      </w:pPr>
      <w:r>
        <w:rPr>
          <w:rFonts w:eastAsia="Andale Sans UI" w:cstheme="minorHAnsi"/>
          <w:kern w:val="3"/>
        </w:rPr>
        <w:t>Lista obecności zaproszonych gości stanowi załącznik nr 5 do protokołu.</w:t>
      </w:r>
    </w:p>
    <w:p w14:paraId="6D3C58DE" w14:textId="77777777" w:rsidR="00AD555F" w:rsidRDefault="00AD555F" w:rsidP="00AD555F">
      <w:pPr>
        <w:widowControl w:val="0"/>
        <w:suppressAutoHyphens/>
        <w:autoSpaceDN w:val="0"/>
        <w:spacing w:after="0" w:line="240" w:lineRule="auto"/>
        <w:jc w:val="both"/>
        <w:rPr>
          <w:rFonts w:eastAsia="Andale Sans UI" w:cstheme="minorHAnsi"/>
          <w:kern w:val="3"/>
        </w:rPr>
      </w:pPr>
      <w:r>
        <w:rPr>
          <w:rFonts w:eastAsia="Andale Sans UI" w:cstheme="minorHAnsi"/>
          <w:kern w:val="3"/>
        </w:rPr>
        <w:t>Lista sołtysów stanowi załącznik nr 6 do protokołu.</w:t>
      </w:r>
    </w:p>
    <w:p w14:paraId="3F2A1C68" w14:textId="77777777" w:rsidR="00AD555F" w:rsidRDefault="00AD555F" w:rsidP="00AD555F">
      <w:pPr>
        <w:widowControl w:val="0"/>
        <w:suppressAutoHyphens/>
        <w:autoSpaceDN w:val="0"/>
        <w:spacing w:after="0" w:line="240" w:lineRule="auto"/>
        <w:jc w:val="both"/>
        <w:rPr>
          <w:rFonts w:eastAsia="Andale Sans UI" w:cstheme="minorHAnsi"/>
          <w:kern w:val="3"/>
        </w:rPr>
      </w:pPr>
    </w:p>
    <w:p w14:paraId="4D90A104" w14:textId="77777777" w:rsidR="00AD555F" w:rsidRDefault="00AD555F" w:rsidP="00AD555F">
      <w:pPr>
        <w:widowControl w:val="0"/>
        <w:suppressAutoHyphens/>
        <w:autoSpaceDN w:val="0"/>
        <w:spacing w:after="0" w:line="240" w:lineRule="auto"/>
        <w:jc w:val="both"/>
        <w:rPr>
          <w:rFonts w:eastAsia="Andale Sans UI" w:cstheme="minorHAnsi"/>
          <w:b/>
          <w:kern w:val="3"/>
          <w:u w:val="single"/>
        </w:rPr>
      </w:pPr>
      <w:r>
        <w:rPr>
          <w:rFonts w:eastAsia="Andale Sans UI" w:cstheme="minorHAnsi"/>
          <w:b/>
          <w:kern w:val="3"/>
          <w:u w:val="single"/>
        </w:rPr>
        <w:t>Ad.3:</w:t>
      </w:r>
    </w:p>
    <w:p w14:paraId="407DEB1F" w14:textId="77777777" w:rsidR="00AD555F" w:rsidRDefault="00AD555F" w:rsidP="00AD555F">
      <w:pPr>
        <w:widowControl w:val="0"/>
        <w:suppressAutoHyphens/>
        <w:autoSpaceDN w:val="0"/>
        <w:spacing w:after="0" w:line="240" w:lineRule="auto"/>
        <w:jc w:val="both"/>
        <w:rPr>
          <w:rFonts w:eastAsia="Andale Sans UI" w:cstheme="minorHAnsi"/>
          <w:bCs/>
          <w:kern w:val="3"/>
        </w:rPr>
      </w:pPr>
      <w:r>
        <w:rPr>
          <w:rFonts w:eastAsia="Andale Sans UI" w:cstheme="minorHAnsi"/>
          <w:bCs/>
          <w:kern w:val="3"/>
        </w:rPr>
        <w:t>Przyjęcie porządku obrad.</w:t>
      </w:r>
    </w:p>
    <w:p w14:paraId="39B1E7D8" w14:textId="77777777" w:rsidR="00AD555F" w:rsidRDefault="00AD555F" w:rsidP="00AD555F">
      <w:pPr>
        <w:widowControl w:val="0"/>
        <w:suppressAutoHyphens/>
        <w:autoSpaceDN w:val="0"/>
        <w:spacing w:after="0" w:line="240" w:lineRule="auto"/>
        <w:jc w:val="both"/>
        <w:rPr>
          <w:rFonts w:eastAsia="Andale Sans UI" w:cstheme="minorHAnsi"/>
          <w:bCs/>
          <w:kern w:val="3"/>
        </w:rPr>
      </w:pPr>
    </w:p>
    <w:p w14:paraId="79180C4D" w14:textId="77777777" w:rsidR="00AD555F" w:rsidRDefault="00AD555F" w:rsidP="00AD555F">
      <w:pPr>
        <w:widowControl w:val="0"/>
        <w:suppressAutoHyphens/>
        <w:autoSpaceDN w:val="0"/>
        <w:spacing w:after="0" w:line="240" w:lineRule="auto"/>
        <w:jc w:val="both"/>
        <w:rPr>
          <w:rFonts w:eastAsia="SimSun" w:cstheme="minorHAnsi"/>
          <w:b/>
          <w:kern w:val="3"/>
          <w:lang w:eastAsia="zh-CN" w:bidi="hi-IN"/>
        </w:rPr>
      </w:pPr>
      <w:r>
        <w:rPr>
          <w:rFonts w:eastAsia="SimSun" w:cstheme="minorHAnsi"/>
          <w:kern w:val="3"/>
          <w:lang w:eastAsia="zh-CN" w:bidi="hi-IN"/>
        </w:rPr>
        <w:t>1.  Otwarcie sesji i sprawy regulaminowe.</w:t>
      </w:r>
    </w:p>
    <w:p w14:paraId="2A9CE713" w14:textId="77777777" w:rsidR="00AD555F" w:rsidRDefault="00AD555F" w:rsidP="00AD555F">
      <w:pPr>
        <w:widowControl w:val="0"/>
        <w:tabs>
          <w:tab w:val="left" w:pos="284"/>
        </w:tabs>
        <w:suppressAutoHyphens/>
        <w:autoSpaceDN w:val="0"/>
        <w:spacing w:after="0" w:line="240" w:lineRule="auto"/>
        <w:jc w:val="both"/>
        <w:rPr>
          <w:rFonts w:eastAsia="SimSun" w:cstheme="minorHAnsi"/>
          <w:kern w:val="3"/>
          <w:lang w:eastAsia="zh-CN" w:bidi="hi-IN"/>
        </w:rPr>
      </w:pPr>
      <w:r>
        <w:rPr>
          <w:rFonts w:eastAsia="SimSun" w:cstheme="minorHAnsi"/>
          <w:kern w:val="3"/>
          <w:lang w:eastAsia="zh-CN" w:bidi="hi-IN"/>
        </w:rPr>
        <w:t>2.  Sprawdzenie obecności i stwierdzenie kworum.</w:t>
      </w:r>
    </w:p>
    <w:p w14:paraId="60599C8A" w14:textId="77777777" w:rsidR="00AD555F" w:rsidRDefault="00AD555F" w:rsidP="00AD555F">
      <w:pPr>
        <w:widowControl w:val="0"/>
        <w:tabs>
          <w:tab w:val="left" w:pos="284"/>
        </w:tabs>
        <w:suppressAutoHyphens/>
        <w:autoSpaceDN w:val="0"/>
        <w:spacing w:after="0" w:line="240" w:lineRule="auto"/>
        <w:jc w:val="both"/>
        <w:rPr>
          <w:rFonts w:eastAsia="SimSun" w:cstheme="minorHAnsi"/>
          <w:kern w:val="3"/>
          <w:lang w:eastAsia="zh-CN" w:bidi="hi-IN"/>
        </w:rPr>
      </w:pPr>
      <w:r>
        <w:rPr>
          <w:rFonts w:eastAsia="SimSun" w:cstheme="minorHAnsi"/>
          <w:kern w:val="3"/>
          <w:lang w:eastAsia="zh-CN" w:bidi="hi-IN"/>
        </w:rPr>
        <w:t>3.  Przyjęcie porządku obrad.</w:t>
      </w:r>
    </w:p>
    <w:p w14:paraId="68D755C3" w14:textId="77777777" w:rsidR="00AD555F" w:rsidRDefault="00AD555F" w:rsidP="00AD555F">
      <w:pPr>
        <w:widowControl w:val="0"/>
        <w:suppressAutoHyphens/>
        <w:autoSpaceDN w:val="0"/>
        <w:spacing w:after="0" w:line="240" w:lineRule="auto"/>
        <w:jc w:val="both"/>
        <w:rPr>
          <w:rFonts w:eastAsia="SimSun" w:cstheme="minorHAnsi"/>
          <w:kern w:val="3"/>
          <w:lang w:eastAsia="zh-CN" w:bidi="hi-IN"/>
        </w:rPr>
      </w:pPr>
      <w:r>
        <w:rPr>
          <w:rFonts w:eastAsia="SimSun" w:cstheme="minorHAnsi"/>
          <w:kern w:val="3"/>
          <w:lang w:eastAsia="zh-CN" w:bidi="hi-IN"/>
        </w:rPr>
        <w:t>4.  Interpelacje i zapytania.</w:t>
      </w:r>
    </w:p>
    <w:p w14:paraId="28020ECE" w14:textId="77777777" w:rsidR="00AD555F" w:rsidRDefault="00AD555F" w:rsidP="00AD555F">
      <w:pPr>
        <w:widowControl w:val="0"/>
        <w:suppressAutoHyphens/>
        <w:autoSpaceDN w:val="0"/>
        <w:spacing w:after="0" w:line="240" w:lineRule="auto"/>
        <w:rPr>
          <w:rFonts w:eastAsia="SimSun" w:cstheme="minorHAnsi"/>
          <w:kern w:val="3"/>
          <w:lang w:eastAsia="zh-CN" w:bidi="hi-IN"/>
        </w:rPr>
      </w:pPr>
      <w:r>
        <w:rPr>
          <w:rFonts w:eastAsia="SimSun" w:cstheme="minorHAnsi"/>
          <w:kern w:val="3"/>
          <w:lang w:eastAsia="zh-CN" w:bidi="hi-IN"/>
        </w:rPr>
        <w:t>5.  Informacja Burmistrza Trzciela z działalności międzysesyjnej.</w:t>
      </w:r>
    </w:p>
    <w:p w14:paraId="71FEBD10" w14:textId="77777777" w:rsidR="00AD555F" w:rsidRDefault="00AD555F" w:rsidP="00AD555F">
      <w:pPr>
        <w:widowControl w:val="0"/>
        <w:suppressAutoHyphens/>
        <w:autoSpaceDN w:val="0"/>
        <w:spacing w:after="0" w:line="240" w:lineRule="auto"/>
        <w:rPr>
          <w:rFonts w:eastAsia="SimSun" w:cstheme="minorHAnsi"/>
          <w:kern w:val="3"/>
          <w:lang w:eastAsia="zh-CN" w:bidi="hi-IN"/>
        </w:rPr>
      </w:pPr>
      <w:r>
        <w:rPr>
          <w:rFonts w:eastAsia="SimSun" w:cstheme="minorHAnsi"/>
          <w:kern w:val="3"/>
          <w:lang w:eastAsia="zh-CN" w:bidi="hi-IN"/>
        </w:rPr>
        <w:t>6.  Informacja Przewodniczącego Rady Miejskiej w Trzcielu z działalności międzysesyjnej.</w:t>
      </w:r>
    </w:p>
    <w:p w14:paraId="54A812E9" w14:textId="77777777" w:rsidR="00AD555F" w:rsidRDefault="00AD555F" w:rsidP="00AD555F">
      <w:pPr>
        <w:widowControl w:val="0"/>
        <w:suppressAutoHyphens/>
        <w:autoSpaceDN w:val="0"/>
        <w:spacing w:after="0" w:line="240" w:lineRule="auto"/>
        <w:rPr>
          <w:rFonts w:eastAsia="SimSun" w:cstheme="minorHAnsi"/>
          <w:kern w:val="3"/>
          <w:lang w:eastAsia="zh-CN" w:bidi="hi-IN"/>
        </w:rPr>
      </w:pPr>
      <w:r>
        <w:rPr>
          <w:rFonts w:eastAsia="SimSun" w:cstheme="minorHAnsi"/>
          <w:kern w:val="3"/>
          <w:lang w:eastAsia="zh-CN" w:bidi="hi-IN"/>
        </w:rPr>
        <w:t>7.  Przyjęcie protokołu z XLVI sesji Rady Miejskiej w Trzcielu.</w:t>
      </w:r>
    </w:p>
    <w:p w14:paraId="4EEA5779" w14:textId="77777777" w:rsidR="00AD555F" w:rsidRDefault="00AD555F" w:rsidP="00AD555F">
      <w:pPr>
        <w:widowControl w:val="0"/>
        <w:suppressAutoHyphens/>
        <w:autoSpaceDN w:val="0"/>
        <w:spacing w:after="0" w:line="240" w:lineRule="auto"/>
        <w:rPr>
          <w:rFonts w:eastAsia="SimSun" w:cstheme="minorHAnsi"/>
          <w:lang w:eastAsia="zh-CN" w:bidi="hi-IN"/>
        </w:rPr>
      </w:pPr>
      <w:r>
        <w:rPr>
          <w:rFonts w:eastAsia="SimSun" w:cstheme="minorHAnsi"/>
          <w:lang w:eastAsia="zh-CN" w:bidi="hi-IN"/>
        </w:rPr>
        <w:t xml:space="preserve">8. Podjęcie uchwały w sprawie: zasad korzystania z obiektów użyteczności publicznej w Gminie Trzciel – projekt uchwały nr </w:t>
      </w:r>
      <w:r>
        <w:rPr>
          <w:rFonts w:eastAsia="SimSun" w:cstheme="minorHAnsi"/>
          <w:b/>
          <w:bCs/>
          <w:lang w:eastAsia="zh-CN" w:bidi="hi-IN"/>
        </w:rPr>
        <w:t>1.</w:t>
      </w:r>
    </w:p>
    <w:p w14:paraId="0F2AAD34" w14:textId="77777777" w:rsidR="00AD555F" w:rsidRDefault="00AD555F" w:rsidP="00AD555F">
      <w:pPr>
        <w:widowControl w:val="0"/>
        <w:suppressAutoHyphens/>
        <w:autoSpaceDN w:val="0"/>
        <w:spacing w:after="0" w:line="240" w:lineRule="auto"/>
        <w:rPr>
          <w:rFonts w:eastAsia="SimSun" w:cstheme="minorHAnsi"/>
          <w:lang w:eastAsia="zh-CN" w:bidi="hi-IN"/>
        </w:rPr>
      </w:pPr>
      <w:r>
        <w:rPr>
          <w:rFonts w:eastAsia="SimSun" w:cstheme="minorHAnsi"/>
          <w:lang w:eastAsia="zh-CN" w:bidi="hi-IN"/>
        </w:rPr>
        <w:t xml:space="preserve">9. </w:t>
      </w:r>
      <w:bookmarkStart w:id="1" w:name="_Hlk151983501"/>
      <w:r>
        <w:rPr>
          <w:rFonts w:eastAsia="SimSun" w:cstheme="minorHAnsi"/>
          <w:lang w:eastAsia="zh-CN" w:bidi="hi-IN"/>
        </w:rPr>
        <w:t>Podjęcie uchwały w sprawie: opłat cmentarnych</w:t>
      </w:r>
      <w:r>
        <w:rPr>
          <w:rFonts w:eastAsia="SimSun" w:cstheme="minorHAnsi"/>
          <w:b/>
          <w:bCs/>
          <w:lang w:eastAsia="zh-CN" w:bidi="hi-IN"/>
        </w:rPr>
        <w:t xml:space="preserve"> </w:t>
      </w:r>
      <w:bookmarkStart w:id="2" w:name="_Hlk150855642"/>
      <w:r>
        <w:rPr>
          <w:rFonts w:eastAsia="SimSun" w:cstheme="minorHAnsi"/>
          <w:lang w:eastAsia="zh-CN" w:bidi="hi-IN"/>
        </w:rPr>
        <w:t xml:space="preserve">– projekt uchwały nr </w:t>
      </w:r>
      <w:r>
        <w:rPr>
          <w:rFonts w:eastAsia="SimSun" w:cstheme="minorHAnsi"/>
          <w:b/>
          <w:bCs/>
          <w:lang w:eastAsia="zh-CN" w:bidi="hi-IN"/>
        </w:rPr>
        <w:t>2.</w:t>
      </w:r>
      <w:bookmarkEnd w:id="1"/>
      <w:bookmarkEnd w:id="2"/>
    </w:p>
    <w:p w14:paraId="73435B1C" w14:textId="77777777" w:rsidR="00AD555F" w:rsidRDefault="00AD555F" w:rsidP="00AD555F">
      <w:pPr>
        <w:widowControl w:val="0"/>
        <w:suppressAutoHyphens/>
        <w:autoSpaceDN w:val="0"/>
        <w:spacing w:after="0" w:line="240" w:lineRule="auto"/>
        <w:rPr>
          <w:rFonts w:eastAsia="SimSun" w:cstheme="minorHAnsi"/>
          <w:lang w:eastAsia="zh-CN" w:bidi="hi-IN"/>
        </w:rPr>
      </w:pPr>
      <w:r>
        <w:rPr>
          <w:rFonts w:eastAsia="SimSun" w:cstheme="minorHAnsi"/>
          <w:kern w:val="3"/>
          <w:lang w:eastAsia="zh-CN" w:bidi="hi-IN"/>
        </w:rPr>
        <w:t>10. Podjęcie uchwały w sprawie: uchwalenia rocznego programu współpracy Gminy Trzciel z organizacjami pozarządowymi w 2024 roku -</w:t>
      </w:r>
      <w:r>
        <w:rPr>
          <w:rFonts w:eastAsia="SimSun" w:cstheme="minorHAnsi"/>
          <w:lang w:eastAsia="zh-CN" w:bidi="hi-IN"/>
        </w:rPr>
        <w:t xml:space="preserve"> projekt uchwały nr </w:t>
      </w:r>
      <w:r>
        <w:rPr>
          <w:rFonts w:eastAsia="SimSun" w:cstheme="minorHAnsi"/>
          <w:b/>
          <w:bCs/>
          <w:lang w:eastAsia="zh-CN" w:bidi="hi-IN"/>
        </w:rPr>
        <w:t>3.</w:t>
      </w:r>
    </w:p>
    <w:p w14:paraId="7A0B3C5A" w14:textId="77777777" w:rsidR="00AD555F" w:rsidRDefault="00AD555F" w:rsidP="00AD555F">
      <w:pPr>
        <w:widowControl w:val="0"/>
        <w:suppressAutoHyphens/>
        <w:autoSpaceDN w:val="0"/>
        <w:spacing w:after="0" w:line="240" w:lineRule="auto"/>
        <w:rPr>
          <w:rFonts w:eastAsia="SimSun" w:cstheme="minorHAnsi"/>
          <w:kern w:val="3"/>
          <w:lang w:eastAsia="zh-CN" w:bidi="hi-IN"/>
        </w:rPr>
      </w:pPr>
      <w:r>
        <w:rPr>
          <w:rFonts w:eastAsia="SimSun" w:cstheme="minorHAnsi"/>
          <w:kern w:val="3"/>
          <w:lang w:eastAsia="zh-CN" w:bidi="hi-IN"/>
        </w:rPr>
        <w:t xml:space="preserve">11. Podjęcie uchwały w sprawie: określenia </w:t>
      </w:r>
      <w:r>
        <w:rPr>
          <w:rFonts w:eastAsia="Calibri" w:cstheme="minorHAnsi"/>
        </w:rPr>
        <w:t xml:space="preserve">wysokości </w:t>
      </w:r>
      <w:r>
        <w:rPr>
          <w:rFonts w:eastAsia="SimSun" w:cstheme="minorHAnsi"/>
          <w:kern w:val="3"/>
          <w:lang w:eastAsia="zh-CN" w:bidi="hi-IN"/>
        </w:rPr>
        <w:t>stawek podatku od nieruchomości -</w:t>
      </w:r>
      <w:r>
        <w:rPr>
          <w:rFonts w:eastAsia="SimSun" w:cstheme="minorHAnsi"/>
          <w:lang w:eastAsia="zh-CN" w:bidi="hi-IN"/>
        </w:rPr>
        <w:t xml:space="preserve"> projekt uchwały nr </w:t>
      </w:r>
      <w:r>
        <w:rPr>
          <w:rFonts w:eastAsia="SimSun" w:cstheme="minorHAnsi"/>
          <w:b/>
          <w:bCs/>
          <w:lang w:eastAsia="zh-CN" w:bidi="hi-IN"/>
        </w:rPr>
        <w:t>4.</w:t>
      </w:r>
    </w:p>
    <w:p w14:paraId="1C173A37" w14:textId="77777777" w:rsidR="00AD555F" w:rsidRDefault="00AD555F" w:rsidP="00AD555F">
      <w:pPr>
        <w:widowControl w:val="0"/>
        <w:suppressAutoHyphens/>
        <w:autoSpaceDN w:val="0"/>
        <w:spacing w:after="0" w:line="240" w:lineRule="auto"/>
        <w:rPr>
          <w:rFonts w:eastAsia="SimSun" w:cstheme="minorHAnsi"/>
          <w:kern w:val="3"/>
          <w:lang w:eastAsia="zh-CN" w:bidi="hi-IN"/>
        </w:rPr>
      </w:pPr>
      <w:r>
        <w:rPr>
          <w:rFonts w:eastAsia="SimSun" w:cstheme="minorHAnsi"/>
          <w:kern w:val="3"/>
          <w:lang w:eastAsia="zh-CN" w:bidi="hi-IN"/>
        </w:rPr>
        <w:t>12. Podjęcie uchwały w sprawie: określenia stawek podatku od środków transportowych -</w:t>
      </w:r>
      <w:r>
        <w:rPr>
          <w:rFonts w:eastAsia="SimSun" w:cstheme="minorHAnsi"/>
          <w:lang w:eastAsia="zh-CN" w:bidi="hi-IN"/>
        </w:rPr>
        <w:t xml:space="preserve"> projekt uchwały nr </w:t>
      </w:r>
      <w:r>
        <w:rPr>
          <w:rFonts w:eastAsia="SimSun" w:cstheme="minorHAnsi"/>
          <w:b/>
          <w:bCs/>
          <w:lang w:eastAsia="zh-CN" w:bidi="hi-IN"/>
        </w:rPr>
        <w:t>5.</w:t>
      </w:r>
      <w:r>
        <w:rPr>
          <w:rFonts w:eastAsia="SimSun" w:cstheme="minorHAnsi"/>
          <w:kern w:val="3"/>
          <w:lang w:eastAsia="zh-CN" w:bidi="hi-IN"/>
        </w:rPr>
        <w:t xml:space="preserve"> </w:t>
      </w:r>
    </w:p>
    <w:p w14:paraId="42210AA6" w14:textId="77777777" w:rsidR="00AD555F" w:rsidRDefault="00AD555F" w:rsidP="00AD555F">
      <w:pPr>
        <w:widowControl w:val="0"/>
        <w:suppressAutoHyphens/>
        <w:autoSpaceDN w:val="0"/>
        <w:spacing w:after="0" w:line="240" w:lineRule="auto"/>
        <w:rPr>
          <w:rFonts w:eastAsia="SimSun" w:cstheme="minorHAnsi"/>
          <w:kern w:val="3"/>
          <w:lang w:eastAsia="zh-CN" w:bidi="hi-IN"/>
        </w:rPr>
      </w:pPr>
      <w:r>
        <w:rPr>
          <w:rFonts w:eastAsia="SimSun" w:cstheme="minorHAnsi"/>
          <w:kern w:val="3"/>
          <w:lang w:eastAsia="zh-CN" w:bidi="hi-IN"/>
        </w:rPr>
        <w:t xml:space="preserve">13. Podjęcie uchwały w sprawie: </w:t>
      </w:r>
      <w:r>
        <w:rPr>
          <w:rFonts w:eastAsia="Times New Roman" w:cstheme="minorHAnsi"/>
          <w:bCs/>
          <w:lang w:eastAsia="pl-PL" w:bidi="hi-IN"/>
        </w:rPr>
        <w:t xml:space="preserve">obniżenia ceny skupu żyta przyjmowanej jako podstawa obliczenia podatku rolnego na rok 2024 </w:t>
      </w:r>
      <w:r>
        <w:rPr>
          <w:rFonts w:eastAsia="SimSun" w:cstheme="minorHAnsi"/>
          <w:kern w:val="3"/>
          <w:lang w:eastAsia="zh-CN" w:bidi="hi-IN"/>
        </w:rPr>
        <w:t>-</w:t>
      </w:r>
      <w:r>
        <w:rPr>
          <w:rFonts w:eastAsia="SimSun" w:cstheme="minorHAnsi"/>
          <w:lang w:eastAsia="zh-CN" w:bidi="hi-IN"/>
        </w:rPr>
        <w:t xml:space="preserve"> projekt uchwały nr </w:t>
      </w:r>
      <w:r>
        <w:rPr>
          <w:rFonts w:eastAsia="SimSun" w:cstheme="minorHAnsi"/>
          <w:b/>
          <w:bCs/>
          <w:lang w:eastAsia="zh-CN" w:bidi="hi-IN"/>
        </w:rPr>
        <w:t>6.</w:t>
      </w:r>
    </w:p>
    <w:p w14:paraId="08A264C4" w14:textId="77777777" w:rsidR="00AD555F" w:rsidRDefault="00AD555F" w:rsidP="00AD555F">
      <w:pPr>
        <w:widowControl w:val="0"/>
        <w:suppressAutoHyphens/>
        <w:autoSpaceDN w:val="0"/>
        <w:spacing w:after="0" w:line="240" w:lineRule="auto"/>
        <w:rPr>
          <w:rFonts w:eastAsia="SimSun" w:cstheme="minorHAnsi"/>
          <w:lang w:eastAsia="zh-CN" w:bidi="hi-IN"/>
        </w:rPr>
      </w:pPr>
      <w:r>
        <w:rPr>
          <w:rFonts w:eastAsia="SimSun" w:cstheme="minorHAnsi"/>
          <w:kern w:val="3"/>
          <w:lang w:eastAsia="zh-CN" w:bidi="hi-IN"/>
        </w:rPr>
        <w:lastRenderedPageBreak/>
        <w:t>14. Podjęcie uchwały w sprawie: zwolnień z podatku od nieruchomości -</w:t>
      </w:r>
      <w:r>
        <w:rPr>
          <w:rFonts w:eastAsia="SimSun" w:cstheme="minorHAnsi"/>
          <w:lang w:eastAsia="zh-CN" w:bidi="hi-IN"/>
        </w:rPr>
        <w:t xml:space="preserve"> projekt uchwały nr </w:t>
      </w:r>
      <w:r>
        <w:rPr>
          <w:rFonts w:eastAsia="SimSun" w:cstheme="minorHAnsi"/>
          <w:b/>
          <w:bCs/>
          <w:lang w:eastAsia="zh-CN" w:bidi="hi-IN"/>
        </w:rPr>
        <w:t>7.</w:t>
      </w:r>
    </w:p>
    <w:p w14:paraId="59005A3D" w14:textId="77777777" w:rsidR="00AD555F" w:rsidRDefault="00AD555F" w:rsidP="00AD555F">
      <w:pPr>
        <w:widowControl w:val="0"/>
        <w:suppressAutoHyphens/>
        <w:autoSpaceDN w:val="0"/>
        <w:spacing w:after="0" w:line="240" w:lineRule="auto"/>
        <w:rPr>
          <w:rFonts w:eastAsia="SimSun" w:cstheme="minorHAnsi"/>
          <w:lang w:eastAsia="zh-CN" w:bidi="hi-IN"/>
        </w:rPr>
      </w:pPr>
      <w:r>
        <w:rPr>
          <w:rFonts w:eastAsia="SimSun" w:cstheme="minorHAnsi"/>
          <w:kern w:val="3"/>
          <w:lang w:eastAsia="zh-CN" w:bidi="hi-IN"/>
        </w:rPr>
        <w:t xml:space="preserve">15. </w:t>
      </w:r>
      <w:bookmarkStart w:id="3" w:name="_Hlk151983638"/>
      <w:r>
        <w:rPr>
          <w:rFonts w:eastAsia="SimSun" w:cstheme="minorHAnsi"/>
          <w:kern w:val="3"/>
          <w:lang w:eastAsia="zh-CN" w:bidi="hi-IN"/>
        </w:rPr>
        <w:t>Podjęcie uchwały w sprawie: pokrycia części kosztów gospodarowania odpadami komunalnymi z dochodów własnych niepochodzących z pobranej opłaty za gospodarowanie odpadami komunalnymi</w:t>
      </w:r>
      <w:r>
        <w:rPr>
          <w:rFonts w:eastAsia="SimSun" w:cstheme="minorHAnsi"/>
          <w:b/>
          <w:bCs/>
          <w:kern w:val="3"/>
          <w:lang w:eastAsia="zh-CN" w:bidi="hi-IN"/>
        </w:rPr>
        <w:t xml:space="preserve"> </w:t>
      </w:r>
      <w:r>
        <w:rPr>
          <w:rFonts w:eastAsia="SimSun" w:cstheme="minorHAnsi"/>
          <w:kern w:val="3"/>
          <w:lang w:eastAsia="zh-CN" w:bidi="hi-IN"/>
        </w:rPr>
        <w:t>– projekt uchwały nr</w:t>
      </w:r>
      <w:r>
        <w:rPr>
          <w:rFonts w:eastAsia="SimSun" w:cstheme="minorHAnsi"/>
          <w:b/>
          <w:bCs/>
          <w:kern w:val="3"/>
          <w:lang w:eastAsia="zh-CN" w:bidi="hi-IN"/>
        </w:rPr>
        <w:t xml:space="preserve"> 8.</w:t>
      </w:r>
      <w:bookmarkEnd w:id="3"/>
    </w:p>
    <w:p w14:paraId="7D92C859" w14:textId="77777777" w:rsidR="00AD555F" w:rsidRDefault="00AD555F" w:rsidP="00AD555F">
      <w:pPr>
        <w:widowControl w:val="0"/>
        <w:suppressAutoHyphens/>
        <w:autoSpaceDE w:val="0"/>
        <w:autoSpaceDN w:val="0"/>
        <w:adjustRightInd w:val="0"/>
        <w:spacing w:after="0" w:line="240" w:lineRule="auto"/>
        <w:jc w:val="both"/>
        <w:rPr>
          <w:rFonts w:cstheme="minorHAnsi"/>
        </w:rPr>
      </w:pPr>
      <w:r>
        <w:rPr>
          <w:rFonts w:cstheme="minorHAnsi"/>
        </w:rPr>
        <w:t xml:space="preserve">16. Podjęcie uchwały w sprawie: </w:t>
      </w:r>
      <w:r>
        <w:rPr>
          <w:rFonts w:eastAsia="SimSun" w:cstheme="minorHAnsi"/>
          <w:kern w:val="3"/>
          <w:lang w:eastAsia="zh-CN" w:bidi="hi-IN"/>
        </w:rPr>
        <w:t>zmiany uchwały budżetowej Gminy Trzciel na 2023 rok</w:t>
      </w:r>
      <w:r>
        <w:rPr>
          <w:rFonts w:eastAsia="SimSun" w:cstheme="minorHAnsi"/>
          <w:i/>
          <w:iCs/>
          <w:kern w:val="3"/>
          <w:lang w:eastAsia="zh-CN" w:bidi="hi-IN"/>
        </w:rPr>
        <w:t xml:space="preserve"> </w:t>
      </w:r>
      <w:r>
        <w:rPr>
          <w:rFonts w:eastAsia="SimSun" w:cstheme="minorHAnsi"/>
          <w:kern w:val="3"/>
          <w:lang w:eastAsia="zh-CN" w:bidi="hi-IN"/>
        </w:rPr>
        <w:t xml:space="preserve">– projekt uchwały </w:t>
      </w:r>
      <w:r>
        <w:rPr>
          <w:rFonts w:eastAsia="SimSun" w:cstheme="minorHAnsi"/>
          <w:b/>
          <w:bCs/>
          <w:kern w:val="3"/>
          <w:lang w:eastAsia="zh-CN" w:bidi="hi-IN"/>
        </w:rPr>
        <w:t>nr 9.</w:t>
      </w:r>
    </w:p>
    <w:p w14:paraId="031CF7A5" w14:textId="77777777" w:rsidR="00AD555F" w:rsidRDefault="00AD555F" w:rsidP="00AD555F">
      <w:pPr>
        <w:widowControl w:val="0"/>
        <w:suppressAutoHyphens/>
        <w:autoSpaceDE w:val="0"/>
        <w:autoSpaceDN w:val="0"/>
        <w:adjustRightInd w:val="0"/>
        <w:spacing w:after="0" w:line="240" w:lineRule="auto"/>
        <w:jc w:val="both"/>
        <w:rPr>
          <w:rFonts w:eastAsia="SimSun" w:cstheme="minorHAnsi"/>
          <w:b/>
          <w:bCs/>
          <w:kern w:val="3"/>
          <w:lang w:eastAsia="zh-CN" w:bidi="hi-IN"/>
        </w:rPr>
      </w:pPr>
      <w:r>
        <w:rPr>
          <w:rFonts w:cstheme="minorHAnsi"/>
        </w:rPr>
        <w:t xml:space="preserve">17. Podjęcie uchwały w sprawie: </w:t>
      </w:r>
      <w:r>
        <w:rPr>
          <w:rFonts w:eastAsia="SimSun" w:cstheme="minorHAnsi"/>
          <w:kern w:val="3"/>
          <w:lang w:eastAsia="zh-CN" w:bidi="hi-IN"/>
        </w:rPr>
        <w:t xml:space="preserve">zmiany Wieloletniej Prognozy Finansowej Gminy Trzciel na lata 2023 – 2038 – projekt uchwały </w:t>
      </w:r>
      <w:r>
        <w:rPr>
          <w:rFonts w:eastAsia="SimSun" w:cstheme="minorHAnsi"/>
          <w:b/>
          <w:bCs/>
          <w:kern w:val="3"/>
          <w:lang w:eastAsia="zh-CN" w:bidi="hi-IN"/>
        </w:rPr>
        <w:t>nr 10.</w:t>
      </w:r>
    </w:p>
    <w:p w14:paraId="09552B6B" w14:textId="77777777" w:rsidR="00AD555F" w:rsidRDefault="00AD555F" w:rsidP="00AD555F">
      <w:pPr>
        <w:widowControl w:val="0"/>
        <w:suppressAutoHyphens/>
        <w:autoSpaceDE w:val="0"/>
        <w:autoSpaceDN w:val="0"/>
        <w:adjustRightInd w:val="0"/>
        <w:spacing w:after="0" w:line="240" w:lineRule="auto"/>
        <w:jc w:val="both"/>
        <w:rPr>
          <w:rFonts w:eastAsia="SimSun" w:cstheme="minorHAnsi"/>
          <w:b/>
          <w:bCs/>
          <w:kern w:val="3"/>
          <w:lang w:eastAsia="zh-CN" w:bidi="hi-IN"/>
        </w:rPr>
      </w:pPr>
      <w:r>
        <w:rPr>
          <w:rFonts w:eastAsia="SimSun" w:cstheme="minorHAnsi"/>
          <w:kern w:val="3"/>
          <w:lang w:eastAsia="zh-CN" w:bidi="hi-IN"/>
        </w:rPr>
        <w:t xml:space="preserve">18. </w:t>
      </w:r>
      <w:bookmarkStart w:id="4" w:name="_Hlk151983693"/>
      <w:r>
        <w:rPr>
          <w:rFonts w:eastAsia="SimSun" w:cstheme="minorHAnsi"/>
          <w:kern w:val="3"/>
          <w:lang w:eastAsia="zh-CN" w:bidi="hi-IN"/>
        </w:rPr>
        <w:t>Podjęcie uchwały w sprawie:</w:t>
      </w:r>
      <w:r>
        <w:rPr>
          <w:rFonts w:eastAsia="SimSun" w:cstheme="minorHAnsi"/>
          <w:b/>
          <w:bCs/>
          <w:kern w:val="3"/>
          <w:lang w:eastAsia="zh-CN" w:bidi="hi-IN"/>
        </w:rPr>
        <w:t xml:space="preserve"> </w:t>
      </w:r>
      <w:r>
        <w:rPr>
          <w:rFonts w:eastAsia="SimSun" w:cstheme="minorHAnsi"/>
          <w:kern w:val="3"/>
          <w:lang w:eastAsia="zh-CN" w:bidi="hi-IN"/>
        </w:rPr>
        <w:t xml:space="preserve">uchwalenia Zmiany Studium uwarunkowań i kierunków zagospodarowania przestrzennego gminy Trzciel - </w:t>
      </w:r>
      <w:r>
        <w:rPr>
          <w:rFonts w:eastAsia="SimSun" w:cstheme="minorHAnsi"/>
          <w:color w:val="000000"/>
          <w:kern w:val="3"/>
          <w:lang w:eastAsia="zh-CN" w:bidi="hi-IN"/>
        </w:rPr>
        <w:t xml:space="preserve">w części obrębu Brójce – projekt uchwały </w:t>
      </w:r>
      <w:r>
        <w:rPr>
          <w:rFonts w:eastAsia="SimSun" w:cstheme="minorHAnsi"/>
          <w:b/>
          <w:bCs/>
          <w:color w:val="000000"/>
          <w:kern w:val="3"/>
          <w:lang w:eastAsia="zh-CN" w:bidi="hi-IN"/>
        </w:rPr>
        <w:t>nr 11</w:t>
      </w:r>
      <w:bookmarkEnd w:id="4"/>
    </w:p>
    <w:p w14:paraId="236F5D60" w14:textId="77777777" w:rsidR="00AD555F" w:rsidRDefault="00AD555F" w:rsidP="00AD555F">
      <w:pPr>
        <w:keepNext/>
        <w:widowControl w:val="0"/>
        <w:suppressAutoHyphens/>
        <w:autoSpaceDN w:val="0"/>
        <w:spacing w:after="0" w:line="240" w:lineRule="auto"/>
        <w:rPr>
          <w:rFonts w:eastAsia="SimSun" w:cstheme="minorHAnsi"/>
          <w:kern w:val="3"/>
          <w:lang w:eastAsia="zh-CN" w:bidi="hi-IN"/>
        </w:rPr>
      </w:pPr>
      <w:r>
        <w:rPr>
          <w:rFonts w:eastAsia="Times New Roman" w:cstheme="minorHAnsi"/>
          <w:lang w:eastAsia="pl-PL"/>
        </w:rPr>
        <w:t xml:space="preserve">19. </w:t>
      </w:r>
      <w:r>
        <w:rPr>
          <w:rFonts w:eastAsia="SimSun" w:cstheme="minorHAnsi"/>
          <w:kern w:val="3"/>
          <w:lang w:eastAsia="zh-CN" w:bidi="hi-IN"/>
        </w:rPr>
        <w:t>Zaświadczenia i wolne wnioski,  /korespondencja, terminy posiedzeń Rady Miejskiej/.</w:t>
      </w:r>
    </w:p>
    <w:p w14:paraId="025DEA83" w14:textId="77777777" w:rsidR="00AD555F" w:rsidRDefault="00AD555F" w:rsidP="00AD555F">
      <w:pPr>
        <w:keepNext/>
        <w:widowControl w:val="0"/>
        <w:suppressAutoHyphens/>
        <w:autoSpaceDN w:val="0"/>
        <w:spacing w:after="0" w:line="240" w:lineRule="auto"/>
        <w:rPr>
          <w:rFonts w:eastAsia="SimSun" w:cstheme="minorHAnsi"/>
          <w:b/>
          <w:bCs/>
          <w:kern w:val="3"/>
          <w:lang w:eastAsia="zh-CN" w:bidi="hi-IN"/>
        </w:rPr>
      </w:pPr>
      <w:r>
        <w:rPr>
          <w:rFonts w:eastAsia="Times New Roman" w:cstheme="minorHAnsi"/>
          <w:lang w:eastAsia="pl-PL"/>
        </w:rPr>
        <w:t xml:space="preserve">20. </w:t>
      </w:r>
      <w:r>
        <w:rPr>
          <w:rFonts w:eastAsia="SimSun" w:cstheme="minorHAnsi"/>
          <w:kern w:val="3"/>
          <w:lang w:eastAsia="zh-CN" w:bidi="hi-IN"/>
        </w:rPr>
        <w:t>Zakończenie sesji.</w:t>
      </w:r>
      <w:r>
        <w:rPr>
          <w:rFonts w:eastAsia="SimSun" w:cstheme="minorHAnsi"/>
          <w:b/>
          <w:bCs/>
          <w:kern w:val="3"/>
          <w:lang w:eastAsia="zh-CN" w:bidi="hi-IN"/>
        </w:rPr>
        <w:t xml:space="preserve">  </w:t>
      </w:r>
    </w:p>
    <w:p w14:paraId="67FA421F" w14:textId="77777777" w:rsidR="00AD555F" w:rsidRDefault="00AD555F" w:rsidP="00AD555F">
      <w:pPr>
        <w:keepNext/>
        <w:widowControl w:val="0"/>
        <w:suppressAutoHyphens/>
        <w:autoSpaceDN w:val="0"/>
        <w:spacing w:after="0" w:line="240" w:lineRule="auto"/>
        <w:rPr>
          <w:rFonts w:eastAsia="SimSun" w:cstheme="minorHAnsi"/>
          <w:b/>
          <w:bCs/>
          <w:kern w:val="3"/>
          <w:lang w:eastAsia="zh-CN" w:bidi="hi-IN"/>
        </w:rPr>
      </w:pPr>
    </w:p>
    <w:p w14:paraId="06C78D00" w14:textId="77777777" w:rsidR="00AD555F" w:rsidRDefault="00AD555F" w:rsidP="00AD555F">
      <w:pPr>
        <w:widowControl w:val="0"/>
        <w:suppressAutoHyphens/>
        <w:autoSpaceDN w:val="0"/>
        <w:spacing w:after="0" w:line="240" w:lineRule="auto"/>
        <w:jc w:val="both"/>
        <w:textAlignment w:val="baseline"/>
        <w:rPr>
          <w:rFonts w:eastAsia="SimSun" w:cstheme="minorHAnsi"/>
          <w:kern w:val="3"/>
          <w:lang w:eastAsia="zh-CN" w:bidi="hi-IN"/>
        </w:rPr>
      </w:pPr>
      <w:r>
        <w:rPr>
          <w:rFonts w:eastAsia="SimSun" w:cstheme="minorHAnsi"/>
          <w:kern w:val="3"/>
          <w:lang w:eastAsia="zh-CN" w:bidi="hi-IN"/>
        </w:rPr>
        <w:t>Porządek obrad – załącznik nr 7 do protokołu</w:t>
      </w:r>
    </w:p>
    <w:p w14:paraId="3078F0BF" w14:textId="77777777" w:rsidR="00AD555F" w:rsidRDefault="00AD555F" w:rsidP="00AD555F">
      <w:pPr>
        <w:widowControl w:val="0"/>
        <w:suppressAutoHyphens/>
        <w:autoSpaceDN w:val="0"/>
        <w:spacing w:after="0" w:line="240" w:lineRule="auto"/>
        <w:jc w:val="both"/>
        <w:textAlignment w:val="baseline"/>
        <w:rPr>
          <w:rFonts w:eastAsia="SimSun" w:cstheme="minorHAnsi"/>
          <w:kern w:val="3"/>
          <w:lang w:eastAsia="zh-CN" w:bidi="hi-IN"/>
        </w:rPr>
      </w:pPr>
    </w:p>
    <w:p w14:paraId="2AB8AE9F" w14:textId="77777777" w:rsidR="00AD555F" w:rsidRDefault="00AD555F" w:rsidP="00AD555F">
      <w:pPr>
        <w:spacing w:after="0" w:line="240" w:lineRule="auto"/>
        <w:jc w:val="both"/>
        <w:rPr>
          <w:rFonts w:cstheme="minorHAnsi"/>
        </w:rPr>
      </w:pPr>
      <w:r>
        <w:rPr>
          <w:rFonts w:cstheme="minorHAnsi"/>
        </w:rPr>
        <w:t>Przewodniczący RM zapytał czy do</w:t>
      </w:r>
      <w:r>
        <w:rPr>
          <w:rFonts w:cstheme="minorHAnsi"/>
          <w:b/>
          <w:bCs/>
        </w:rPr>
        <w:t xml:space="preserve"> </w:t>
      </w:r>
      <w:r>
        <w:rPr>
          <w:rFonts w:cstheme="minorHAnsi"/>
        </w:rPr>
        <w:t>otrzymanego</w:t>
      </w:r>
      <w:r>
        <w:rPr>
          <w:rFonts w:cstheme="minorHAnsi"/>
          <w:b/>
          <w:bCs/>
        </w:rPr>
        <w:t xml:space="preserve"> </w:t>
      </w:r>
      <w:r>
        <w:rPr>
          <w:rFonts w:cstheme="minorHAnsi"/>
        </w:rPr>
        <w:t>porządku obrad Radni mają uwagi lub inne propozycje?</w:t>
      </w:r>
    </w:p>
    <w:p w14:paraId="0A0FDE6F" w14:textId="77777777" w:rsidR="00AD555F" w:rsidRDefault="00AD555F" w:rsidP="00AD555F">
      <w:pPr>
        <w:spacing w:after="0" w:line="240" w:lineRule="auto"/>
        <w:jc w:val="both"/>
        <w:rPr>
          <w:rFonts w:cstheme="minorHAnsi"/>
        </w:rPr>
      </w:pPr>
      <w:r>
        <w:rPr>
          <w:rFonts w:cstheme="minorHAnsi"/>
        </w:rPr>
        <w:t>Radni nie wnieśli uwag i innych propozycji, a zatem porządek obrad został przyjęty przez aklamację.</w:t>
      </w:r>
    </w:p>
    <w:p w14:paraId="1DD5058B" w14:textId="77777777" w:rsidR="00AD555F" w:rsidRDefault="00AD555F" w:rsidP="00AD555F">
      <w:pPr>
        <w:spacing w:after="0" w:line="240" w:lineRule="auto"/>
        <w:jc w:val="both"/>
        <w:rPr>
          <w:rFonts w:cstheme="minorHAnsi"/>
        </w:rPr>
      </w:pPr>
    </w:p>
    <w:p w14:paraId="10426856" w14:textId="77777777" w:rsidR="00AD555F" w:rsidRDefault="00AD555F" w:rsidP="00AD555F">
      <w:pPr>
        <w:widowControl w:val="0"/>
        <w:suppressAutoHyphens/>
        <w:autoSpaceDN w:val="0"/>
        <w:spacing w:after="0" w:line="240" w:lineRule="auto"/>
        <w:jc w:val="both"/>
        <w:rPr>
          <w:rFonts w:eastAsia="Andale Sans UI" w:cstheme="minorHAnsi"/>
          <w:b/>
          <w:kern w:val="3"/>
          <w:u w:val="single"/>
        </w:rPr>
      </w:pPr>
      <w:r>
        <w:rPr>
          <w:rFonts w:eastAsia="Andale Sans UI" w:cstheme="minorHAnsi"/>
          <w:b/>
          <w:kern w:val="3"/>
          <w:u w:val="single"/>
        </w:rPr>
        <w:t>Ad.4:</w:t>
      </w:r>
    </w:p>
    <w:p w14:paraId="5EA95F9E" w14:textId="77777777" w:rsidR="00AD555F" w:rsidRDefault="00AD555F" w:rsidP="00AD555F">
      <w:pPr>
        <w:widowControl w:val="0"/>
        <w:suppressAutoHyphens/>
        <w:autoSpaceDN w:val="0"/>
        <w:spacing w:after="0" w:line="240" w:lineRule="auto"/>
        <w:jc w:val="both"/>
        <w:textAlignment w:val="baseline"/>
        <w:rPr>
          <w:rFonts w:eastAsia="Andale Sans UI" w:cstheme="minorHAnsi"/>
          <w:kern w:val="3"/>
        </w:rPr>
      </w:pPr>
      <w:r>
        <w:rPr>
          <w:rFonts w:eastAsia="Andale Sans UI" w:cstheme="minorHAnsi"/>
          <w:kern w:val="3"/>
        </w:rPr>
        <w:t>Interpelacje i zapytania Radnych.</w:t>
      </w:r>
    </w:p>
    <w:p w14:paraId="22C608F7" w14:textId="77777777" w:rsidR="00AD555F" w:rsidRDefault="00AD555F" w:rsidP="00AD555F">
      <w:pPr>
        <w:widowControl w:val="0"/>
        <w:suppressAutoHyphens/>
        <w:autoSpaceDN w:val="0"/>
        <w:spacing w:after="0" w:line="240" w:lineRule="auto"/>
        <w:jc w:val="both"/>
        <w:textAlignment w:val="baseline"/>
        <w:rPr>
          <w:rFonts w:eastAsia="Andale Sans UI" w:cstheme="minorHAnsi"/>
          <w:kern w:val="3"/>
        </w:rPr>
      </w:pPr>
    </w:p>
    <w:p w14:paraId="2252BA08" w14:textId="77777777" w:rsidR="00AD555F" w:rsidRDefault="00AD555F" w:rsidP="00AD555F">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Pr>
          <w:rFonts w:eastAsia="Andale Sans UI" w:cstheme="minorHAnsi"/>
          <w:b/>
          <w:bCs/>
          <w:kern w:val="3"/>
        </w:rPr>
        <w:t xml:space="preserve">Przewodniczący RM </w:t>
      </w:r>
      <w:r>
        <w:rPr>
          <w:rFonts w:eastAsia="Andale Sans UI" w:cstheme="minorHAnsi"/>
          <w:bCs/>
          <w:kern w:val="3"/>
        </w:rPr>
        <w:t xml:space="preserve">poinformował Radnych o możliwości złożenia interpelacji i wniosków na przygotowanych drukach. Odpowiedzi zostaną udzielone w formie pisemnej w terminie późniejszym </w:t>
      </w:r>
      <w:r>
        <w:rPr>
          <w:rFonts w:eastAsia="SimSun" w:cstheme="minorHAnsi"/>
          <w:bCs/>
          <w:kern w:val="3"/>
          <w:lang w:eastAsia="zh-CN" w:bidi="hi-IN"/>
        </w:rPr>
        <w:t>zgodnie z art. 24 ust. 6 ustawy o samorządzie gminnym.</w:t>
      </w:r>
    </w:p>
    <w:p w14:paraId="5AB797A0" w14:textId="77777777" w:rsidR="00AD555F" w:rsidRDefault="00AD555F" w:rsidP="00AD555F">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p>
    <w:p w14:paraId="5040C358" w14:textId="77777777" w:rsidR="00AD555F" w:rsidRDefault="00AD555F" w:rsidP="00AD555F">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Pr>
          <w:rFonts w:eastAsia="Andale Sans UI" w:cstheme="minorHAnsi"/>
          <w:b/>
          <w:bCs/>
          <w:kern w:val="3"/>
          <w:u w:val="single"/>
        </w:rPr>
        <w:t>Ad.5:</w:t>
      </w:r>
    </w:p>
    <w:p w14:paraId="5F92E839" w14:textId="77777777" w:rsidR="00AD555F" w:rsidRDefault="00AD555F" w:rsidP="00AD555F">
      <w:pPr>
        <w:spacing w:after="0" w:line="240" w:lineRule="auto"/>
        <w:rPr>
          <w:rFonts w:eastAsia="SimSun" w:cstheme="minorHAnsi"/>
          <w:kern w:val="3"/>
          <w:lang w:eastAsia="zh-CN" w:bidi="hi-IN"/>
        </w:rPr>
      </w:pPr>
      <w:r>
        <w:rPr>
          <w:rFonts w:eastAsia="SimSun" w:cstheme="minorHAnsi"/>
          <w:kern w:val="3"/>
          <w:lang w:eastAsia="zh-CN" w:bidi="hi-IN"/>
        </w:rPr>
        <w:t>Informacja Burmistrza Trzciela z działalności międzysesyjnej.</w:t>
      </w:r>
    </w:p>
    <w:p w14:paraId="21E3CA12" w14:textId="77777777" w:rsidR="00AD555F" w:rsidRDefault="00AD555F" w:rsidP="00AD555F">
      <w:pPr>
        <w:spacing w:after="0" w:line="240" w:lineRule="auto"/>
        <w:rPr>
          <w:rFonts w:eastAsia="SimSun" w:cstheme="minorHAnsi"/>
          <w:kern w:val="3"/>
          <w:lang w:eastAsia="zh-CN" w:bidi="hi-IN"/>
        </w:rPr>
      </w:pPr>
    </w:p>
    <w:p w14:paraId="3ACBD594" w14:textId="77777777" w:rsidR="00AD555F" w:rsidRDefault="00AD555F" w:rsidP="00AD555F">
      <w:pPr>
        <w:widowControl w:val="0"/>
        <w:suppressAutoHyphens/>
        <w:autoSpaceDN w:val="0"/>
        <w:spacing w:after="0" w:line="240" w:lineRule="auto"/>
        <w:jc w:val="both"/>
        <w:rPr>
          <w:rFonts w:eastAsia="Andale Sans UI" w:cstheme="minorHAnsi"/>
          <w:bCs/>
          <w:kern w:val="3"/>
        </w:rPr>
      </w:pPr>
      <w:r>
        <w:rPr>
          <w:rFonts w:cstheme="minorHAnsi"/>
          <w:b/>
          <w:bCs/>
        </w:rPr>
        <w:t>Burmistrz Jarosław Kaczmarek</w:t>
      </w:r>
      <w:r>
        <w:rPr>
          <w:rFonts w:cstheme="minorHAnsi"/>
        </w:rPr>
        <w:t xml:space="preserve"> – „ Szanowni Państwo, Radni, Panie Przewodniczący.8 listopada odbyło się spotkanie z prezesem SIM samorządowej inwestycji mieszkaniowych odnośnie planów tutaj, co dotyczą naszych inwestycji. Między innymi bloku, który planujemy, czy remontu i modernizacji byłej przychodni namieszkania, ale więcej może tutaj kolega, sekretarz na ten temat powie. Szanowni Państwo krótko, tylko jeżeli chodzi o pomieszczenia przychodni w tej chwili trwa procedura w Starostwie Powiatowym uzyskania odpowiednich dokumentów. Tam kwestia podziału mieszkań na pojedyncze. Czy będzie to jeden większy obiekt i następnie będzie wykonany remont ze środków własnych spółki, jeżeli chodzi o kwestie bloku. Obecnie czekamy do stycznia. W styczniu mają się pokazać projekty wykonawcze, ponieważ tam był wykonany projekt budowlany, łącznie z pozwoleniem na budowę. Aczkolwiek w tej chwili w ramach wsparcia dla tej społecznej inicjatyw mieszkaniowych Ministerstwo przygotowało, wybrało 6 różnych koncepcji budowy budynków tych wielorodzinnych i będą te projekty udostępniane za darmo, bez kosztowo po prostu, więc no w tym momencie, czy wydawać pieniądze na jakieś dostosowanie starego projektu, czy tworzenie nowego projektu, czy skorzystać z tego bezpłatnego rozwiązania? No raczej byśmy się skłaniali w kierunku wykorzystania tego bezpłatnego projektu i w ramach tego też w styczniu wykażą się tak zwane studia wykonalności do tych projektów i będzie możliwe już jakby adaptowanie danego projektu do tych naszych lokalizacji, do tych naszych możliwości. Mowa tutaj o budowie bloku </w:t>
      </w:r>
      <w:proofErr w:type="spellStart"/>
      <w:r>
        <w:rPr>
          <w:rFonts w:cstheme="minorHAnsi"/>
        </w:rPr>
        <w:t>dwudziestocztero</w:t>
      </w:r>
      <w:proofErr w:type="spellEnd"/>
      <w:r>
        <w:rPr>
          <w:rFonts w:cstheme="minorHAnsi"/>
        </w:rPr>
        <w:t xml:space="preserve"> mieszkaniowego. Wstępnie z tak zwanym parterem użytkowym przeznaczonym pod działalność użytkową. Mowa między innymi tutaj o gabinetach lekarskich czy innych tego typu działalnościach. No tak, w skrócie.9 listopada odbyły się koncerty z okazji Wyzwolenia, to był koncert w Domu Kultury i drugi w bibliotece.10 listopada uroczystość z okazji Wyzwolenia na cmentarzu w Brójcach. Tradycyjnie co roku tam składamy wieniec i uczestniczymy w tej uroczystości, gdzie licznie dzieci i młodzież ze szkoły podstawowej również bierze udział. W tym samym dniu odbyła się </w:t>
      </w:r>
      <w:proofErr w:type="spellStart"/>
      <w:r>
        <w:rPr>
          <w:rFonts w:cstheme="minorHAnsi"/>
        </w:rPr>
        <w:t>seniorada</w:t>
      </w:r>
      <w:proofErr w:type="spellEnd"/>
      <w:r>
        <w:rPr>
          <w:rFonts w:cstheme="minorHAnsi"/>
        </w:rPr>
        <w:t xml:space="preserve"> w Babimoście uczestniczył tam Pan </w:t>
      </w:r>
      <w:r>
        <w:rPr>
          <w:rFonts w:cstheme="minorHAnsi"/>
        </w:rPr>
        <w:lastRenderedPageBreak/>
        <w:t xml:space="preserve">Przewodniczący w tym spotkaniu. 13 spotkanie z Zaborskim w temacie przesunięcia linii energetycznej na ul. Zbąszyńskiej z nadziemnej na podziemną. Myśmy złożyli wcześniej o wymianę linii na ziemnej energetycznej, która jest w stronę </w:t>
      </w:r>
      <w:proofErr w:type="spellStart"/>
      <w:r>
        <w:rPr>
          <w:rFonts w:cstheme="minorHAnsi"/>
        </w:rPr>
        <w:t>Lutola</w:t>
      </w:r>
      <w:proofErr w:type="spellEnd"/>
      <w:r>
        <w:rPr>
          <w:rFonts w:cstheme="minorHAnsi"/>
        </w:rPr>
        <w:t xml:space="preserve"> Mokrego. No i teraz pojawiły się nie wiem, czy jakieś pieniążki zostały w energetyce, czy coś. W każdym razie dyrektor pojawił się i chcą złożyć projekt na wymianę tejże linii na linię schowaną pod ziemią. No, byłoby to fajnie, gdyby zdążyli z tym tematem jeszcze przed obwodnicą, ponieważ ona pójdzie również w jakimś pasie. Jest to linia dość awaryjna, stwierdził, że najwięcej tutaj problemów przysparza, myśmy sami zaobserwowali przy wiatrach, że jest ona położona, postawiona w takich mokradłach że tak powiem i trochę bagiennych. W związku z tym widzimy, że ona mocno się porusza przy wiatrach i myślę, że te awarie byśmy uniknęli, gdyby została ona ta linia schowana. Było to spotkanie po drodze z niektórymi właścicielami gruntów, w związku z tym umawialiśmy się tutaj i z samym dyrektorem i z tymi właścicielami. 17 listopada odbyła się Rada Stowarzyszenia </w:t>
      </w:r>
      <w:proofErr w:type="spellStart"/>
      <w:r>
        <w:rPr>
          <w:rFonts w:cstheme="minorHAnsi"/>
        </w:rPr>
        <w:t>WOKiS</w:t>
      </w:r>
      <w:proofErr w:type="spellEnd"/>
      <w:r>
        <w:rPr>
          <w:rFonts w:cstheme="minorHAnsi"/>
        </w:rPr>
        <w:t xml:space="preserve"> w Poznaniu, w którym uczestniczyłem. 20 listopada wyjazd do Gorzowa do kolegium odwoławczego. Ponieważ tam mamy jakieś tematy wyjaśnienia odnośnie firmy Lim </w:t>
      </w:r>
      <w:proofErr w:type="spellStart"/>
      <w:r>
        <w:rPr>
          <w:rFonts w:cstheme="minorHAnsi"/>
        </w:rPr>
        <w:t>Plastw</w:t>
      </w:r>
      <w:proofErr w:type="spellEnd"/>
      <w:r>
        <w:rPr>
          <w:rFonts w:cstheme="minorHAnsi"/>
        </w:rPr>
        <w:t xml:space="preserve"> Brójcach.22 listopada było spotkanie wczoraj z Panią </w:t>
      </w:r>
      <w:proofErr w:type="spellStart"/>
      <w:r>
        <w:rPr>
          <w:rFonts w:cstheme="minorHAnsi"/>
        </w:rPr>
        <w:t>Citlakz</w:t>
      </w:r>
      <w:proofErr w:type="spellEnd"/>
      <w:r>
        <w:rPr>
          <w:rFonts w:cstheme="minorHAnsi"/>
        </w:rPr>
        <w:t xml:space="preserve"> Poznania, która ma dużo działek w Lutolu Mokrym, uzgadnialiśmy tam przejście drogowe. Ewentualne połączenie z drogą powiatową, gdzie jeszcze muszę spotkać się w tym temacie z panem dyrektorem </w:t>
      </w:r>
      <w:proofErr w:type="spellStart"/>
      <w:r>
        <w:rPr>
          <w:rFonts w:cstheme="minorHAnsi"/>
        </w:rPr>
        <w:t>Procherą</w:t>
      </w:r>
      <w:proofErr w:type="spellEnd"/>
      <w:r>
        <w:rPr>
          <w:rFonts w:cstheme="minorHAnsi"/>
        </w:rPr>
        <w:t>. I również wczoraj odbyły się obchody dnia pracownika socjalnego w gminie Przytoczna w Domu Kultury uczestniczyliśmy razem z Panem Przewodniczącym. Dziękuję.”</w:t>
      </w:r>
    </w:p>
    <w:p w14:paraId="38CD5BB8" w14:textId="77777777" w:rsidR="00AD555F" w:rsidRDefault="00AD555F" w:rsidP="00AD555F">
      <w:pPr>
        <w:spacing w:line="240" w:lineRule="auto"/>
        <w:rPr>
          <w:rFonts w:cstheme="minorHAnsi"/>
        </w:rPr>
      </w:pPr>
    </w:p>
    <w:p w14:paraId="39446A3A" w14:textId="77777777" w:rsidR="00AD555F" w:rsidRDefault="00AD555F" w:rsidP="00AD555F">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Pr>
          <w:rFonts w:eastAsia="Andale Sans UI" w:cstheme="minorHAnsi"/>
          <w:b/>
          <w:bCs/>
          <w:kern w:val="3"/>
          <w:u w:val="single"/>
        </w:rPr>
        <w:t>Ad.6:</w:t>
      </w:r>
    </w:p>
    <w:p w14:paraId="10ABF862" w14:textId="77777777" w:rsidR="00AD555F" w:rsidRDefault="00AD555F" w:rsidP="00AD555F">
      <w:pPr>
        <w:widowControl w:val="0"/>
        <w:suppressAutoHyphens/>
        <w:autoSpaceDN w:val="0"/>
        <w:spacing w:after="0" w:line="240" w:lineRule="auto"/>
        <w:rPr>
          <w:rFonts w:eastAsia="SimSun" w:cstheme="minorHAnsi"/>
          <w:kern w:val="3"/>
          <w:lang w:eastAsia="zh-CN" w:bidi="hi-IN"/>
        </w:rPr>
      </w:pPr>
      <w:r>
        <w:rPr>
          <w:rFonts w:eastAsia="SimSun" w:cstheme="minorHAnsi"/>
          <w:kern w:val="3"/>
          <w:lang w:eastAsia="zh-CN" w:bidi="hi-IN"/>
        </w:rPr>
        <w:t>Informacja Przewodniczącego Rady Miejskiej w Trzcielu z działalności międzysesyjnej.</w:t>
      </w:r>
    </w:p>
    <w:p w14:paraId="30647BC1" w14:textId="77777777" w:rsidR="00AD555F" w:rsidRDefault="00AD555F" w:rsidP="00AD555F">
      <w:pPr>
        <w:widowControl w:val="0"/>
        <w:suppressAutoHyphens/>
        <w:autoSpaceDN w:val="0"/>
        <w:spacing w:after="0" w:line="240" w:lineRule="auto"/>
        <w:rPr>
          <w:rFonts w:eastAsia="SimSun" w:cstheme="minorHAnsi"/>
          <w:kern w:val="3"/>
          <w:lang w:eastAsia="zh-CN" w:bidi="hi-IN"/>
        </w:rPr>
      </w:pPr>
    </w:p>
    <w:p w14:paraId="19EC5EC7" w14:textId="77777777" w:rsidR="00AD555F" w:rsidRDefault="00AD555F" w:rsidP="00AD555F">
      <w:pPr>
        <w:spacing w:line="240" w:lineRule="auto"/>
        <w:jc w:val="both"/>
        <w:rPr>
          <w:rFonts w:eastAsia="SimSun" w:cstheme="minorHAnsi"/>
          <w:kern w:val="3"/>
          <w:lang w:eastAsia="zh-CN" w:bidi="hi-IN"/>
        </w:rPr>
      </w:pPr>
      <w:r>
        <w:rPr>
          <w:rFonts w:eastAsia="SimSun" w:cstheme="minorHAnsi"/>
          <w:b/>
          <w:bCs/>
          <w:kern w:val="3"/>
          <w:lang w:eastAsia="zh-CN" w:bidi="hi-IN"/>
        </w:rPr>
        <w:t>Przewodniczący RM Jacek Marciniak</w:t>
      </w:r>
      <w:r>
        <w:rPr>
          <w:rFonts w:eastAsia="SimSun" w:cstheme="minorHAnsi"/>
          <w:kern w:val="3"/>
          <w:lang w:eastAsia="zh-CN" w:bidi="hi-IN"/>
        </w:rPr>
        <w:t xml:space="preserve"> – „ 5 listopada wyjazd do zaprzyjaźnionej gminy </w:t>
      </w:r>
      <w:proofErr w:type="spellStart"/>
      <w:r>
        <w:rPr>
          <w:rFonts w:eastAsia="SimSun" w:cstheme="minorHAnsi"/>
          <w:kern w:val="3"/>
          <w:lang w:eastAsia="zh-CN" w:bidi="hi-IN"/>
        </w:rPr>
        <w:t>Brójec</w:t>
      </w:r>
      <w:proofErr w:type="spellEnd"/>
      <w:r>
        <w:rPr>
          <w:rFonts w:eastAsia="SimSun" w:cstheme="minorHAnsi"/>
          <w:kern w:val="3"/>
          <w:lang w:eastAsia="zh-CN" w:bidi="hi-IN"/>
        </w:rPr>
        <w:t xml:space="preserve"> Łódzkich na zaproszenie wójta gminy Pana Radosława na święto coroczne święto ziemniaka.8 spotkanie w ramach właśnie SIM-u też właśnie tutaj uczestniczyłem razem z Panem Sekretarzem i z Panem Burmistrzem odnośnie planowego remontu starego ośrodka zdrowia zrobienia z tego mieszkań. Wygospodarowania oraz budowy bloku wielorodzinnego z możliwością dołu użytkowego. Takiej zabudowie galeryjnej z możliwością na różne typy działalności przeznaczone.9 listopada obchody Dnia Niepodległości w Centrum Kultury w Trzcielu. Tutaj mieliśmy okazję spotkać naszych rodowitych młodych artystów, którzy bardzo ładnie śpiewali. Widać, że nasze Stowarzyszenie Śpiewaczy, które jest przy Domu Kultury, zawiązane tam bardzo dobrze działa. I tu Pani Ania Spyrka, łącznie z Panem </w:t>
      </w:r>
      <w:proofErr w:type="spellStart"/>
      <w:r>
        <w:rPr>
          <w:rFonts w:eastAsia="SimSun" w:cstheme="minorHAnsi"/>
          <w:kern w:val="3"/>
          <w:lang w:eastAsia="zh-CN" w:bidi="hi-IN"/>
        </w:rPr>
        <w:t>Podębskim</w:t>
      </w:r>
      <w:proofErr w:type="spellEnd"/>
      <w:r>
        <w:rPr>
          <w:rFonts w:eastAsia="SimSun" w:cstheme="minorHAnsi"/>
          <w:kern w:val="3"/>
          <w:lang w:eastAsia="zh-CN" w:bidi="hi-IN"/>
        </w:rPr>
        <w:t xml:space="preserve"> dobrze działają i są tego efekty.10 listopada obchody Dnia Niepodległości w Brójcach. Obchody były na cmentarzu komunalnym przy pomniku który upamiętnia ofiary obozu o nazwie "Brat" wiadomo z drugiej wojny światowej. Złożyliśmy wiązanki i też obejrzeliśmy część artystyczną przygotowaną przez szkołę podstawową w Brójcach. Tego samego dnia uczestniczyłem w Babimoście </w:t>
      </w:r>
      <w:proofErr w:type="spellStart"/>
      <w:r>
        <w:rPr>
          <w:rFonts w:eastAsia="SimSun" w:cstheme="minorHAnsi"/>
          <w:kern w:val="3"/>
          <w:lang w:eastAsia="zh-CN" w:bidi="hi-IN"/>
        </w:rPr>
        <w:t>senioradzie</w:t>
      </w:r>
      <w:proofErr w:type="spellEnd"/>
      <w:r>
        <w:rPr>
          <w:rFonts w:eastAsia="SimSun" w:cstheme="minorHAnsi"/>
          <w:kern w:val="3"/>
          <w:lang w:eastAsia="zh-CN" w:bidi="hi-IN"/>
        </w:rPr>
        <w:t xml:space="preserve">. Była to impreza przeznaczona dla naszych seniorów. W uczestniczyły 2 grupy, jedna grupa z naszego stowarzyszenia seniorów działającego przy ulicy Głównej siedzibie, a druga grupa z Zielonego Gospodarstwa, która jako ciekawostka powiem wam średnia wieku drużyny miała 75 lat. Ale dzielnie sobie radziły, a już nie mówiąc, jaką miały za wziętość w sobie sportową, taką rywalizację. Naprawdę, że podziw wzbudzały oczywiście wszystkie grupy były wyróżnione, nagrodzone, bardzo fajna zabawa. Miło zorganizowana też właśnie na hali sportowej w Babimoście. Również 10 w miejscowości Siercz uczestniczyłem w przekazaniu wozu bojowego dla OSP Siercz. Wóz przekazany ze Skwierzyny na potrzeby Siercza jest to jelcz. Bodajże rok produkcji 2006 w dobrym stanie z dobrym wyposażeniem. Zastąpi on samochód też jelcz, ale 10 lat starszy, który już ostatnio nie przechodził przeglądów technicznych także bardzo mile też uświetniła swoją obecnością Pani Starosta tą uroczystość. No i myślę, że ten wóz bojowy dla gminy dla miejscowości Siercz dla wioski Siercz będzie służył przez następne długie lata. I 22 czyli wczoraj w miejscowości Przytoczna obchody dnia Pracownika Socjalnego i tutaj reprezentował nas Dom Pomocy, Ośrodek Pomocy Społecznej, jak i Środowiskowy Dom Pomocy. No i z naszego terenu był też Dom Pomocy z Jasieńca, ale on podlega już Starostwu. Nie naszej restrykcji w każdym razie bardzo dużo miłych osób spotkałem z naszej tutaj gminy z naszej miejscowości. Było dużo uśmiechów, kwiatów, wyróżnień. Myślę, że takie właśnie uznanie tego zawodu jest bardzo </w:t>
      </w:r>
      <w:r>
        <w:rPr>
          <w:rFonts w:eastAsia="SimSun" w:cstheme="minorHAnsi"/>
          <w:kern w:val="3"/>
          <w:lang w:eastAsia="zh-CN" w:bidi="hi-IN"/>
        </w:rPr>
        <w:lastRenderedPageBreak/>
        <w:t>potrzebne i przynajmniej raz do roku powinno być częściej to robione, ale przynajmniej raz do roku. Bardzo mile będziemy to wspominać to wszystko.”</w:t>
      </w:r>
    </w:p>
    <w:p w14:paraId="1BFCAC98" w14:textId="77777777" w:rsidR="00AD555F" w:rsidRDefault="00AD555F" w:rsidP="00AD555F">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477614D1" w14:textId="77777777" w:rsidR="00AD555F" w:rsidRDefault="00AD555F" w:rsidP="00AD555F">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Pr>
          <w:rFonts w:eastAsia="Andale Sans UI" w:cstheme="minorHAnsi"/>
          <w:b/>
          <w:bCs/>
          <w:kern w:val="3"/>
          <w:u w:val="single"/>
        </w:rPr>
        <w:t>Ad.7:</w:t>
      </w:r>
    </w:p>
    <w:p w14:paraId="1809685A" w14:textId="77777777" w:rsidR="00AD555F" w:rsidRDefault="00AD555F" w:rsidP="00AD555F">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Pr>
          <w:rFonts w:eastAsia="SimSun" w:cstheme="minorHAnsi"/>
          <w:kern w:val="3"/>
          <w:lang w:eastAsia="zh-CN" w:bidi="hi-IN"/>
        </w:rPr>
        <w:t>Przyjęcie protokołu z XLVI sesji Rady Miejskiej w Trzcielu.</w:t>
      </w:r>
    </w:p>
    <w:p w14:paraId="3BF4F0AE" w14:textId="77777777" w:rsidR="00AD555F" w:rsidRDefault="00AD555F" w:rsidP="00AD555F">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3EC20E97" w14:textId="77777777" w:rsidR="00AD555F" w:rsidRDefault="00AD555F" w:rsidP="00AD555F">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Pr>
          <w:rFonts w:eastAsia="Andale Sans UI" w:cstheme="minorHAnsi"/>
          <w:b/>
          <w:bCs/>
          <w:kern w:val="3"/>
          <w:lang w:bidi="fa-IR"/>
        </w:rPr>
        <w:t>Przewodniczący RM</w:t>
      </w:r>
      <w:r>
        <w:rPr>
          <w:rFonts w:eastAsia="Andale Sans UI" w:cstheme="minorHAnsi"/>
          <w:kern w:val="3"/>
          <w:lang w:bidi="fa-IR"/>
        </w:rPr>
        <w:t xml:space="preserve"> poinformował, że protokół z poprzedniej sesji jest zgodny z jej przebiegiem i był wyłożony do wglądu w biurze Rady, a w dniu sesji</w:t>
      </w:r>
      <w:r>
        <w:rPr>
          <w:rFonts w:cstheme="minorHAnsi"/>
        </w:rPr>
        <w:t xml:space="preserve"> na stoliku protokolanta</w:t>
      </w:r>
      <w:r>
        <w:rPr>
          <w:rFonts w:eastAsia="Andale Sans UI" w:cstheme="minorHAnsi"/>
          <w:kern w:val="3"/>
          <w:lang w:bidi="fa-IR"/>
        </w:rPr>
        <w:t xml:space="preserve">. </w:t>
      </w:r>
    </w:p>
    <w:p w14:paraId="35B6865B" w14:textId="77777777" w:rsidR="00AD555F" w:rsidRDefault="00AD555F" w:rsidP="00AD555F">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364D202F" w14:textId="77777777" w:rsidR="00AD555F" w:rsidRDefault="00AD555F" w:rsidP="00AD555F">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val="de-DE" w:eastAsia="ja-JP" w:bidi="fa-IR"/>
        </w:rPr>
      </w:pPr>
      <w:r>
        <w:rPr>
          <w:rFonts w:eastAsia="Andale Sans UI" w:cstheme="minorHAnsi"/>
          <w:kern w:val="3"/>
          <w:lang w:eastAsia="ja-JP" w:bidi="fa-IR"/>
        </w:rPr>
        <w:t xml:space="preserve">Radni nie zgłosili uwag do protokołu, wobec czego Przewodniczący Rady poddał pod imienne głosowanie przyjęcie protokołu. Udział w głosowaniu wzięło 14 radnych, „za” przyjęciem protokołu głosowało </w:t>
      </w:r>
      <w:r>
        <w:rPr>
          <w:rFonts w:eastAsia="Andale Sans UI" w:cstheme="minorHAnsi"/>
          <w:kern w:val="3"/>
          <w:lang w:val="de-DE" w:eastAsia="ja-JP" w:bidi="fa-IR"/>
        </w:rPr>
        <w:t xml:space="preserve">13 </w:t>
      </w:r>
      <w:r>
        <w:rPr>
          <w:rFonts w:eastAsia="Andale Sans UI" w:cstheme="minorHAnsi"/>
          <w:kern w:val="3"/>
          <w:lang w:eastAsia="ja-JP" w:bidi="fa-IR"/>
        </w:rPr>
        <w:t>radnych, przeciw 0 radnych, wstrzymujących się</w:t>
      </w:r>
      <w:r>
        <w:rPr>
          <w:rFonts w:eastAsia="Andale Sans UI" w:cstheme="minorHAnsi"/>
          <w:kern w:val="3"/>
          <w:lang w:val="de-DE" w:eastAsia="ja-JP" w:bidi="fa-IR"/>
        </w:rPr>
        <w:t xml:space="preserve"> 1 </w:t>
      </w:r>
      <w:r>
        <w:rPr>
          <w:rFonts w:eastAsia="Andale Sans UI" w:cstheme="minorHAnsi"/>
          <w:kern w:val="3"/>
          <w:lang w:eastAsia="ja-JP" w:bidi="fa-IR"/>
        </w:rPr>
        <w:t>radny, nieobecny 0 radny</w:t>
      </w:r>
      <w:r>
        <w:rPr>
          <w:rFonts w:eastAsia="Andale Sans UI" w:cstheme="minorHAnsi"/>
          <w:kern w:val="3"/>
          <w:lang w:val="de-DE" w:eastAsia="ja-JP" w:bidi="fa-IR"/>
        </w:rPr>
        <w:t>.</w:t>
      </w:r>
    </w:p>
    <w:p w14:paraId="47D87DB8" w14:textId="77777777" w:rsidR="00AD555F" w:rsidRDefault="00AD555F" w:rsidP="00AD555F">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val="de-DE" w:eastAsia="ja-JP" w:bidi="fa-IR"/>
        </w:rPr>
      </w:pPr>
    </w:p>
    <w:p w14:paraId="575BE318" w14:textId="77777777" w:rsidR="00AD555F" w:rsidRDefault="00AD555F" w:rsidP="00AD555F">
      <w:pPr>
        <w:widowControl w:val="0"/>
        <w:shd w:val="clear" w:color="auto" w:fill="FFFFFF"/>
        <w:tabs>
          <w:tab w:val="left" w:pos="1380"/>
        </w:tabs>
        <w:suppressAutoHyphens/>
        <w:autoSpaceDN w:val="0"/>
        <w:spacing w:after="0" w:line="240" w:lineRule="auto"/>
        <w:jc w:val="both"/>
        <w:textAlignment w:val="baseline"/>
        <w:rPr>
          <w:rFonts w:cstheme="minorHAnsi"/>
          <w:color w:val="000000"/>
        </w:rPr>
      </w:pPr>
      <w:r>
        <w:rPr>
          <w:rFonts w:cstheme="minorHAnsi"/>
          <w:color w:val="000000"/>
        </w:rPr>
        <w:t xml:space="preserve">Imienny wykaz głosowania stanowi </w:t>
      </w:r>
      <w:bookmarkStart w:id="5" w:name="_Hlk110504735"/>
      <w:r>
        <w:rPr>
          <w:rFonts w:cstheme="minorHAnsi"/>
          <w:color w:val="000000"/>
        </w:rPr>
        <w:t xml:space="preserve">-  załącznik nr 8 do niniejszego protokołu. </w:t>
      </w:r>
      <w:bookmarkEnd w:id="5"/>
    </w:p>
    <w:p w14:paraId="7B23F518" w14:textId="77777777" w:rsidR="00AD555F" w:rsidRDefault="00AD555F" w:rsidP="00AD555F">
      <w:pPr>
        <w:autoSpaceDE w:val="0"/>
        <w:autoSpaceDN w:val="0"/>
        <w:adjustRightInd w:val="0"/>
        <w:spacing w:after="0" w:line="240" w:lineRule="auto"/>
        <w:jc w:val="both"/>
        <w:rPr>
          <w:rFonts w:cstheme="minorHAnsi"/>
          <w:color w:val="000000"/>
        </w:rPr>
      </w:pPr>
    </w:p>
    <w:p w14:paraId="2D7E90B5" w14:textId="77777777" w:rsidR="00AD555F" w:rsidRDefault="00AD555F" w:rsidP="00AD555F">
      <w:pPr>
        <w:widowControl w:val="0"/>
        <w:suppressAutoHyphens/>
        <w:autoSpaceDN w:val="0"/>
        <w:spacing w:after="0" w:line="240" w:lineRule="auto"/>
        <w:jc w:val="both"/>
        <w:rPr>
          <w:rFonts w:eastAsia="Andale Sans UI" w:cstheme="minorHAnsi"/>
          <w:kern w:val="3"/>
          <w:lang w:eastAsia="ja-JP" w:bidi="fa-IR"/>
        </w:rPr>
      </w:pPr>
      <w:r>
        <w:rPr>
          <w:rFonts w:eastAsia="Andale Sans UI" w:cstheme="minorHAnsi"/>
          <w:kern w:val="3"/>
          <w:lang w:eastAsia="ja-JP" w:bidi="fa-IR"/>
        </w:rPr>
        <w:t>W wyniku głosowania protokół Nr XLVI/2023 został przyjęty jednogłośnie przez Radę Miejską w Trzcielu.</w:t>
      </w:r>
    </w:p>
    <w:p w14:paraId="6B823450" w14:textId="77777777" w:rsidR="00AD555F" w:rsidRDefault="00AD555F" w:rsidP="00AD555F">
      <w:pPr>
        <w:widowControl w:val="0"/>
        <w:suppressAutoHyphens/>
        <w:autoSpaceDN w:val="0"/>
        <w:spacing w:after="0" w:line="240" w:lineRule="auto"/>
        <w:jc w:val="both"/>
        <w:rPr>
          <w:rFonts w:eastAsia="Andale Sans UI" w:cstheme="minorHAnsi"/>
          <w:kern w:val="3"/>
          <w:lang w:eastAsia="ja-JP" w:bidi="fa-IR"/>
        </w:rPr>
      </w:pPr>
    </w:p>
    <w:p w14:paraId="7D1DC29E" w14:textId="77777777" w:rsidR="00AD555F" w:rsidRDefault="00AD555F" w:rsidP="00AD555F">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Pr>
          <w:rFonts w:eastAsia="Andale Sans UI" w:cstheme="minorHAnsi"/>
          <w:b/>
          <w:bCs/>
          <w:kern w:val="3"/>
          <w:u w:val="single"/>
        </w:rPr>
        <w:t>Ad.8:</w:t>
      </w:r>
    </w:p>
    <w:p w14:paraId="79C0146A" w14:textId="77777777" w:rsidR="00AD555F" w:rsidRDefault="00AD555F" w:rsidP="00AD555F">
      <w:pPr>
        <w:spacing w:line="240" w:lineRule="auto"/>
        <w:rPr>
          <w:rFonts w:eastAsia="SimSun" w:cstheme="minorHAnsi"/>
          <w:b/>
          <w:bCs/>
          <w:lang w:eastAsia="zh-CN" w:bidi="hi-IN"/>
        </w:rPr>
      </w:pPr>
      <w:r>
        <w:rPr>
          <w:rFonts w:eastAsia="SimSun" w:cstheme="minorHAnsi"/>
          <w:lang w:eastAsia="zh-CN" w:bidi="hi-IN"/>
        </w:rPr>
        <w:t xml:space="preserve">Podjęcie uchwały w sprawie: zasad korzystania z obiektów użyteczności publicznej w Gminie Trzciel – projekt uchwały nr </w:t>
      </w:r>
      <w:r>
        <w:rPr>
          <w:rFonts w:eastAsia="SimSun" w:cstheme="minorHAnsi"/>
          <w:b/>
          <w:bCs/>
          <w:lang w:eastAsia="zh-CN" w:bidi="hi-IN"/>
        </w:rPr>
        <w:t>1.</w:t>
      </w:r>
    </w:p>
    <w:p w14:paraId="58DC31CC" w14:textId="77777777" w:rsidR="00AD555F" w:rsidRDefault="00AD555F" w:rsidP="00AD555F">
      <w:pPr>
        <w:spacing w:line="240" w:lineRule="auto"/>
        <w:jc w:val="both"/>
        <w:rPr>
          <w:rFonts w:eastAsia="SimSun" w:cstheme="minorHAnsi"/>
          <w:lang w:eastAsia="zh-CN" w:bidi="hi-IN"/>
        </w:rPr>
      </w:pPr>
      <w:r>
        <w:rPr>
          <w:rFonts w:eastAsia="SimSun" w:cstheme="minorHAnsi"/>
          <w:b/>
          <w:bCs/>
          <w:lang w:eastAsia="zh-CN" w:bidi="hi-IN"/>
        </w:rPr>
        <w:t xml:space="preserve">Sekretarz Gminy Jacek </w:t>
      </w:r>
      <w:proofErr w:type="spellStart"/>
      <w:r>
        <w:rPr>
          <w:rFonts w:eastAsia="SimSun" w:cstheme="minorHAnsi"/>
          <w:b/>
          <w:bCs/>
          <w:lang w:eastAsia="zh-CN" w:bidi="hi-IN"/>
        </w:rPr>
        <w:t>Ignorek</w:t>
      </w:r>
      <w:proofErr w:type="spellEnd"/>
      <w:r>
        <w:rPr>
          <w:rFonts w:eastAsia="SimSun" w:cstheme="minorHAnsi"/>
          <w:lang w:eastAsia="zh-CN" w:bidi="hi-IN"/>
        </w:rPr>
        <w:t xml:space="preserve"> – „Szanowni Państwo w nawiązaniu do tego, co rozmawialiśmy na Komisji, przedstawiamy państwu uchwałę w zakresie zmian stawek za wynajem świetlic, które są własnością gminy Trzciel. Proponujemy wprowadzenie stawek dobowych. Odchodzimy od stawek godzinowych, no i oczywiście w związku z tym, że koszty, które powstają w związku z funkcjonowaniem świetlic nie są nawet w 10 procentach praktycznie pokrywane przez dochody, proponujemy wzrost tych stawek w wysokościach wskazanych w uchwale. Oczywiście określiliśmy także zasady nie odpłatności, kiedy obiekty wynajmujemy i dotyczy to oczywiście zebrań wiejskich i spotkań z mieszkańcami, organizowanej przez Burmistrza, Radę, Sołtysa, Radę Sołecką, zebrań Rad Sołeckich i przedsięwzięć realizowanych przez organizacje pozarządowe z terenu naszej Gminy, a także imprez i zabaw organizowanych dla dzieci z terenu Gminy Trzciel stawki zostały państwu przedstawione na Komisji. Jeżeli są jakieś pytania, to proszę bardzo. Aha, dodam tylko jeszcze, że ta poprawka, o której rozmawialiśmy, czyli wynagrodzenia dla opiekuna sali, została wprowadzona w ustępie trzecim §drugiego. Dziękuję bardzo.”</w:t>
      </w:r>
    </w:p>
    <w:p w14:paraId="126F52BA" w14:textId="77777777" w:rsidR="00AD555F" w:rsidRDefault="00AD555F" w:rsidP="00AD555F">
      <w:pPr>
        <w:widowControl w:val="0"/>
        <w:suppressAutoHyphens/>
        <w:autoSpaceDN w:val="0"/>
        <w:spacing w:after="0" w:line="240" w:lineRule="auto"/>
        <w:jc w:val="both"/>
        <w:rPr>
          <w:rFonts w:eastAsia="Andale Sans UI" w:cstheme="minorHAnsi"/>
          <w:kern w:val="3"/>
          <w:lang w:eastAsia="ja-JP" w:bidi="fa-IR"/>
        </w:rPr>
      </w:pPr>
      <w:r>
        <w:rPr>
          <w:rFonts w:eastAsia="SimSun" w:cstheme="minorHAnsi"/>
          <w:b/>
          <w:kern w:val="3"/>
          <w:lang w:eastAsia="zh-CN" w:bidi="hi-IN"/>
        </w:rPr>
        <w:t>Przewodnicząca Komisji Ekologii, Rolnictwa i Bezpieczeństwa Publicznego RM</w:t>
      </w:r>
      <w:r>
        <w:rPr>
          <w:rFonts w:eastAsia="Andale Sans UI" w:cstheme="minorHAnsi"/>
          <w:kern w:val="3"/>
          <w:lang w:eastAsia="ja-JP" w:bidi="fa-IR"/>
        </w:rPr>
        <w:t xml:space="preserve">  Agnieszka </w:t>
      </w:r>
      <w:proofErr w:type="spellStart"/>
      <w:r>
        <w:rPr>
          <w:rFonts w:eastAsia="Andale Sans UI" w:cstheme="minorHAnsi"/>
          <w:kern w:val="3"/>
          <w:lang w:eastAsia="ja-JP" w:bidi="fa-IR"/>
        </w:rPr>
        <w:t>Czapłon</w:t>
      </w:r>
      <w:proofErr w:type="spellEnd"/>
      <w:r>
        <w:rPr>
          <w:rFonts w:eastAsia="Andale Sans UI" w:cstheme="minorHAnsi"/>
          <w:kern w:val="3"/>
          <w:lang w:eastAsia="ja-JP" w:bidi="fa-IR"/>
        </w:rPr>
        <w:t xml:space="preserve"> -  „   Komisja Ekologii, Rolnictwa i Bezpieczeństwa Publicznego Rady Miejskiej w Trzcielu na posiedzeniu odbytym w dniu dzisiejszym po rozpatrzeniu i przeprowadzonej dyskusji zaopiniowała wszystkie projekty uchwał od numeru 1 do numeru 11 jednogłośnie pozytywnie. W głosowaniu udział wzięło 5 członków Komisji przy pięcioosobowym składzie .”  </w:t>
      </w:r>
      <w:r>
        <w:rPr>
          <w:rFonts w:cstheme="minorHAnsi"/>
          <w:color w:val="000000"/>
        </w:rPr>
        <w:t>-  załącznik nr 9 do niniejszego protokołu.</w:t>
      </w:r>
    </w:p>
    <w:p w14:paraId="53C56776" w14:textId="77777777" w:rsidR="00AD555F" w:rsidRDefault="00AD555F" w:rsidP="00AD555F">
      <w:pPr>
        <w:spacing w:line="240" w:lineRule="auto"/>
        <w:rPr>
          <w:rFonts w:eastAsia="Andale Sans UI" w:cstheme="minorHAnsi"/>
          <w:kern w:val="3"/>
          <w:lang w:eastAsia="ja-JP" w:bidi="fa-IR"/>
        </w:rPr>
      </w:pPr>
    </w:p>
    <w:p w14:paraId="571EF50E" w14:textId="77777777" w:rsidR="00AD555F" w:rsidRDefault="00AD555F" w:rsidP="00AD555F">
      <w:pPr>
        <w:widowControl w:val="0"/>
        <w:suppressAutoHyphens/>
        <w:autoSpaceDN w:val="0"/>
        <w:spacing w:after="0" w:line="240" w:lineRule="auto"/>
        <w:jc w:val="both"/>
        <w:rPr>
          <w:rFonts w:eastAsia="Andale Sans UI" w:cstheme="minorHAnsi"/>
          <w:kern w:val="3"/>
          <w:lang w:eastAsia="ja-JP" w:bidi="fa-IR"/>
        </w:rPr>
      </w:pPr>
      <w:r>
        <w:rPr>
          <w:rFonts w:eastAsia="SimSun" w:cstheme="minorHAnsi"/>
          <w:b/>
          <w:kern w:val="3"/>
          <w:lang w:eastAsia="zh-CN" w:bidi="hi-IN"/>
        </w:rPr>
        <w:t xml:space="preserve">Przewodniczący Komisji Rozwoju Gospodarczego, Budżetu, Finansów, Planowania i Pracy RM Andrzej Kałek – </w:t>
      </w:r>
      <w:r>
        <w:rPr>
          <w:rFonts w:eastAsia="SimSun" w:cstheme="minorHAnsi"/>
          <w:bCs/>
          <w:kern w:val="3"/>
          <w:lang w:eastAsia="zh-CN" w:bidi="hi-IN"/>
        </w:rPr>
        <w:t>„Opinia Komisji budżetu z dnia dzisiejszego po rozpatrzeniu i przeprowadzeniu dyskusji zaopiniowała wszystkie projekty uchwał od numeru 1 do 11 pozytywnie, projekt uchwały numer 6, czterech członków było "za" przyjęciem, jeden członek komisji przeciw w komisji brało udział 5 członków przy pięcioosobowym składzie, reszta projektów uchwał była zaopiniowana jednogłośnie pozytywnie</w:t>
      </w:r>
      <w:r>
        <w:rPr>
          <w:rFonts w:eastAsia="Andale Sans UI" w:cstheme="minorHAnsi"/>
          <w:kern w:val="3"/>
          <w:lang w:eastAsia="ja-JP" w:bidi="fa-IR"/>
        </w:rPr>
        <w:t xml:space="preserve">.”  </w:t>
      </w:r>
      <w:r>
        <w:rPr>
          <w:rFonts w:cstheme="minorHAnsi"/>
          <w:color w:val="000000"/>
        </w:rPr>
        <w:t>-  załącznik nr 10 do niniejszego protokołu.</w:t>
      </w:r>
    </w:p>
    <w:p w14:paraId="59ABF619" w14:textId="77777777" w:rsidR="00AD555F" w:rsidRDefault="00AD555F" w:rsidP="00AD555F">
      <w:pPr>
        <w:widowControl w:val="0"/>
        <w:suppressAutoHyphens/>
        <w:autoSpaceDN w:val="0"/>
        <w:spacing w:after="0" w:line="240" w:lineRule="auto"/>
        <w:jc w:val="both"/>
        <w:rPr>
          <w:rFonts w:eastAsia="SimSun" w:cstheme="minorHAnsi"/>
          <w:b/>
          <w:kern w:val="3"/>
          <w:lang w:eastAsia="zh-CN" w:bidi="hi-IN"/>
        </w:rPr>
      </w:pPr>
    </w:p>
    <w:p w14:paraId="350CF905" w14:textId="77777777" w:rsidR="00AD555F" w:rsidRDefault="00AD555F" w:rsidP="00AD555F">
      <w:pPr>
        <w:widowControl w:val="0"/>
        <w:suppressAutoHyphens/>
        <w:autoSpaceDN w:val="0"/>
        <w:spacing w:after="0" w:line="240" w:lineRule="auto"/>
        <w:jc w:val="both"/>
        <w:rPr>
          <w:rFonts w:eastAsia="Andale Sans UI" w:cstheme="minorHAnsi"/>
          <w:kern w:val="3"/>
          <w:lang w:eastAsia="ja-JP" w:bidi="fa-IR"/>
        </w:rPr>
      </w:pPr>
      <w:r>
        <w:rPr>
          <w:rFonts w:eastAsia="SimSun" w:cstheme="minorHAnsi"/>
          <w:b/>
          <w:kern w:val="3"/>
          <w:lang w:eastAsia="zh-CN" w:bidi="hi-IN"/>
        </w:rPr>
        <w:t>Przewodniczący Komisji Oświaty, Wychowania i Kultury RM Rafał Grabowski</w:t>
      </w:r>
      <w:r>
        <w:rPr>
          <w:rFonts w:eastAsia="SimSun" w:cstheme="minorHAnsi"/>
          <w:bCs/>
          <w:kern w:val="3"/>
          <w:lang w:eastAsia="zh-CN" w:bidi="hi-IN"/>
        </w:rPr>
        <w:t xml:space="preserve"> – „ Komisja Oświaty na posiedzeniu w dniu dzisiejszym jednogłośnie pozytywnie zaopiniowała wszystkie 11 projektów uchwał, w głosowaniu wzięło udział 4 członków komisji przy czteroosobowym składzie </w:t>
      </w:r>
      <w:r>
        <w:rPr>
          <w:rFonts w:eastAsia="Andale Sans UI" w:cstheme="minorHAnsi"/>
          <w:kern w:val="3"/>
          <w:lang w:eastAsia="ja-JP" w:bidi="fa-IR"/>
        </w:rPr>
        <w:t xml:space="preserve">.”  </w:t>
      </w:r>
      <w:r>
        <w:rPr>
          <w:rFonts w:cstheme="minorHAnsi"/>
          <w:color w:val="000000"/>
        </w:rPr>
        <w:t xml:space="preserve">-  załącznik nr 11 do </w:t>
      </w:r>
      <w:r>
        <w:rPr>
          <w:rFonts w:cstheme="minorHAnsi"/>
          <w:color w:val="000000"/>
        </w:rPr>
        <w:lastRenderedPageBreak/>
        <w:t>niniejszego protokołu.</w:t>
      </w:r>
    </w:p>
    <w:p w14:paraId="4DBA09C9" w14:textId="77777777" w:rsidR="00AD555F" w:rsidRDefault="00AD555F" w:rsidP="00AD555F">
      <w:pPr>
        <w:spacing w:line="240" w:lineRule="auto"/>
        <w:rPr>
          <w:rFonts w:eastAsia="SimSun" w:cstheme="minorHAnsi"/>
          <w:bCs/>
          <w:kern w:val="3"/>
          <w:lang w:eastAsia="zh-CN" w:bidi="hi-IN"/>
        </w:rPr>
      </w:pPr>
      <w:r>
        <w:rPr>
          <w:rFonts w:eastAsia="SimSun" w:cstheme="minorHAnsi"/>
          <w:bCs/>
          <w:kern w:val="3"/>
          <w:lang w:eastAsia="zh-CN" w:bidi="hi-IN"/>
        </w:rPr>
        <w:t xml:space="preserve">          </w:t>
      </w:r>
    </w:p>
    <w:p w14:paraId="75163D1B" w14:textId="77777777" w:rsidR="00AD555F" w:rsidRDefault="00AD555F" w:rsidP="00AD555F">
      <w:pPr>
        <w:widowControl w:val="0"/>
        <w:suppressAutoHyphens/>
        <w:autoSpaceDN w:val="0"/>
        <w:spacing w:after="0" w:line="240" w:lineRule="auto"/>
        <w:jc w:val="both"/>
        <w:rPr>
          <w:rFonts w:eastAsia="Andale Sans UI" w:cstheme="minorHAnsi"/>
          <w:kern w:val="3"/>
          <w:lang w:eastAsia="ja-JP" w:bidi="fa-IR"/>
        </w:rPr>
      </w:pPr>
      <w:r>
        <w:rPr>
          <w:rFonts w:eastAsia="SimSun" w:cstheme="minorHAnsi"/>
          <w:b/>
          <w:kern w:val="3"/>
          <w:lang w:eastAsia="zh-CN" w:bidi="hi-IN"/>
        </w:rPr>
        <w:t>Przewodniczący Komisji Zdrowia, Opieki Socjalnej i Kultury Fizycznej RM Roman Piechaczek</w:t>
      </w:r>
      <w:r>
        <w:rPr>
          <w:rFonts w:eastAsia="SimSun" w:cstheme="minorHAnsi"/>
          <w:bCs/>
          <w:kern w:val="3"/>
          <w:lang w:eastAsia="zh-CN" w:bidi="hi-IN"/>
        </w:rPr>
        <w:t xml:space="preserve"> – „    Komisja Zdrowia Opieki Socjalnej i Kultury Fizycznej Rady Miejskiej w Trzcielu na posiedzeniu odbytym w dniu dzisiejszym zaopiniowała projekty uchwał od numeru 1 do numeru 11 jednogłośnie pozytywnie. W głosowaniu wzięło udział 5 członków Komisji przy 5 osobowym składzie</w:t>
      </w:r>
      <w:r>
        <w:rPr>
          <w:rFonts w:eastAsia="Andale Sans UI" w:cstheme="minorHAnsi"/>
          <w:kern w:val="3"/>
          <w:lang w:eastAsia="ja-JP" w:bidi="fa-IR"/>
        </w:rPr>
        <w:t xml:space="preserve">.”  </w:t>
      </w:r>
      <w:r>
        <w:rPr>
          <w:rFonts w:cstheme="minorHAnsi"/>
          <w:color w:val="000000"/>
        </w:rPr>
        <w:t>-  załącznik nr 12 do niniejszego protokołu.</w:t>
      </w:r>
    </w:p>
    <w:p w14:paraId="713333E2" w14:textId="77777777" w:rsidR="00AD555F" w:rsidRDefault="00AD555F" w:rsidP="00AD555F">
      <w:pPr>
        <w:spacing w:line="240" w:lineRule="auto"/>
        <w:rPr>
          <w:rFonts w:eastAsia="SimSun" w:cstheme="minorHAnsi"/>
          <w:bCs/>
          <w:kern w:val="3"/>
          <w:lang w:eastAsia="zh-CN" w:bidi="hi-IN"/>
        </w:rPr>
      </w:pPr>
      <w:r>
        <w:rPr>
          <w:rFonts w:eastAsia="SimSun" w:cstheme="minorHAnsi"/>
          <w:bCs/>
          <w:kern w:val="3"/>
          <w:lang w:eastAsia="zh-CN" w:bidi="hi-IN"/>
        </w:rPr>
        <w:t xml:space="preserve">                          </w:t>
      </w:r>
    </w:p>
    <w:p w14:paraId="545A67B3" w14:textId="77777777" w:rsidR="00AD555F" w:rsidRDefault="00AD555F" w:rsidP="00AD555F">
      <w:pPr>
        <w:spacing w:after="0" w:line="240" w:lineRule="auto"/>
        <w:rPr>
          <w:rFonts w:cstheme="minorHAnsi"/>
        </w:rPr>
      </w:pPr>
      <w:r>
        <w:rPr>
          <w:rFonts w:eastAsia="Times New Roman" w:cstheme="minorHAnsi"/>
          <w:lang w:eastAsia="pl-PL"/>
        </w:rPr>
        <w:t xml:space="preserve">Uchwała w sprawie: </w:t>
      </w:r>
      <w:r>
        <w:rPr>
          <w:rFonts w:eastAsia="SimSun" w:cstheme="minorHAnsi"/>
          <w:lang w:eastAsia="zh-CN" w:bidi="hi-IN"/>
        </w:rPr>
        <w:t>zasad korzystania z obiektów użyteczności publicznej w Gminie Trzciel</w:t>
      </w:r>
      <w:r>
        <w:rPr>
          <w:rFonts w:eastAsia="SimSun" w:cstheme="minorHAnsi"/>
          <w:kern w:val="3"/>
          <w:lang w:eastAsia="zh-CN" w:bidi="hi-IN"/>
        </w:rPr>
        <w:t xml:space="preserve"> </w:t>
      </w:r>
      <w:r>
        <w:rPr>
          <w:rFonts w:cstheme="minorHAnsi"/>
        </w:rPr>
        <w:t>– załącznik nr 13 do protokołu</w:t>
      </w:r>
    </w:p>
    <w:p w14:paraId="2B492EF2" w14:textId="77777777" w:rsidR="00AD555F" w:rsidRDefault="00AD555F" w:rsidP="00AD555F">
      <w:pPr>
        <w:spacing w:after="0" w:line="240" w:lineRule="auto"/>
        <w:rPr>
          <w:rFonts w:cstheme="minorHAnsi"/>
        </w:rPr>
      </w:pPr>
    </w:p>
    <w:p w14:paraId="319AC97D" w14:textId="77777777" w:rsidR="00AD555F" w:rsidRDefault="00AD555F" w:rsidP="00AD555F">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Pr>
          <w:rFonts w:eastAsia="Andale Sans UI" w:cstheme="minorHAnsi"/>
          <w:b/>
          <w:bCs/>
          <w:kern w:val="3"/>
          <w:lang w:eastAsia="ja-JP" w:bidi="fa-IR"/>
        </w:rPr>
        <w:t>Uchwała Nr XLVII/362/2023</w:t>
      </w:r>
    </w:p>
    <w:p w14:paraId="1A309681" w14:textId="77777777" w:rsidR="00AD555F" w:rsidRDefault="00AD555F" w:rsidP="00AD555F">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550AA163" w14:textId="77777777" w:rsidR="00AD555F" w:rsidRDefault="00AD555F" w:rsidP="00AD555F">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Pr>
          <w:rFonts w:eastAsia="SimSun" w:cstheme="minorHAnsi"/>
          <w:bCs/>
          <w:kern w:val="3"/>
          <w:u w:val="single"/>
          <w:lang w:eastAsia="zh-CN" w:bidi="hi-IN"/>
        </w:rPr>
        <w:t xml:space="preserve">Głosowano w sprawie: </w:t>
      </w:r>
      <w:r>
        <w:rPr>
          <w:rFonts w:eastAsia="SimSun" w:cstheme="minorHAnsi"/>
          <w:kern w:val="3"/>
          <w:lang w:eastAsia="zh-CN" w:bidi="hi-IN"/>
        </w:rPr>
        <w:t xml:space="preserve"> </w:t>
      </w:r>
      <w:r>
        <w:rPr>
          <w:rFonts w:eastAsia="SimSun" w:cstheme="minorHAnsi"/>
          <w:lang w:eastAsia="zh-CN" w:bidi="hi-IN"/>
        </w:rPr>
        <w:t>zasad korzystania z obiektów użyteczności publicznej w Gminie Trzciel</w:t>
      </w:r>
    </w:p>
    <w:p w14:paraId="13DE3A98" w14:textId="77777777" w:rsidR="00AD555F" w:rsidRDefault="00AD555F" w:rsidP="00AD555F">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4F7A94B6" w14:textId="77777777" w:rsidR="00AD555F" w:rsidRDefault="00AD555F" w:rsidP="00AD555F">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Pr>
          <w:rFonts w:eastAsia="SimSun" w:cstheme="minorHAnsi"/>
          <w:bCs/>
          <w:kern w:val="3"/>
          <w:u w:val="single"/>
          <w:lang w:eastAsia="zh-CN" w:bidi="hi-IN"/>
        </w:rPr>
        <w:t>Wyniki głosowania:</w:t>
      </w:r>
    </w:p>
    <w:p w14:paraId="2CA7EC80" w14:textId="77777777" w:rsidR="00AD555F" w:rsidRDefault="00AD555F" w:rsidP="00AD555F">
      <w:pPr>
        <w:widowControl w:val="0"/>
        <w:tabs>
          <w:tab w:val="left" w:pos="1380"/>
        </w:tabs>
        <w:suppressAutoHyphens/>
        <w:autoSpaceDN w:val="0"/>
        <w:spacing w:after="0" w:line="240" w:lineRule="auto"/>
        <w:textAlignment w:val="baseline"/>
        <w:rPr>
          <w:rFonts w:eastAsia="SimSun" w:cstheme="minorHAnsi"/>
          <w:bCs/>
          <w:kern w:val="3"/>
          <w:lang w:eastAsia="zh-CN" w:bidi="hi-IN"/>
        </w:rPr>
      </w:pPr>
      <w:r>
        <w:rPr>
          <w:rFonts w:eastAsia="SimSun" w:cstheme="minorHAnsi"/>
          <w:bCs/>
          <w:kern w:val="3"/>
          <w:lang w:eastAsia="zh-CN" w:bidi="hi-IN"/>
        </w:rPr>
        <w:t>Za: 14 głosów, Przeciw: 0 głosów, Wstrzymuję się: 0 głosów, Brak głosu: 0 głosów, Nieobecni: 0 osoba – załącznik nr 14 do protokołu.</w:t>
      </w:r>
    </w:p>
    <w:p w14:paraId="4128B0EF" w14:textId="77777777" w:rsidR="00AD555F" w:rsidRDefault="00AD555F" w:rsidP="00AD555F">
      <w:pPr>
        <w:spacing w:line="240" w:lineRule="auto"/>
        <w:rPr>
          <w:rFonts w:eastAsia="SimSun" w:cstheme="minorHAnsi"/>
          <w:lang w:eastAsia="zh-CN" w:bidi="hi-IN"/>
        </w:rPr>
      </w:pPr>
    </w:p>
    <w:p w14:paraId="511890C6" w14:textId="77777777" w:rsidR="00AD555F" w:rsidRDefault="00AD555F" w:rsidP="00AD555F">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Pr>
          <w:rFonts w:eastAsia="Andale Sans UI" w:cstheme="minorHAnsi"/>
          <w:b/>
          <w:bCs/>
          <w:kern w:val="3"/>
          <w:u w:val="single"/>
        </w:rPr>
        <w:t>Ad.9:</w:t>
      </w:r>
    </w:p>
    <w:p w14:paraId="3676CE80" w14:textId="77777777" w:rsidR="00AD555F" w:rsidRDefault="00AD555F" w:rsidP="00AD555F">
      <w:pPr>
        <w:spacing w:line="240" w:lineRule="auto"/>
        <w:rPr>
          <w:rFonts w:eastAsia="SimSun" w:cstheme="minorHAnsi"/>
          <w:b/>
          <w:bCs/>
          <w:lang w:eastAsia="zh-CN" w:bidi="hi-IN"/>
        </w:rPr>
      </w:pPr>
      <w:r>
        <w:rPr>
          <w:rFonts w:eastAsia="SimSun" w:cstheme="minorHAnsi"/>
          <w:lang w:eastAsia="zh-CN" w:bidi="hi-IN"/>
        </w:rPr>
        <w:t xml:space="preserve">Podjęcie uchwały w sprawie: </w:t>
      </w:r>
      <w:bookmarkStart w:id="6" w:name="_Hlk151985638"/>
      <w:r>
        <w:rPr>
          <w:rFonts w:eastAsia="SimSun" w:cstheme="minorHAnsi"/>
          <w:lang w:eastAsia="zh-CN" w:bidi="hi-IN"/>
        </w:rPr>
        <w:t>opłat cmentarnych</w:t>
      </w:r>
      <w:r>
        <w:rPr>
          <w:rFonts w:eastAsia="SimSun" w:cstheme="minorHAnsi"/>
          <w:b/>
          <w:bCs/>
          <w:lang w:eastAsia="zh-CN" w:bidi="hi-IN"/>
        </w:rPr>
        <w:t xml:space="preserve"> </w:t>
      </w:r>
      <w:bookmarkEnd w:id="6"/>
      <w:r>
        <w:rPr>
          <w:rFonts w:eastAsia="SimSun" w:cstheme="minorHAnsi"/>
          <w:lang w:eastAsia="zh-CN" w:bidi="hi-IN"/>
        </w:rPr>
        <w:t xml:space="preserve">– projekt uchwały nr </w:t>
      </w:r>
      <w:r>
        <w:rPr>
          <w:rFonts w:eastAsia="SimSun" w:cstheme="minorHAnsi"/>
          <w:b/>
          <w:bCs/>
          <w:lang w:eastAsia="zh-CN" w:bidi="hi-IN"/>
        </w:rPr>
        <w:t>2.</w:t>
      </w:r>
    </w:p>
    <w:p w14:paraId="06DCE4C9" w14:textId="77777777" w:rsidR="00AD555F" w:rsidRDefault="00AD555F" w:rsidP="00AD555F">
      <w:pPr>
        <w:spacing w:line="240" w:lineRule="auto"/>
        <w:rPr>
          <w:rFonts w:eastAsia="SimSun" w:cstheme="minorHAnsi"/>
          <w:b/>
          <w:bCs/>
          <w:lang w:eastAsia="zh-CN" w:bidi="hi-IN"/>
        </w:rPr>
      </w:pPr>
      <w:r>
        <w:rPr>
          <w:rFonts w:eastAsia="SimSun" w:cstheme="minorHAnsi"/>
          <w:b/>
          <w:bCs/>
          <w:lang w:eastAsia="zh-CN" w:bidi="hi-IN"/>
        </w:rPr>
        <w:t xml:space="preserve">Przewodniczący RM – </w:t>
      </w:r>
      <w:r>
        <w:rPr>
          <w:rFonts w:eastAsia="SimSun" w:cstheme="minorHAnsi"/>
          <w:lang w:eastAsia="zh-CN" w:bidi="hi-IN"/>
        </w:rPr>
        <w:t>„I tu Pan Robert wyjaśnił, że będą one podwyższone o stopień inflacji, czyli o 15%. Tak już taki projekt macie państwo przed sobą. Każdy z Państwa dostał.”</w:t>
      </w:r>
    </w:p>
    <w:p w14:paraId="6341B627" w14:textId="77777777" w:rsidR="00AD555F" w:rsidRDefault="00AD555F" w:rsidP="00AD555F">
      <w:pPr>
        <w:spacing w:line="240" w:lineRule="auto"/>
        <w:jc w:val="both"/>
        <w:rPr>
          <w:rFonts w:eastAsia="SimSun" w:cstheme="minorHAnsi"/>
          <w:b/>
          <w:bCs/>
          <w:lang w:eastAsia="zh-CN" w:bidi="hi-IN"/>
        </w:rPr>
      </w:pPr>
      <w:r>
        <w:rPr>
          <w:rFonts w:eastAsia="SimSun" w:cstheme="minorHAnsi"/>
          <w:b/>
          <w:bCs/>
          <w:lang w:eastAsia="zh-CN" w:bidi="hi-IN"/>
        </w:rPr>
        <w:t>Robert Kaczmarek – „</w:t>
      </w:r>
      <w:r>
        <w:rPr>
          <w:rFonts w:eastAsia="SimSun" w:cstheme="minorHAnsi"/>
          <w:lang w:eastAsia="zh-CN" w:bidi="hi-IN"/>
        </w:rPr>
        <w:t>No więc zgodnie z ustaleniami na Komisji zmieniłem stawki.15% nie tak jak 10 były i macie państwo przed sobą jak to wygląda w tej chwili. Także przykładowo grup dziecięcych bądź urnowy wzrośnie cena z 582 zł na 665 zł grób pojedynczy z 725 zł na 830 zł, natomiast grób podwójny 995 zł na 1140 zł. No to oczywiście tak jak w przypadku świetlic nie wyjdziemy na zero, że tak się wyrażę. Jeśli chodzi o koszty, natomiast znacznie nam to ułatwi cokolwiek robienie na cmentarzach czy inwestycje jakieś czy naprawy, czy choćby wywóz nieczystości znaczy śmieci odpadów stałych.”</w:t>
      </w:r>
    </w:p>
    <w:p w14:paraId="6AF5ECC7" w14:textId="77777777" w:rsidR="00AD555F" w:rsidRDefault="00AD555F" w:rsidP="00AD555F">
      <w:pPr>
        <w:spacing w:line="240" w:lineRule="auto"/>
        <w:rPr>
          <w:rFonts w:eastAsia="SimSun" w:cstheme="minorHAnsi"/>
          <w:lang w:eastAsia="zh-CN" w:bidi="hi-IN"/>
        </w:rPr>
      </w:pPr>
    </w:p>
    <w:p w14:paraId="77897CBC" w14:textId="77777777" w:rsidR="00AD555F" w:rsidRDefault="00AD555F" w:rsidP="00AD555F">
      <w:pPr>
        <w:spacing w:after="0" w:line="240" w:lineRule="auto"/>
        <w:rPr>
          <w:rFonts w:cstheme="minorHAnsi"/>
        </w:rPr>
      </w:pPr>
      <w:r>
        <w:rPr>
          <w:rFonts w:eastAsia="Times New Roman" w:cstheme="minorHAnsi"/>
          <w:lang w:eastAsia="pl-PL"/>
        </w:rPr>
        <w:t xml:space="preserve">Uchwała w sprawie: </w:t>
      </w:r>
      <w:r>
        <w:rPr>
          <w:rFonts w:eastAsia="SimSun" w:cstheme="minorHAnsi"/>
          <w:kern w:val="3"/>
          <w:lang w:eastAsia="zh-CN" w:bidi="hi-IN"/>
        </w:rPr>
        <w:t xml:space="preserve"> </w:t>
      </w:r>
      <w:r>
        <w:rPr>
          <w:rFonts w:eastAsia="SimSun" w:cstheme="minorHAnsi"/>
          <w:lang w:eastAsia="zh-CN" w:bidi="hi-IN"/>
        </w:rPr>
        <w:t>opłat cmentarnych</w:t>
      </w:r>
      <w:r>
        <w:rPr>
          <w:rFonts w:eastAsia="SimSun" w:cstheme="minorHAnsi"/>
          <w:b/>
          <w:bCs/>
          <w:lang w:eastAsia="zh-CN" w:bidi="hi-IN"/>
        </w:rPr>
        <w:t xml:space="preserve"> </w:t>
      </w:r>
      <w:r>
        <w:rPr>
          <w:rFonts w:cstheme="minorHAnsi"/>
        </w:rPr>
        <w:t>– załącznik nr 15 do protokołu</w:t>
      </w:r>
    </w:p>
    <w:p w14:paraId="70832E9B" w14:textId="77777777" w:rsidR="00AD555F" w:rsidRDefault="00AD555F" w:rsidP="00AD555F">
      <w:pPr>
        <w:spacing w:after="0" w:line="240" w:lineRule="auto"/>
        <w:rPr>
          <w:rFonts w:cstheme="minorHAnsi"/>
        </w:rPr>
      </w:pPr>
    </w:p>
    <w:p w14:paraId="739FE951" w14:textId="77777777" w:rsidR="00AD555F" w:rsidRDefault="00AD555F" w:rsidP="00AD555F">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Pr>
          <w:rFonts w:eastAsia="Andale Sans UI" w:cstheme="minorHAnsi"/>
          <w:b/>
          <w:bCs/>
          <w:kern w:val="3"/>
          <w:lang w:eastAsia="ja-JP" w:bidi="fa-IR"/>
        </w:rPr>
        <w:t>Uchwała Nr XLVII/363/2023</w:t>
      </w:r>
    </w:p>
    <w:p w14:paraId="58C6AFC0" w14:textId="77777777" w:rsidR="00AD555F" w:rsidRDefault="00AD555F" w:rsidP="00AD555F">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5951452C" w14:textId="77777777" w:rsidR="00AD555F" w:rsidRDefault="00AD555F" w:rsidP="00AD555F">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Pr>
          <w:rFonts w:eastAsia="SimSun" w:cstheme="minorHAnsi"/>
          <w:bCs/>
          <w:kern w:val="3"/>
          <w:u w:val="single"/>
          <w:lang w:eastAsia="zh-CN" w:bidi="hi-IN"/>
        </w:rPr>
        <w:t xml:space="preserve">Głosowano w sprawie: </w:t>
      </w:r>
      <w:r>
        <w:rPr>
          <w:rFonts w:eastAsia="SimSun" w:cstheme="minorHAnsi"/>
          <w:kern w:val="3"/>
          <w:lang w:eastAsia="zh-CN" w:bidi="hi-IN"/>
        </w:rPr>
        <w:t xml:space="preserve"> </w:t>
      </w:r>
      <w:r>
        <w:rPr>
          <w:rFonts w:eastAsia="SimSun" w:cstheme="minorHAnsi"/>
          <w:lang w:eastAsia="zh-CN" w:bidi="hi-IN"/>
        </w:rPr>
        <w:t>opłat cmentarnych</w:t>
      </w:r>
    </w:p>
    <w:p w14:paraId="1DD77C75" w14:textId="77777777" w:rsidR="00AD555F" w:rsidRDefault="00AD555F" w:rsidP="00AD555F">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6ECE5550" w14:textId="77777777" w:rsidR="00AD555F" w:rsidRDefault="00AD555F" w:rsidP="00AD555F">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Pr>
          <w:rFonts w:eastAsia="SimSun" w:cstheme="minorHAnsi"/>
          <w:bCs/>
          <w:kern w:val="3"/>
          <w:u w:val="single"/>
          <w:lang w:eastAsia="zh-CN" w:bidi="hi-IN"/>
        </w:rPr>
        <w:t>Wyniki głosowania:</w:t>
      </w:r>
    </w:p>
    <w:p w14:paraId="7CABE2D5" w14:textId="77777777" w:rsidR="00AD555F" w:rsidRDefault="00AD555F" w:rsidP="00AD555F">
      <w:pPr>
        <w:widowControl w:val="0"/>
        <w:tabs>
          <w:tab w:val="left" w:pos="1380"/>
        </w:tabs>
        <w:suppressAutoHyphens/>
        <w:autoSpaceDN w:val="0"/>
        <w:spacing w:after="0" w:line="240" w:lineRule="auto"/>
        <w:textAlignment w:val="baseline"/>
        <w:rPr>
          <w:rFonts w:eastAsia="SimSun" w:cstheme="minorHAnsi"/>
          <w:bCs/>
          <w:kern w:val="3"/>
          <w:lang w:eastAsia="zh-CN" w:bidi="hi-IN"/>
        </w:rPr>
      </w:pPr>
      <w:r>
        <w:rPr>
          <w:rFonts w:eastAsia="SimSun" w:cstheme="minorHAnsi"/>
          <w:bCs/>
          <w:kern w:val="3"/>
          <w:lang w:eastAsia="zh-CN" w:bidi="hi-IN"/>
        </w:rPr>
        <w:t>Za: 14 głosów, Przeciw: 0 głosów, Wstrzymuję się: 0 głosów, Brak głosu: 0 głosów, Nieobecni: 0 osoba – załącznik nr 16 do protokołu.</w:t>
      </w:r>
    </w:p>
    <w:p w14:paraId="692A007C" w14:textId="77777777" w:rsidR="00AD555F" w:rsidRDefault="00AD555F" w:rsidP="00AD555F">
      <w:pPr>
        <w:spacing w:line="240" w:lineRule="auto"/>
        <w:rPr>
          <w:rFonts w:eastAsia="SimSun" w:cstheme="minorHAnsi"/>
          <w:lang w:eastAsia="zh-CN" w:bidi="hi-IN"/>
        </w:rPr>
      </w:pPr>
    </w:p>
    <w:p w14:paraId="0B617FAC" w14:textId="77777777" w:rsidR="00AD555F" w:rsidRDefault="00AD555F" w:rsidP="00AD555F">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Pr>
          <w:rFonts w:eastAsia="Andale Sans UI" w:cstheme="minorHAnsi"/>
          <w:b/>
          <w:bCs/>
          <w:kern w:val="3"/>
          <w:u w:val="single"/>
        </w:rPr>
        <w:t>Ad.10:</w:t>
      </w:r>
    </w:p>
    <w:p w14:paraId="366BAF2B" w14:textId="77777777" w:rsidR="00AD555F" w:rsidRDefault="00AD555F" w:rsidP="00AD555F">
      <w:pPr>
        <w:spacing w:line="240" w:lineRule="auto"/>
        <w:rPr>
          <w:rFonts w:eastAsia="SimSun" w:cstheme="minorHAnsi"/>
          <w:lang w:eastAsia="zh-CN" w:bidi="hi-IN"/>
        </w:rPr>
      </w:pPr>
      <w:r>
        <w:rPr>
          <w:rFonts w:eastAsia="SimSun" w:cstheme="minorHAnsi"/>
          <w:lang w:eastAsia="zh-CN" w:bidi="hi-IN"/>
        </w:rPr>
        <w:t>Podjęcie uchwały w sprawie:</w:t>
      </w:r>
      <w:r>
        <w:rPr>
          <w:rFonts w:eastAsia="SimSun" w:cstheme="minorHAnsi"/>
          <w:kern w:val="3"/>
          <w:lang w:eastAsia="zh-CN" w:bidi="hi-IN"/>
        </w:rPr>
        <w:t xml:space="preserve"> uchwalenia rocznego programu współpracy Gminy Trzciel z organizacjami pozarządowymi w 2024 roku -</w:t>
      </w:r>
      <w:r>
        <w:rPr>
          <w:rFonts w:eastAsia="SimSun" w:cstheme="minorHAnsi"/>
          <w:lang w:eastAsia="zh-CN" w:bidi="hi-IN"/>
        </w:rPr>
        <w:t xml:space="preserve"> projekt uchwały nr </w:t>
      </w:r>
      <w:r>
        <w:rPr>
          <w:rFonts w:eastAsia="SimSun" w:cstheme="minorHAnsi"/>
          <w:b/>
          <w:bCs/>
          <w:lang w:eastAsia="zh-CN" w:bidi="hi-IN"/>
        </w:rPr>
        <w:t>3.</w:t>
      </w:r>
      <w:r>
        <w:rPr>
          <w:rFonts w:eastAsia="SimSun" w:cstheme="minorHAnsi"/>
          <w:lang w:eastAsia="zh-CN" w:bidi="hi-IN"/>
        </w:rPr>
        <w:t xml:space="preserve"> </w:t>
      </w:r>
    </w:p>
    <w:p w14:paraId="5C2BDB9D" w14:textId="77777777" w:rsidR="00AD555F" w:rsidRDefault="00AD555F" w:rsidP="00AD555F">
      <w:pPr>
        <w:spacing w:line="240" w:lineRule="auto"/>
        <w:jc w:val="both"/>
        <w:rPr>
          <w:rFonts w:eastAsia="SimSun" w:cstheme="minorHAnsi"/>
          <w:b/>
          <w:bCs/>
          <w:lang w:eastAsia="zh-CN" w:bidi="hi-IN"/>
        </w:rPr>
      </w:pPr>
      <w:r>
        <w:rPr>
          <w:rFonts w:eastAsia="SimSun" w:cstheme="minorHAnsi"/>
          <w:b/>
          <w:bCs/>
          <w:lang w:eastAsia="zh-CN" w:bidi="hi-IN"/>
        </w:rPr>
        <w:t>Robert Kaczmarek –</w:t>
      </w:r>
      <w:r>
        <w:rPr>
          <w:rFonts w:eastAsia="SimSun" w:cstheme="minorHAnsi"/>
          <w:lang w:eastAsia="zh-CN" w:bidi="hi-IN"/>
        </w:rPr>
        <w:t xml:space="preserve">„ Szanowni Państwo, jak sama nazwa wskazuje, uchwalamy program na 1 rok na rok 2024w porównaniu z tym rokiem nie zaszło jakieś wielkie zmiany legislacyjne. Nasz program będzie miał budżet w 29000 zł i w porównaniu z tym rokiem został rozszerzony katalog zadań, ewentualnie </w:t>
      </w:r>
      <w:r>
        <w:rPr>
          <w:rFonts w:eastAsia="SimSun" w:cstheme="minorHAnsi"/>
          <w:lang w:eastAsia="zh-CN" w:bidi="hi-IN"/>
        </w:rPr>
        <w:lastRenderedPageBreak/>
        <w:t>do realizacji, co wynika z konsultacji projektu, który był przeprowadzony we wrześniu i w październiku. To tyle dziękuję.”</w:t>
      </w:r>
    </w:p>
    <w:p w14:paraId="1994EB75" w14:textId="77777777" w:rsidR="00AD555F" w:rsidRDefault="00AD555F" w:rsidP="00AD555F">
      <w:pPr>
        <w:spacing w:after="0" w:line="240" w:lineRule="auto"/>
        <w:rPr>
          <w:rFonts w:cstheme="minorHAnsi"/>
        </w:rPr>
      </w:pPr>
      <w:r>
        <w:rPr>
          <w:rFonts w:eastAsia="Times New Roman" w:cstheme="minorHAnsi"/>
          <w:lang w:eastAsia="pl-PL"/>
        </w:rPr>
        <w:t xml:space="preserve">Uchwała w sprawie: </w:t>
      </w:r>
      <w:r>
        <w:rPr>
          <w:rFonts w:eastAsia="SimSun" w:cstheme="minorHAnsi"/>
          <w:kern w:val="3"/>
          <w:lang w:eastAsia="zh-CN" w:bidi="hi-IN"/>
        </w:rPr>
        <w:t xml:space="preserve"> </w:t>
      </w:r>
      <w:r>
        <w:rPr>
          <w:rFonts w:eastAsia="SimSun" w:cstheme="minorHAnsi"/>
          <w:b/>
          <w:bCs/>
          <w:lang w:eastAsia="zh-CN" w:bidi="hi-IN"/>
        </w:rPr>
        <w:t xml:space="preserve"> </w:t>
      </w:r>
      <w:r>
        <w:rPr>
          <w:rFonts w:eastAsia="SimSun" w:cstheme="minorHAnsi"/>
          <w:kern w:val="3"/>
          <w:lang w:eastAsia="zh-CN" w:bidi="hi-IN"/>
        </w:rPr>
        <w:t xml:space="preserve">uchwalenia rocznego programu współpracy Gminy Trzciel z organizacjami pozarządowymi w 2024 roku </w:t>
      </w:r>
      <w:r>
        <w:rPr>
          <w:rFonts w:cstheme="minorHAnsi"/>
        </w:rPr>
        <w:t>– załącznik nr 17 do protokołu</w:t>
      </w:r>
    </w:p>
    <w:p w14:paraId="01199DAE" w14:textId="77777777" w:rsidR="00AD555F" w:rsidRDefault="00AD555F" w:rsidP="00AD555F">
      <w:pPr>
        <w:spacing w:after="0" w:line="240" w:lineRule="auto"/>
        <w:rPr>
          <w:rFonts w:cstheme="minorHAnsi"/>
        </w:rPr>
      </w:pPr>
    </w:p>
    <w:p w14:paraId="4EC2DC33" w14:textId="77777777" w:rsidR="00AD555F" w:rsidRDefault="00AD555F" w:rsidP="00AD555F">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Pr>
          <w:rFonts w:eastAsia="Andale Sans UI" w:cstheme="minorHAnsi"/>
          <w:b/>
          <w:bCs/>
          <w:kern w:val="3"/>
          <w:lang w:eastAsia="ja-JP" w:bidi="fa-IR"/>
        </w:rPr>
        <w:t>Uchwała Nr XLVII/364/2023</w:t>
      </w:r>
    </w:p>
    <w:p w14:paraId="24866F04" w14:textId="77777777" w:rsidR="00AD555F" w:rsidRDefault="00AD555F" w:rsidP="00AD555F">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545DAD44" w14:textId="77777777" w:rsidR="00AD555F" w:rsidRDefault="00AD555F" w:rsidP="00AD555F">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Pr>
          <w:rFonts w:eastAsia="SimSun" w:cstheme="minorHAnsi"/>
          <w:bCs/>
          <w:kern w:val="3"/>
          <w:u w:val="single"/>
          <w:lang w:eastAsia="zh-CN" w:bidi="hi-IN"/>
        </w:rPr>
        <w:t xml:space="preserve">Głosowano w sprawie: </w:t>
      </w:r>
      <w:r>
        <w:rPr>
          <w:rFonts w:eastAsia="SimSun" w:cstheme="minorHAnsi"/>
          <w:kern w:val="3"/>
          <w:lang w:eastAsia="zh-CN" w:bidi="hi-IN"/>
        </w:rPr>
        <w:t xml:space="preserve"> uchwalenia rocznego programu współpracy Gminy Trzciel z organizacjami pozarządowymi w 2024 roku</w:t>
      </w:r>
    </w:p>
    <w:p w14:paraId="28CCE81D" w14:textId="77777777" w:rsidR="00AD555F" w:rsidRDefault="00AD555F" w:rsidP="00AD555F">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57F17547" w14:textId="77777777" w:rsidR="00AD555F" w:rsidRDefault="00AD555F" w:rsidP="00AD555F">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Pr>
          <w:rFonts w:eastAsia="SimSun" w:cstheme="minorHAnsi"/>
          <w:bCs/>
          <w:kern w:val="3"/>
          <w:u w:val="single"/>
          <w:lang w:eastAsia="zh-CN" w:bidi="hi-IN"/>
        </w:rPr>
        <w:t>Wyniki głosowania:</w:t>
      </w:r>
    </w:p>
    <w:p w14:paraId="652D0F57" w14:textId="77777777" w:rsidR="00AD555F" w:rsidRDefault="00AD555F" w:rsidP="00AD555F">
      <w:pPr>
        <w:widowControl w:val="0"/>
        <w:tabs>
          <w:tab w:val="left" w:pos="1380"/>
        </w:tabs>
        <w:suppressAutoHyphens/>
        <w:autoSpaceDN w:val="0"/>
        <w:spacing w:after="0" w:line="240" w:lineRule="auto"/>
        <w:textAlignment w:val="baseline"/>
        <w:rPr>
          <w:rFonts w:eastAsia="SimSun" w:cstheme="minorHAnsi"/>
          <w:bCs/>
          <w:kern w:val="3"/>
          <w:lang w:eastAsia="zh-CN" w:bidi="hi-IN"/>
        </w:rPr>
      </w:pPr>
      <w:r>
        <w:rPr>
          <w:rFonts w:eastAsia="SimSun" w:cstheme="minorHAnsi"/>
          <w:bCs/>
          <w:kern w:val="3"/>
          <w:lang w:eastAsia="zh-CN" w:bidi="hi-IN"/>
        </w:rPr>
        <w:t>Za: 14 głosów, Przeciw: 0 głosów, Wstrzymuję się: 0 głosów, Brak głosu: 0 głosów, Nieobecni: 0 osoba – załącznik nr 18 do protokołu.</w:t>
      </w:r>
    </w:p>
    <w:p w14:paraId="0CB261B0" w14:textId="77777777" w:rsidR="00AD555F" w:rsidRDefault="00AD555F" w:rsidP="00AD555F">
      <w:pPr>
        <w:spacing w:line="240" w:lineRule="auto"/>
        <w:rPr>
          <w:rFonts w:eastAsia="SimSun" w:cstheme="minorHAnsi"/>
          <w:lang w:eastAsia="zh-CN" w:bidi="hi-IN"/>
        </w:rPr>
      </w:pPr>
    </w:p>
    <w:p w14:paraId="325A51B0" w14:textId="77777777" w:rsidR="00AD555F" w:rsidRDefault="00AD555F" w:rsidP="00AD555F">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Pr>
          <w:rFonts w:eastAsia="Andale Sans UI" w:cstheme="minorHAnsi"/>
          <w:b/>
          <w:bCs/>
          <w:kern w:val="3"/>
          <w:u w:val="single"/>
        </w:rPr>
        <w:t>Ad.11:</w:t>
      </w:r>
    </w:p>
    <w:p w14:paraId="4DFCA1FB" w14:textId="77777777" w:rsidR="00AD555F" w:rsidRDefault="00AD555F" w:rsidP="00AD555F">
      <w:pPr>
        <w:spacing w:line="240" w:lineRule="auto"/>
        <w:rPr>
          <w:rFonts w:eastAsia="SimSun" w:cstheme="minorHAnsi"/>
          <w:b/>
          <w:bCs/>
          <w:lang w:eastAsia="zh-CN" w:bidi="hi-IN"/>
        </w:rPr>
      </w:pPr>
      <w:r>
        <w:rPr>
          <w:rFonts w:eastAsia="SimSun" w:cstheme="minorHAnsi"/>
          <w:lang w:eastAsia="zh-CN" w:bidi="hi-IN"/>
        </w:rPr>
        <w:t xml:space="preserve">Podjęcie uchwały w sprawie: </w:t>
      </w:r>
      <w:r>
        <w:rPr>
          <w:rFonts w:eastAsia="SimSun" w:cstheme="minorHAnsi"/>
          <w:kern w:val="3"/>
          <w:lang w:eastAsia="zh-CN" w:bidi="hi-IN"/>
        </w:rPr>
        <w:t xml:space="preserve">określenia </w:t>
      </w:r>
      <w:r>
        <w:rPr>
          <w:rFonts w:eastAsia="Calibri" w:cstheme="minorHAnsi"/>
        </w:rPr>
        <w:t xml:space="preserve">wysokości </w:t>
      </w:r>
      <w:r>
        <w:rPr>
          <w:rFonts w:eastAsia="SimSun" w:cstheme="minorHAnsi"/>
          <w:kern w:val="3"/>
          <w:lang w:eastAsia="zh-CN" w:bidi="hi-IN"/>
        </w:rPr>
        <w:t>stawek podatku od nieruchomości -</w:t>
      </w:r>
      <w:r>
        <w:rPr>
          <w:rFonts w:eastAsia="SimSun" w:cstheme="minorHAnsi"/>
          <w:lang w:eastAsia="zh-CN" w:bidi="hi-IN"/>
        </w:rPr>
        <w:t xml:space="preserve"> projekt uchwały nr </w:t>
      </w:r>
      <w:r>
        <w:rPr>
          <w:rFonts w:eastAsia="SimSun" w:cstheme="minorHAnsi"/>
          <w:b/>
          <w:bCs/>
          <w:lang w:eastAsia="zh-CN" w:bidi="hi-IN"/>
        </w:rPr>
        <w:t>4.</w:t>
      </w:r>
    </w:p>
    <w:p w14:paraId="6FDEFA3D" w14:textId="77777777" w:rsidR="00AD555F" w:rsidRDefault="00AD555F" w:rsidP="00AD555F">
      <w:pPr>
        <w:spacing w:line="240" w:lineRule="auto"/>
        <w:jc w:val="both"/>
        <w:rPr>
          <w:rFonts w:eastAsia="SimSun" w:cstheme="minorHAnsi"/>
          <w:b/>
          <w:bCs/>
          <w:lang w:eastAsia="zh-CN" w:bidi="hi-IN"/>
        </w:rPr>
      </w:pPr>
      <w:bookmarkStart w:id="7" w:name="_Hlk151987570"/>
      <w:r>
        <w:rPr>
          <w:rFonts w:eastAsia="SimSun" w:cstheme="minorHAnsi"/>
          <w:b/>
          <w:bCs/>
          <w:lang w:eastAsia="zh-CN" w:bidi="hi-IN"/>
        </w:rPr>
        <w:t xml:space="preserve">Skarbnik Gminy Renata kopeć – </w:t>
      </w:r>
      <w:r>
        <w:rPr>
          <w:rFonts w:eastAsia="SimSun" w:cstheme="minorHAnsi"/>
          <w:lang w:eastAsia="zh-CN" w:bidi="hi-IN"/>
        </w:rPr>
        <w:t>„Projekt uchwały numer 4 w sprawie określenia wysokości stawek podatku od nieruchomości dotyczy stawek na rok2024 i są to stawki, które obejmują zgodnie z obwieszczeniem Ministra Finansów do wysokości górnych granic stawek ogłoszonych przez Ministra.”</w:t>
      </w:r>
    </w:p>
    <w:p w14:paraId="5832F11E" w14:textId="77777777" w:rsidR="00AD555F" w:rsidRDefault="00AD555F" w:rsidP="00AD555F">
      <w:pPr>
        <w:spacing w:after="0" w:line="240" w:lineRule="auto"/>
        <w:rPr>
          <w:rFonts w:cstheme="minorHAnsi"/>
        </w:rPr>
      </w:pPr>
      <w:bookmarkStart w:id="8" w:name="_Hlk151985918"/>
      <w:bookmarkEnd w:id="7"/>
      <w:r>
        <w:rPr>
          <w:rFonts w:eastAsia="Times New Roman" w:cstheme="minorHAnsi"/>
          <w:lang w:eastAsia="pl-PL"/>
        </w:rPr>
        <w:t xml:space="preserve">Uchwała w sprawie:  </w:t>
      </w:r>
      <w:r>
        <w:rPr>
          <w:rFonts w:eastAsia="SimSun" w:cstheme="minorHAnsi"/>
          <w:kern w:val="3"/>
          <w:lang w:eastAsia="zh-CN" w:bidi="hi-IN"/>
        </w:rPr>
        <w:t xml:space="preserve">określenia </w:t>
      </w:r>
      <w:r>
        <w:rPr>
          <w:rFonts w:eastAsia="Calibri" w:cstheme="minorHAnsi"/>
        </w:rPr>
        <w:t xml:space="preserve">wysokości </w:t>
      </w:r>
      <w:r>
        <w:rPr>
          <w:rFonts w:eastAsia="SimSun" w:cstheme="minorHAnsi"/>
          <w:kern w:val="3"/>
          <w:lang w:eastAsia="zh-CN" w:bidi="hi-IN"/>
        </w:rPr>
        <w:t>stawek podatku od nieruchomości</w:t>
      </w:r>
      <w:r>
        <w:rPr>
          <w:rFonts w:eastAsia="SimSun" w:cstheme="minorHAnsi"/>
          <w:b/>
          <w:bCs/>
          <w:lang w:eastAsia="zh-CN" w:bidi="hi-IN"/>
        </w:rPr>
        <w:t xml:space="preserve"> </w:t>
      </w:r>
      <w:r>
        <w:rPr>
          <w:rFonts w:cstheme="minorHAnsi"/>
        </w:rPr>
        <w:t>– załącznik nr 19 do protokołu</w:t>
      </w:r>
    </w:p>
    <w:p w14:paraId="3558E896" w14:textId="77777777" w:rsidR="00AD555F" w:rsidRDefault="00AD555F" w:rsidP="00AD555F">
      <w:pPr>
        <w:spacing w:after="0" w:line="240" w:lineRule="auto"/>
        <w:rPr>
          <w:rFonts w:cstheme="minorHAnsi"/>
        </w:rPr>
      </w:pPr>
    </w:p>
    <w:p w14:paraId="2EDF906B" w14:textId="77777777" w:rsidR="00AD555F" w:rsidRDefault="00AD555F" w:rsidP="00AD555F">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Pr>
          <w:rFonts w:eastAsia="Andale Sans UI" w:cstheme="minorHAnsi"/>
          <w:b/>
          <w:bCs/>
          <w:kern w:val="3"/>
          <w:lang w:eastAsia="ja-JP" w:bidi="fa-IR"/>
        </w:rPr>
        <w:t>Uchwała Nr XLVII/365/2023</w:t>
      </w:r>
    </w:p>
    <w:p w14:paraId="51B42F1D" w14:textId="77777777" w:rsidR="00AD555F" w:rsidRDefault="00AD555F" w:rsidP="00AD555F">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08804800" w14:textId="77777777" w:rsidR="00AD555F" w:rsidRDefault="00AD555F" w:rsidP="00AD555F">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Pr>
          <w:rFonts w:eastAsia="SimSun" w:cstheme="minorHAnsi"/>
          <w:bCs/>
          <w:kern w:val="3"/>
          <w:u w:val="single"/>
          <w:lang w:eastAsia="zh-CN" w:bidi="hi-IN"/>
        </w:rPr>
        <w:t xml:space="preserve">Głosowano w sprawie: </w:t>
      </w:r>
      <w:r>
        <w:rPr>
          <w:rFonts w:eastAsia="SimSun" w:cstheme="minorHAnsi"/>
          <w:kern w:val="3"/>
          <w:lang w:eastAsia="zh-CN" w:bidi="hi-IN"/>
        </w:rPr>
        <w:t xml:space="preserve"> określenia </w:t>
      </w:r>
      <w:r>
        <w:rPr>
          <w:rFonts w:eastAsia="Calibri" w:cstheme="minorHAnsi"/>
        </w:rPr>
        <w:t xml:space="preserve">wysokości </w:t>
      </w:r>
      <w:r>
        <w:rPr>
          <w:rFonts w:eastAsia="SimSun" w:cstheme="minorHAnsi"/>
          <w:kern w:val="3"/>
          <w:lang w:eastAsia="zh-CN" w:bidi="hi-IN"/>
        </w:rPr>
        <w:t>stawek podatku od nieruchomości</w:t>
      </w:r>
    </w:p>
    <w:p w14:paraId="3C56E105" w14:textId="77777777" w:rsidR="00AD555F" w:rsidRDefault="00AD555F" w:rsidP="00AD555F">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6C035F6B" w14:textId="77777777" w:rsidR="00AD555F" w:rsidRDefault="00AD555F" w:rsidP="00AD555F">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Pr>
          <w:rFonts w:eastAsia="SimSun" w:cstheme="minorHAnsi"/>
          <w:bCs/>
          <w:kern w:val="3"/>
          <w:u w:val="single"/>
          <w:lang w:eastAsia="zh-CN" w:bidi="hi-IN"/>
        </w:rPr>
        <w:t>Wyniki głosowania:</w:t>
      </w:r>
    </w:p>
    <w:p w14:paraId="58708D92" w14:textId="77777777" w:rsidR="00AD555F" w:rsidRDefault="00AD555F" w:rsidP="00AD555F">
      <w:pPr>
        <w:widowControl w:val="0"/>
        <w:tabs>
          <w:tab w:val="left" w:pos="1380"/>
        </w:tabs>
        <w:suppressAutoHyphens/>
        <w:autoSpaceDN w:val="0"/>
        <w:spacing w:after="0" w:line="240" w:lineRule="auto"/>
        <w:textAlignment w:val="baseline"/>
        <w:rPr>
          <w:rFonts w:eastAsia="SimSun" w:cstheme="minorHAnsi"/>
          <w:bCs/>
          <w:kern w:val="3"/>
          <w:lang w:eastAsia="zh-CN" w:bidi="hi-IN"/>
        </w:rPr>
      </w:pPr>
      <w:r>
        <w:rPr>
          <w:rFonts w:eastAsia="SimSun" w:cstheme="minorHAnsi"/>
          <w:bCs/>
          <w:kern w:val="3"/>
          <w:lang w:eastAsia="zh-CN" w:bidi="hi-IN"/>
        </w:rPr>
        <w:t>Za: 14 głosów, Przeciw: 0 głosów, Wstrzymuję się: 0 głosów, Brak głosu: 0 głosów, Nieobecni: 0 osoba – załącznik nr 20 do protokołu.</w:t>
      </w:r>
    </w:p>
    <w:bookmarkEnd w:id="8"/>
    <w:p w14:paraId="70F4040F" w14:textId="77777777" w:rsidR="00AD555F" w:rsidRDefault="00AD555F" w:rsidP="00AD555F">
      <w:pPr>
        <w:spacing w:line="240" w:lineRule="auto"/>
        <w:rPr>
          <w:rFonts w:eastAsia="SimSun" w:cstheme="minorHAnsi"/>
          <w:lang w:eastAsia="zh-CN" w:bidi="hi-IN"/>
        </w:rPr>
      </w:pPr>
    </w:p>
    <w:p w14:paraId="5C4CB479" w14:textId="77777777" w:rsidR="00AD555F" w:rsidRDefault="00AD555F" w:rsidP="00AD555F">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Pr>
          <w:rFonts w:eastAsia="Andale Sans UI" w:cstheme="minorHAnsi"/>
          <w:b/>
          <w:bCs/>
          <w:kern w:val="3"/>
          <w:u w:val="single"/>
        </w:rPr>
        <w:t>Ad.12:</w:t>
      </w:r>
    </w:p>
    <w:p w14:paraId="05B47E12" w14:textId="77777777" w:rsidR="00AD555F" w:rsidRDefault="00AD555F" w:rsidP="00AD555F">
      <w:pPr>
        <w:spacing w:line="240" w:lineRule="auto"/>
        <w:rPr>
          <w:rFonts w:eastAsia="SimSun" w:cstheme="minorHAnsi"/>
          <w:b/>
          <w:bCs/>
          <w:lang w:eastAsia="zh-CN" w:bidi="hi-IN"/>
        </w:rPr>
      </w:pPr>
      <w:r>
        <w:rPr>
          <w:rFonts w:eastAsia="SimSun" w:cstheme="minorHAnsi"/>
          <w:lang w:eastAsia="zh-CN" w:bidi="hi-IN"/>
        </w:rPr>
        <w:t xml:space="preserve">Podjęcie uchwały w sprawie: </w:t>
      </w:r>
      <w:r>
        <w:rPr>
          <w:rFonts w:eastAsia="SimSun" w:cstheme="minorHAnsi"/>
          <w:kern w:val="3"/>
          <w:lang w:eastAsia="zh-CN" w:bidi="hi-IN"/>
        </w:rPr>
        <w:t>określenia stawek podatku od środków transportowych -</w:t>
      </w:r>
      <w:r>
        <w:rPr>
          <w:rFonts w:eastAsia="SimSun" w:cstheme="minorHAnsi"/>
          <w:lang w:eastAsia="zh-CN" w:bidi="hi-IN"/>
        </w:rPr>
        <w:t xml:space="preserve"> projekt uchwały nr </w:t>
      </w:r>
      <w:r>
        <w:rPr>
          <w:rFonts w:eastAsia="SimSun" w:cstheme="minorHAnsi"/>
          <w:b/>
          <w:bCs/>
          <w:lang w:eastAsia="zh-CN" w:bidi="hi-IN"/>
        </w:rPr>
        <w:t>5.</w:t>
      </w:r>
    </w:p>
    <w:p w14:paraId="78553288" w14:textId="77777777" w:rsidR="00AD555F" w:rsidRDefault="00AD555F" w:rsidP="00AD555F">
      <w:pPr>
        <w:spacing w:line="240" w:lineRule="auto"/>
        <w:jc w:val="both"/>
        <w:rPr>
          <w:rFonts w:eastAsia="SimSun" w:cstheme="minorHAnsi"/>
          <w:b/>
          <w:bCs/>
          <w:lang w:eastAsia="zh-CN" w:bidi="hi-IN"/>
        </w:rPr>
      </w:pPr>
      <w:r>
        <w:rPr>
          <w:rFonts w:eastAsia="SimSun" w:cstheme="minorHAnsi"/>
          <w:b/>
          <w:bCs/>
          <w:lang w:eastAsia="zh-CN" w:bidi="hi-IN"/>
        </w:rPr>
        <w:t xml:space="preserve">Skarbnik Gminy Renata kopeć – </w:t>
      </w:r>
      <w:r>
        <w:rPr>
          <w:rFonts w:eastAsia="SimSun" w:cstheme="minorHAnsi"/>
          <w:lang w:eastAsia="zh-CN" w:bidi="hi-IN"/>
        </w:rPr>
        <w:t>„W projekcie tej uchwały na rok 2024 są zawarte stawki podatku od środków transportowych, również zwiększone w stosunku do tego roku o 15%, czyli zgodnie z górnymi stawkami kwotowymi i określonym i w obwieszczeniu przez Ministra Finansów.”</w:t>
      </w:r>
    </w:p>
    <w:p w14:paraId="77807BDF" w14:textId="77777777" w:rsidR="00AD555F" w:rsidRDefault="00AD555F" w:rsidP="00AD555F">
      <w:pPr>
        <w:spacing w:after="0" w:line="240" w:lineRule="auto"/>
        <w:rPr>
          <w:rFonts w:cstheme="minorHAnsi"/>
        </w:rPr>
      </w:pPr>
      <w:bookmarkStart w:id="9" w:name="_Hlk151985992"/>
      <w:r>
        <w:rPr>
          <w:rFonts w:eastAsia="Times New Roman" w:cstheme="minorHAnsi"/>
          <w:lang w:eastAsia="pl-PL"/>
        </w:rPr>
        <w:t xml:space="preserve">Uchwała w sprawie:  </w:t>
      </w:r>
      <w:r>
        <w:rPr>
          <w:rFonts w:eastAsia="SimSun" w:cstheme="minorHAnsi"/>
          <w:kern w:val="3"/>
          <w:lang w:eastAsia="zh-CN" w:bidi="hi-IN"/>
        </w:rPr>
        <w:t>określenia stawek podatku od środków transportowych</w:t>
      </w:r>
      <w:r>
        <w:rPr>
          <w:rFonts w:eastAsia="SimSun" w:cstheme="minorHAnsi"/>
          <w:b/>
          <w:bCs/>
          <w:lang w:eastAsia="zh-CN" w:bidi="hi-IN"/>
        </w:rPr>
        <w:t xml:space="preserve"> </w:t>
      </w:r>
      <w:r>
        <w:rPr>
          <w:rFonts w:cstheme="minorHAnsi"/>
        </w:rPr>
        <w:t>– załącznik nr 21 do protokołu</w:t>
      </w:r>
    </w:p>
    <w:p w14:paraId="171D0C94" w14:textId="77777777" w:rsidR="00AD555F" w:rsidRDefault="00AD555F" w:rsidP="00AD555F">
      <w:pPr>
        <w:spacing w:after="0" w:line="240" w:lineRule="auto"/>
        <w:rPr>
          <w:rFonts w:cstheme="minorHAnsi"/>
        </w:rPr>
      </w:pPr>
    </w:p>
    <w:p w14:paraId="50785944" w14:textId="77777777" w:rsidR="00AD555F" w:rsidRDefault="00AD555F" w:rsidP="00AD555F">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Pr>
          <w:rFonts w:eastAsia="Andale Sans UI" w:cstheme="minorHAnsi"/>
          <w:b/>
          <w:bCs/>
          <w:kern w:val="3"/>
          <w:lang w:eastAsia="ja-JP" w:bidi="fa-IR"/>
        </w:rPr>
        <w:t>Uchwała Nr XLVII/366/2023</w:t>
      </w:r>
    </w:p>
    <w:p w14:paraId="340554D4" w14:textId="77777777" w:rsidR="00AD555F" w:rsidRDefault="00AD555F" w:rsidP="00AD555F">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4B941BA9" w14:textId="77777777" w:rsidR="00AD555F" w:rsidRDefault="00AD555F" w:rsidP="00AD555F">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Pr>
          <w:rFonts w:eastAsia="SimSun" w:cstheme="minorHAnsi"/>
          <w:bCs/>
          <w:kern w:val="3"/>
          <w:u w:val="single"/>
          <w:lang w:eastAsia="zh-CN" w:bidi="hi-IN"/>
        </w:rPr>
        <w:t xml:space="preserve">Głosowano w sprawie: </w:t>
      </w:r>
      <w:r>
        <w:rPr>
          <w:rFonts w:eastAsia="SimSun" w:cstheme="minorHAnsi"/>
          <w:kern w:val="3"/>
          <w:lang w:eastAsia="zh-CN" w:bidi="hi-IN"/>
        </w:rPr>
        <w:t xml:space="preserve"> określenia stawek podatku od środków transportowych</w:t>
      </w:r>
    </w:p>
    <w:p w14:paraId="0BF609A6" w14:textId="77777777" w:rsidR="00AD555F" w:rsidRDefault="00AD555F" w:rsidP="00AD555F">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78DCE451" w14:textId="77777777" w:rsidR="00AD555F" w:rsidRDefault="00AD555F" w:rsidP="00AD555F">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Pr>
          <w:rFonts w:eastAsia="SimSun" w:cstheme="minorHAnsi"/>
          <w:bCs/>
          <w:kern w:val="3"/>
          <w:u w:val="single"/>
          <w:lang w:eastAsia="zh-CN" w:bidi="hi-IN"/>
        </w:rPr>
        <w:t>Wyniki głosowania:</w:t>
      </w:r>
    </w:p>
    <w:p w14:paraId="4D2FEE69" w14:textId="77777777" w:rsidR="00AD555F" w:rsidRDefault="00AD555F" w:rsidP="00AD555F">
      <w:pPr>
        <w:widowControl w:val="0"/>
        <w:tabs>
          <w:tab w:val="left" w:pos="1380"/>
        </w:tabs>
        <w:suppressAutoHyphens/>
        <w:autoSpaceDN w:val="0"/>
        <w:spacing w:after="0" w:line="240" w:lineRule="auto"/>
        <w:textAlignment w:val="baseline"/>
        <w:rPr>
          <w:rFonts w:eastAsia="SimSun" w:cstheme="minorHAnsi"/>
          <w:bCs/>
          <w:kern w:val="3"/>
          <w:lang w:eastAsia="zh-CN" w:bidi="hi-IN"/>
        </w:rPr>
      </w:pPr>
      <w:r>
        <w:rPr>
          <w:rFonts w:eastAsia="SimSun" w:cstheme="minorHAnsi"/>
          <w:bCs/>
          <w:kern w:val="3"/>
          <w:lang w:eastAsia="zh-CN" w:bidi="hi-IN"/>
        </w:rPr>
        <w:t>Za: 14 głosów, Przeciw: 0 głosów, Wstrzymuję się: 0 głosów, Brak głosu: 0 głosów, Nieobecni: 0 osoba – załącznik nr 22 do protokołu.</w:t>
      </w:r>
    </w:p>
    <w:bookmarkEnd w:id="9"/>
    <w:p w14:paraId="42DA1D11" w14:textId="77777777" w:rsidR="00AD555F" w:rsidRDefault="00AD555F" w:rsidP="00AD555F">
      <w:pPr>
        <w:spacing w:line="240" w:lineRule="auto"/>
        <w:rPr>
          <w:rFonts w:cstheme="minorHAnsi"/>
        </w:rPr>
      </w:pPr>
    </w:p>
    <w:p w14:paraId="4499F6BC" w14:textId="77777777" w:rsidR="00AD555F" w:rsidRDefault="00AD555F" w:rsidP="00AD555F">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Pr>
          <w:rFonts w:eastAsia="Andale Sans UI" w:cstheme="minorHAnsi"/>
          <w:b/>
          <w:bCs/>
          <w:kern w:val="3"/>
          <w:u w:val="single"/>
        </w:rPr>
        <w:t>Ad.13:</w:t>
      </w:r>
    </w:p>
    <w:p w14:paraId="619B50CD" w14:textId="77777777" w:rsidR="00AD555F" w:rsidRDefault="00AD555F" w:rsidP="00AD555F">
      <w:pPr>
        <w:spacing w:line="240" w:lineRule="auto"/>
        <w:rPr>
          <w:rFonts w:eastAsia="SimSun" w:cstheme="minorHAnsi"/>
          <w:b/>
          <w:bCs/>
          <w:lang w:eastAsia="zh-CN" w:bidi="hi-IN"/>
        </w:rPr>
      </w:pPr>
      <w:r>
        <w:rPr>
          <w:rFonts w:eastAsia="SimSun" w:cstheme="minorHAnsi"/>
          <w:kern w:val="3"/>
          <w:lang w:eastAsia="zh-CN" w:bidi="hi-IN"/>
        </w:rPr>
        <w:t xml:space="preserve">Podjęcie uchwały w sprawie: </w:t>
      </w:r>
      <w:r>
        <w:rPr>
          <w:rFonts w:eastAsia="Times New Roman" w:cstheme="minorHAnsi"/>
          <w:bCs/>
          <w:lang w:eastAsia="pl-PL" w:bidi="hi-IN"/>
        </w:rPr>
        <w:t xml:space="preserve">obniżenia ceny skupu żyta przyjmowanej jako podstawa obliczenia podatku rolnego na rok 2024 </w:t>
      </w:r>
      <w:r>
        <w:rPr>
          <w:rFonts w:eastAsia="SimSun" w:cstheme="minorHAnsi"/>
          <w:kern w:val="3"/>
          <w:lang w:eastAsia="zh-CN" w:bidi="hi-IN"/>
        </w:rPr>
        <w:t>-</w:t>
      </w:r>
      <w:r>
        <w:rPr>
          <w:rFonts w:eastAsia="SimSun" w:cstheme="minorHAnsi"/>
          <w:lang w:eastAsia="zh-CN" w:bidi="hi-IN"/>
        </w:rPr>
        <w:t xml:space="preserve"> projekt uchwały nr </w:t>
      </w:r>
      <w:r>
        <w:rPr>
          <w:rFonts w:eastAsia="SimSun" w:cstheme="minorHAnsi"/>
          <w:b/>
          <w:bCs/>
          <w:lang w:eastAsia="zh-CN" w:bidi="hi-IN"/>
        </w:rPr>
        <w:t>6.</w:t>
      </w:r>
    </w:p>
    <w:p w14:paraId="1E77C5C1" w14:textId="77777777" w:rsidR="00AD555F" w:rsidRDefault="00AD555F" w:rsidP="00AD555F">
      <w:pPr>
        <w:spacing w:line="240" w:lineRule="auto"/>
        <w:jc w:val="both"/>
        <w:rPr>
          <w:rFonts w:eastAsia="SimSun" w:cstheme="minorHAnsi"/>
          <w:b/>
          <w:bCs/>
          <w:lang w:eastAsia="zh-CN" w:bidi="hi-IN"/>
        </w:rPr>
      </w:pPr>
      <w:r>
        <w:rPr>
          <w:rFonts w:eastAsia="SimSun" w:cstheme="minorHAnsi"/>
          <w:b/>
          <w:bCs/>
          <w:lang w:eastAsia="zh-CN" w:bidi="hi-IN"/>
        </w:rPr>
        <w:t xml:space="preserve">Skarbnik Gminy Renata kopeć – </w:t>
      </w:r>
      <w:r>
        <w:rPr>
          <w:rFonts w:eastAsia="SimSun" w:cstheme="minorHAnsi"/>
          <w:lang w:eastAsia="zh-CN" w:bidi="hi-IN"/>
        </w:rPr>
        <w:t>„ Projekt tej uchwały zakłada obniżenie ceny skupu żyta, która będzie przyjmowana jako podstawa do obliczania podatku rolnego na rok 2024 w kwocie 80 zł za jeden kwintal żyta oczywiście wystąpiliśmy do Lubuskiej Izby Rolniczej o opinie w sprawie projektu tego tej uchwały i opinia Izby jest niezobowiązująca, ale jest negatywna, ponieważ Izba proponuje stan75 zł.”</w:t>
      </w:r>
    </w:p>
    <w:p w14:paraId="73EA4B8F" w14:textId="77777777" w:rsidR="00AD555F" w:rsidRDefault="00AD555F" w:rsidP="00AD555F">
      <w:pPr>
        <w:spacing w:line="240" w:lineRule="auto"/>
        <w:rPr>
          <w:rFonts w:cstheme="minorHAnsi"/>
        </w:rPr>
      </w:pPr>
    </w:p>
    <w:p w14:paraId="7E61B3F7" w14:textId="77777777" w:rsidR="00AD555F" w:rsidRDefault="00AD555F" w:rsidP="00AD555F">
      <w:pPr>
        <w:spacing w:after="0" w:line="240" w:lineRule="auto"/>
        <w:rPr>
          <w:rFonts w:cstheme="minorHAnsi"/>
        </w:rPr>
      </w:pPr>
      <w:r>
        <w:rPr>
          <w:rFonts w:eastAsia="Times New Roman" w:cstheme="minorHAnsi"/>
          <w:lang w:eastAsia="pl-PL"/>
        </w:rPr>
        <w:t xml:space="preserve">Uchwała w sprawie: </w:t>
      </w:r>
      <w:r>
        <w:rPr>
          <w:rFonts w:eastAsia="Times New Roman" w:cstheme="minorHAnsi"/>
          <w:bCs/>
          <w:lang w:eastAsia="pl-PL" w:bidi="hi-IN"/>
        </w:rPr>
        <w:t xml:space="preserve">obniżenia ceny skupu żyta przyjmowanej jako podstawa obliczenia podatku rolnego na rok 2024 </w:t>
      </w:r>
      <w:r>
        <w:rPr>
          <w:rFonts w:eastAsia="Times New Roman" w:cstheme="minorHAnsi"/>
          <w:lang w:eastAsia="pl-PL"/>
        </w:rPr>
        <w:t xml:space="preserve"> </w:t>
      </w:r>
      <w:r>
        <w:rPr>
          <w:rFonts w:eastAsia="SimSun" w:cstheme="minorHAnsi"/>
          <w:b/>
          <w:bCs/>
          <w:lang w:eastAsia="zh-CN" w:bidi="hi-IN"/>
        </w:rPr>
        <w:t xml:space="preserve"> </w:t>
      </w:r>
      <w:r>
        <w:rPr>
          <w:rFonts w:cstheme="minorHAnsi"/>
        </w:rPr>
        <w:t>– załącznik nr 23 do protokołu</w:t>
      </w:r>
    </w:p>
    <w:p w14:paraId="0542173A" w14:textId="77777777" w:rsidR="00AD555F" w:rsidRDefault="00AD555F" w:rsidP="00AD555F">
      <w:pPr>
        <w:spacing w:after="0" w:line="240" w:lineRule="auto"/>
        <w:rPr>
          <w:rFonts w:cstheme="minorHAnsi"/>
        </w:rPr>
      </w:pPr>
    </w:p>
    <w:p w14:paraId="5381AF5C" w14:textId="77777777" w:rsidR="00AD555F" w:rsidRDefault="00AD555F" w:rsidP="00AD555F">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Pr>
          <w:rFonts w:eastAsia="Andale Sans UI" w:cstheme="minorHAnsi"/>
          <w:b/>
          <w:bCs/>
          <w:kern w:val="3"/>
          <w:lang w:eastAsia="ja-JP" w:bidi="fa-IR"/>
        </w:rPr>
        <w:t>Uchwała Nr XLVII/366/2023</w:t>
      </w:r>
    </w:p>
    <w:p w14:paraId="31314B78" w14:textId="77777777" w:rsidR="00AD555F" w:rsidRDefault="00AD555F" w:rsidP="00AD555F">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4B28F569" w14:textId="77777777" w:rsidR="00AD555F" w:rsidRDefault="00AD555F" w:rsidP="00AD555F">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Pr>
          <w:rFonts w:eastAsia="SimSun" w:cstheme="minorHAnsi"/>
          <w:bCs/>
          <w:kern w:val="3"/>
          <w:u w:val="single"/>
          <w:lang w:eastAsia="zh-CN" w:bidi="hi-IN"/>
        </w:rPr>
        <w:t xml:space="preserve">Głosowano w sprawie: </w:t>
      </w:r>
      <w:r>
        <w:rPr>
          <w:rFonts w:eastAsia="SimSun" w:cstheme="minorHAnsi"/>
          <w:kern w:val="3"/>
          <w:lang w:eastAsia="zh-CN" w:bidi="hi-IN"/>
        </w:rPr>
        <w:t xml:space="preserve"> </w:t>
      </w:r>
      <w:r>
        <w:rPr>
          <w:rFonts w:eastAsia="Times New Roman" w:cstheme="minorHAnsi"/>
          <w:bCs/>
          <w:lang w:eastAsia="pl-PL" w:bidi="hi-IN"/>
        </w:rPr>
        <w:t>obniżenia ceny skupu żyta przyjmowanej jako podstawa obliczenia podatku rolnego na rok 2024</w:t>
      </w:r>
    </w:p>
    <w:p w14:paraId="7D5BAD89" w14:textId="77777777" w:rsidR="00AD555F" w:rsidRDefault="00AD555F" w:rsidP="00AD555F">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411D4C4B" w14:textId="77777777" w:rsidR="00AD555F" w:rsidRDefault="00AD555F" w:rsidP="00AD555F">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Pr>
          <w:rFonts w:eastAsia="SimSun" w:cstheme="minorHAnsi"/>
          <w:bCs/>
          <w:kern w:val="3"/>
          <w:u w:val="single"/>
          <w:lang w:eastAsia="zh-CN" w:bidi="hi-IN"/>
        </w:rPr>
        <w:t>Wyniki głosowania:</w:t>
      </w:r>
    </w:p>
    <w:p w14:paraId="1C04A5E6" w14:textId="77777777" w:rsidR="00AD555F" w:rsidRDefault="00AD555F" w:rsidP="00AD555F">
      <w:pPr>
        <w:widowControl w:val="0"/>
        <w:tabs>
          <w:tab w:val="left" w:pos="1380"/>
        </w:tabs>
        <w:suppressAutoHyphens/>
        <w:autoSpaceDN w:val="0"/>
        <w:spacing w:after="0" w:line="240" w:lineRule="auto"/>
        <w:textAlignment w:val="baseline"/>
        <w:rPr>
          <w:rFonts w:eastAsia="SimSun" w:cstheme="minorHAnsi"/>
          <w:bCs/>
          <w:kern w:val="3"/>
          <w:lang w:eastAsia="zh-CN" w:bidi="hi-IN"/>
        </w:rPr>
      </w:pPr>
      <w:r>
        <w:rPr>
          <w:rFonts w:eastAsia="SimSun" w:cstheme="minorHAnsi"/>
          <w:bCs/>
          <w:kern w:val="3"/>
          <w:lang w:eastAsia="zh-CN" w:bidi="hi-IN"/>
        </w:rPr>
        <w:t>Za: 13 głosów, Przeciw: 1 głosów, Wstrzymuję się: 0 głosów, Brak głosu: 0 głosów, Nieobecni: 0 osoba – załącznik nr 24 do protokołu.</w:t>
      </w:r>
    </w:p>
    <w:p w14:paraId="795D3B6C" w14:textId="77777777" w:rsidR="00AD555F" w:rsidRDefault="00AD555F" w:rsidP="00AD555F">
      <w:pPr>
        <w:spacing w:line="240" w:lineRule="auto"/>
        <w:rPr>
          <w:rFonts w:cstheme="minorHAnsi"/>
        </w:rPr>
      </w:pPr>
    </w:p>
    <w:p w14:paraId="08BD9A65" w14:textId="77777777" w:rsidR="00AD555F" w:rsidRDefault="00AD555F" w:rsidP="00AD555F">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Pr>
          <w:rFonts w:eastAsia="Andale Sans UI" w:cstheme="minorHAnsi"/>
          <w:b/>
          <w:bCs/>
          <w:kern w:val="3"/>
          <w:u w:val="single"/>
        </w:rPr>
        <w:t>Ad.14:</w:t>
      </w:r>
    </w:p>
    <w:p w14:paraId="6CD8C76A" w14:textId="77777777" w:rsidR="00AD555F" w:rsidRDefault="00AD555F" w:rsidP="00AD555F">
      <w:pPr>
        <w:widowControl w:val="0"/>
        <w:suppressAutoHyphens/>
        <w:autoSpaceDN w:val="0"/>
        <w:spacing w:after="0" w:line="240" w:lineRule="auto"/>
        <w:rPr>
          <w:rFonts w:eastAsia="SimSun" w:cstheme="minorHAnsi"/>
          <w:b/>
          <w:bCs/>
          <w:lang w:eastAsia="zh-CN" w:bidi="hi-IN"/>
        </w:rPr>
      </w:pPr>
      <w:r>
        <w:rPr>
          <w:rFonts w:eastAsia="SimSun" w:cstheme="minorHAnsi"/>
          <w:lang w:eastAsia="zh-CN" w:bidi="hi-IN"/>
        </w:rPr>
        <w:t xml:space="preserve">Podjęcie uchwały w sprawie: </w:t>
      </w:r>
      <w:bookmarkStart w:id="10" w:name="_Hlk151987099"/>
      <w:r>
        <w:rPr>
          <w:rFonts w:eastAsia="SimSun" w:cstheme="minorHAnsi"/>
          <w:kern w:val="3"/>
          <w:lang w:eastAsia="zh-CN" w:bidi="hi-IN"/>
        </w:rPr>
        <w:t xml:space="preserve">zwolnień z podatku od nieruchomości </w:t>
      </w:r>
      <w:bookmarkEnd w:id="10"/>
      <w:r>
        <w:rPr>
          <w:rFonts w:eastAsia="SimSun" w:cstheme="minorHAnsi"/>
          <w:kern w:val="3"/>
          <w:lang w:eastAsia="zh-CN" w:bidi="hi-IN"/>
        </w:rPr>
        <w:t>-</w:t>
      </w:r>
      <w:r>
        <w:rPr>
          <w:rFonts w:eastAsia="SimSun" w:cstheme="minorHAnsi"/>
          <w:lang w:eastAsia="zh-CN" w:bidi="hi-IN"/>
        </w:rPr>
        <w:t xml:space="preserve"> projekt uchwały nr </w:t>
      </w:r>
      <w:r>
        <w:rPr>
          <w:rFonts w:eastAsia="SimSun" w:cstheme="minorHAnsi"/>
          <w:b/>
          <w:bCs/>
          <w:lang w:eastAsia="zh-CN" w:bidi="hi-IN"/>
        </w:rPr>
        <w:t>7.</w:t>
      </w:r>
    </w:p>
    <w:p w14:paraId="53672C96" w14:textId="77777777" w:rsidR="00AD555F" w:rsidRDefault="00AD555F" w:rsidP="00AD555F">
      <w:pPr>
        <w:widowControl w:val="0"/>
        <w:suppressAutoHyphens/>
        <w:autoSpaceDN w:val="0"/>
        <w:spacing w:after="0" w:line="240" w:lineRule="auto"/>
        <w:rPr>
          <w:rFonts w:eastAsia="SimSun" w:cstheme="minorHAnsi"/>
          <w:lang w:eastAsia="zh-CN" w:bidi="hi-IN"/>
        </w:rPr>
      </w:pPr>
      <w:r>
        <w:rPr>
          <w:rFonts w:eastAsia="SimSun" w:cstheme="minorHAnsi"/>
          <w:b/>
          <w:bCs/>
          <w:lang w:eastAsia="zh-CN" w:bidi="hi-IN"/>
        </w:rPr>
        <w:t xml:space="preserve"> </w:t>
      </w:r>
    </w:p>
    <w:p w14:paraId="382652BB" w14:textId="77777777" w:rsidR="00AD555F" w:rsidRDefault="00AD555F" w:rsidP="00AD555F">
      <w:pPr>
        <w:spacing w:line="240" w:lineRule="auto"/>
        <w:jc w:val="both"/>
        <w:rPr>
          <w:rFonts w:eastAsia="SimSun" w:cstheme="minorHAnsi"/>
          <w:b/>
          <w:bCs/>
          <w:lang w:eastAsia="zh-CN" w:bidi="hi-IN"/>
        </w:rPr>
      </w:pPr>
      <w:r>
        <w:rPr>
          <w:rFonts w:eastAsia="SimSun" w:cstheme="minorHAnsi"/>
          <w:b/>
          <w:bCs/>
          <w:lang w:eastAsia="zh-CN" w:bidi="hi-IN"/>
        </w:rPr>
        <w:t xml:space="preserve">Skarbnik Gminy Renata kopeć – </w:t>
      </w:r>
      <w:r>
        <w:rPr>
          <w:rFonts w:eastAsia="SimSun" w:cstheme="minorHAnsi"/>
          <w:lang w:eastAsia="zh-CN" w:bidi="hi-IN"/>
        </w:rPr>
        <w:t>„W projekcie tej uchwały są zawarte zwolnienia z podatku od nieruchomości i tutaj zwolnienie byłoby budynków lub ich części związanych z działalnością w zakresie ochrony przeciwpożarowej oraz zajętych na działalność w zakresie sportu i rekreacji. Czyli dotyczyło by to stowarzyszeń typu Ochotnicze Straże Pożarne oraz klubów sportowych. Oczywiście zwolnienie nie będzie dotyczyć, jeżeli są to grunty, budynki zajęte na prowadzenie działalności gospodarczej.”</w:t>
      </w:r>
    </w:p>
    <w:p w14:paraId="31409A6A" w14:textId="77777777" w:rsidR="00AD555F" w:rsidRDefault="00AD555F" w:rsidP="00AD555F">
      <w:pPr>
        <w:spacing w:line="240" w:lineRule="auto"/>
        <w:rPr>
          <w:rFonts w:eastAsia="SimSun" w:cstheme="minorHAnsi"/>
          <w:lang w:eastAsia="zh-CN" w:bidi="hi-IN"/>
        </w:rPr>
      </w:pPr>
    </w:p>
    <w:p w14:paraId="16709D1E" w14:textId="77777777" w:rsidR="00AD555F" w:rsidRDefault="00AD555F" w:rsidP="00AD555F">
      <w:pPr>
        <w:spacing w:after="0" w:line="240" w:lineRule="auto"/>
        <w:rPr>
          <w:rFonts w:cstheme="minorHAnsi"/>
        </w:rPr>
      </w:pPr>
      <w:r>
        <w:rPr>
          <w:rFonts w:eastAsia="Times New Roman" w:cstheme="minorHAnsi"/>
          <w:lang w:eastAsia="pl-PL"/>
        </w:rPr>
        <w:t xml:space="preserve">Uchwała w sprawie:  </w:t>
      </w:r>
      <w:r>
        <w:rPr>
          <w:rFonts w:eastAsia="SimSun" w:cstheme="minorHAnsi"/>
          <w:b/>
          <w:bCs/>
          <w:lang w:eastAsia="zh-CN" w:bidi="hi-IN"/>
        </w:rPr>
        <w:t xml:space="preserve"> </w:t>
      </w:r>
      <w:r>
        <w:rPr>
          <w:rFonts w:eastAsia="SimSun" w:cstheme="minorHAnsi"/>
          <w:kern w:val="3"/>
          <w:lang w:eastAsia="zh-CN" w:bidi="hi-IN"/>
        </w:rPr>
        <w:t xml:space="preserve">zwolnień z podatku od nieruchomości </w:t>
      </w:r>
      <w:r>
        <w:rPr>
          <w:rFonts w:cstheme="minorHAnsi"/>
        </w:rPr>
        <w:t>– załącznik nr 25 do protokołu</w:t>
      </w:r>
    </w:p>
    <w:p w14:paraId="79483BBF" w14:textId="77777777" w:rsidR="00AD555F" w:rsidRDefault="00AD555F" w:rsidP="00AD555F">
      <w:pPr>
        <w:spacing w:after="0" w:line="240" w:lineRule="auto"/>
        <w:rPr>
          <w:rFonts w:cstheme="minorHAnsi"/>
        </w:rPr>
      </w:pPr>
    </w:p>
    <w:p w14:paraId="632902E6" w14:textId="77777777" w:rsidR="00AD555F" w:rsidRDefault="00AD555F" w:rsidP="00AD555F">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Pr>
          <w:rFonts w:eastAsia="Andale Sans UI" w:cstheme="minorHAnsi"/>
          <w:b/>
          <w:bCs/>
          <w:kern w:val="3"/>
          <w:lang w:eastAsia="ja-JP" w:bidi="fa-IR"/>
        </w:rPr>
        <w:t>Uchwała Nr XLVII/367/2023</w:t>
      </w:r>
    </w:p>
    <w:p w14:paraId="37611CC7" w14:textId="77777777" w:rsidR="00AD555F" w:rsidRDefault="00AD555F" w:rsidP="00AD555F">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2399D55D" w14:textId="77777777" w:rsidR="00AD555F" w:rsidRDefault="00AD555F" w:rsidP="00AD555F">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Pr>
          <w:rFonts w:eastAsia="SimSun" w:cstheme="minorHAnsi"/>
          <w:bCs/>
          <w:kern w:val="3"/>
          <w:u w:val="single"/>
          <w:lang w:eastAsia="zh-CN" w:bidi="hi-IN"/>
        </w:rPr>
        <w:t xml:space="preserve">Głosowano w sprawie: </w:t>
      </w:r>
      <w:r>
        <w:rPr>
          <w:rFonts w:eastAsia="SimSun" w:cstheme="minorHAnsi"/>
          <w:kern w:val="3"/>
          <w:lang w:eastAsia="zh-CN" w:bidi="hi-IN"/>
        </w:rPr>
        <w:t xml:space="preserve"> zwolnień z podatku od nieruchomości</w:t>
      </w:r>
    </w:p>
    <w:p w14:paraId="5F9B06CF" w14:textId="77777777" w:rsidR="00AD555F" w:rsidRDefault="00AD555F" w:rsidP="00AD555F">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59610B9D" w14:textId="77777777" w:rsidR="00AD555F" w:rsidRDefault="00AD555F" w:rsidP="00AD555F">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Pr>
          <w:rFonts w:eastAsia="SimSun" w:cstheme="minorHAnsi"/>
          <w:bCs/>
          <w:kern w:val="3"/>
          <w:u w:val="single"/>
          <w:lang w:eastAsia="zh-CN" w:bidi="hi-IN"/>
        </w:rPr>
        <w:t>Wyniki głosowania:</w:t>
      </w:r>
    </w:p>
    <w:p w14:paraId="7B076CC2" w14:textId="77777777" w:rsidR="00AD555F" w:rsidRDefault="00AD555F" w:rsidP="00AD555F">
      <w:pPr>
        <w:widowControl w:val="0"/>
        <w:tabs>
          <w:tab w:val="left" w:pos="1380"/>
        </w:tabs>
        <w:suppressAutoHyphens/>
        <w:autoSpaceDN w:val="0"/>
        <w:spacing w:after="0" w:line="240" w:lineRule="auto"/>
        <w:textAlignment w:val="baseline"/>
        <w:rPr>
          <w:rFonts w:eastAsia="SimSun" w:cstheme="minorHAnsi"/>
          <w:bCs/>
          <w:kern w:val="3"/>
          <w:lang w:eastAsia="zh-CN" w:bidi="hi-IN"/>
        </w:rPr>
      </w:pPr>
      <w:r>
        <w:rPr>
          <w:rFonts w:eastAsia="SimSun" w:cstheme="minorHAnsi"/>
          <w:bCs/>
          <w:kern w:val="3"/>
          <w:lang w:eastAsia="zh-CN" w:bidi="hi-IN"/>
        </w:rPr>
        <w:t>Za: 14 głosów, Przeciw: 0 głosów, Wstrzymuję się: 0 głosów, Brak głosu: 0 głosów, Nieobecni: 0 osoba – załącznik nr 26 do protokołu.</w:t>
      </w:r>
    </w:p>
    <w:p w14:paraId="66E44FCD" w14:textId="77777777" w:rsidR="00AD555F" w:rsidRDefault="00AD555F" w:rsidP="00AD555F">
      <w:pPr>
        <w:spacing w:line="240" w:lineRule="auto"/>
        <w:rPr>
          <w:rFonts w:eastAsia="SimSun" w:cstheme="minorHAnsi"/>
          <w:lang w:eastAsia="zh-CN" w:bidi="hi-IN"/>
        </w:rPr>
      </w:pPr>
    </w:p>
    <w:p w14:paraId="5FD65917" w14:textId="77777777" w:rsidR="00AD555F" w:rsidRDefault="00AD555F" w:rsidP="00AD555F">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Pr>
          <w:rFonts w:eastAsia="Andale Sans UI" w:cstheme="minorHAnsi"/>
          <w:b/>
          <w:bCs/>
          <w:kern w:val="3"/>
          <w:u w:val="single"/>
        </w:rPr>
        <w:t>Ad.15:</w:t>
      </w:r>
    </w:p>
    <w:p w14:paraId="3D24BD98" w14:textId="77777777" w:rsidR="00AD555F" w:rsidRDefault="00AD555F" w:rsidP="00AD555F">
      <w:pPr>
        <w:spacing w:line="240" w:lineRule="auto"/>
        <w:rPr>
          <w:rFonts w:eastAsia="SimSun" w:cstheme="minorHAnsi"/>
          <w:b/>
          <w:bCs/>
          <w:kern w:val="3"/>
          <w:lang w:eastAsia="zh-CN" w:bidi="hi-IN"/>
        </w:rPr>
      </w:pPr>
      <w:r>
        <w:rPr>
          <w:rFonts w:eastAsia="SimSun" w:cstheme="minorHAnsi"/>
          <w:lang w:eastAsia="zh-CN" w:bidi="hi-IN"/>
        </w:rPr>
        <w:t xml:space="preserve">Podjęcie uchwały w sprawie: </w:t>
      </w:r>
      <w:r>
        <w:rPr>
          <w:rFonts w:eastAsia="SimSun" w:cstheme="minorHAnsi"/>
          <w:kern w:val="3"/>
          <w:lang w:eastAsia="zh-CN" w:bidi="hi-IN"/>
        </w:rPr>
        <w:t>pokrycia części kosztów gospodarowania odpadami komunalnymi z dochodów własnych niepochodzących z pobranej opłaty za gospodarowanie odpadami komunalnymi</w:t>
      </w:r>
      <w:r>
        <w:rPr>
          <w:rFonts w:eastAsia="SimSun" w:cstheme="minorHAnsi"/>
          <w:b/>
          <w:bCs/>
          <w:kern w:val="3"/>
          <w:lang w:eastAsia="zh-CN" w:bidi="hi-IN"/>
        </w:rPr>
        <w:t xml:space="preserve"> </w:t>
      </w:r>
      <w:r>
        <w:rPr>
          <w:rFonts w:eastAsia="SimSun" w:cstheme="minorHAnsi"/>
          <w:kern w:val="3"/>
          <w:lang w:eastAsia="zh-CN" w:bidi="hi-IN"/>
        </w:rPr>
        <w:t>– projekt uchwały nr</w:t>
      </w:r>
      <w:r>
        <w:rPr>
          <w:rFonts w:eastAsia="SimSun" w:cstheme="minorHAnsi"/>
          <w:b/>
          <w:bCs/>
          <w:kern w:val="3"/>
          <w:lang w:eastAsia="zh-CN" w:bidi="hi-IN"/>
        </w:rPr>
        <w:t xml:space="preserve"> 8.</w:t>
      </w:r>
    </w:p>
    <w:p w14:paraId="458A3BD2" w14:textId="77777777" w:rsidR="00AD555F" w:rsidRDefault="00AD555F" w:rsidP="00AD555F">
      <w:pPr>
        <w:spacing w:line="240" w:lineRule="auto"/>
        <w:rPr>
          <w:rFonts w:eastAsia="SimSun" w:cstheme="minorHAnsi"/>
          <w:b/>
          <w:bCs/>
          <w:kern w:val="3"/>
          <w:lang w:eastAsia="zh-CN" w:bidi="hi-IN"/>
        </w:rPr>
      </w:pPr>
    </w:p>
    <w:p w14:paraId="6325CBB1" w14:textId="77777777" w:rsidR="00AD555F" w:rsidRDefault="00AD555F" w:rsidP="00AD555F">
      <w:pPr>
        <w:spacing w:line="240" w:lineRule="auto"/>
        <w:jc w:val="both"/>
        <w:rPr>
          <w:rFonts w:eastAsia="SimSun" w:cstheme="minorHAnsi"/>
          <w:lang w:eastAsia="zh-CN" w:bidi="hi-IN"/>
        </w:rPr>
      </w:pPr>
      <w:r>
        <w:rPr>
          <w:rFonts w:eastAsia="SimSun" w:cstheme="minorHAnsi"/>
          <w:b/>
          <w:bCs/>
          <w:lang w:eastAsia="zh-CN" w:bidi="hi-IN"/>
        </w:rPr>
        <w:lastRenderedPageBreak/>
        <w:t xml:space="preserve">Skarbnik Gminy Renata kopeć – </w:t>
      </w:r>
      <w:r>
        <w:rPr>
          <w:rFonts w:eastAsia="SimSun" w:cstheme="minorHAnsi"/>
          <w:lang w:eastAsia="zh-CN" w:bidi="hi-IN"/>
        </w:rPr>
        <w:t>„ Projekt tej uchwały dotyczy wyrażenia zgody przez Radę Miejską na pokrycie części kosztów gospodarowania odpadami komunalnymi z dochodów własnych niepochodzących z pobranej opłaty za gospodarowanie odpadami, ponieważ do sfinansowania całości systemu gospodarki odpadami brakuje nam na wydatki środków, które są niewystarczające z pobranej opłaty za gospodarowanie odpadami. Jest to uchwała niezbędna żeby można było do końca roku uregulować wydatki związane z gospodarką odpadami.”</w:t>
      </w:r>
    </w:p>
    <w:p w14:paraId="3C042E6D" w14:textId="77777777" w:rsidR="00AD555F" w:rsidRDefault="00AD555F" w:rsidP="00AD555F">
      <w:pPr>
        <w:spacing w:line="240" w:lineRule="auto"/>
        <w:rPr>
          <w:rFonts w:eastAsia="SimSun" w:cstheme="minorHAnsi"/>
          <w:b/>
          <w:bCs/>
          <w:kern w:val="3"/>
          <w:lang w:eastAsia="zh-CN" w:bidi="hi-IN"/>
        </w:rPr>
      </w:pPr>
    </w:p>
    <w:p w14:paraId="0775DF5F" w14:textId="77777777" w:rsidR="00AD555F" w:rsidRDefault="00AD555F" w:rsidP="00AD555F">
      <w:pPr>
        <w:spacing w:after="0" w:line="240" w:lineRule="auto"/>
        <w:rPr>
          <w:rFonts w:cstheme="minorHAnsi"/>
        </w:rPr>
      </w:pPr>
      <w:r>
        <w:rPr>
          <w:rFonts w:eastAsia="Times New Roman" w:cstheme="minorHAnsi"/>
          <w:lang w:eastAsia="pl-PL"/>
        </w:rPr>
        <w:t xml:space="preserve">Uchwała w sprawie:  </w:t>
      </w:r>
      <w:r>
        <w:rPr>
          <w:rFonts w:eastAsia="SimSun" w:cstheme="minorHAnsi"/>
          <w:b/>
          <w:bCs/>
          <w:lang w:eastAsia="zh-CN" w:bidi="hi-IN"/>
        </w:rPr>
        <w:t xml:space="preserve"> </w:t>
      </w:r>
      <w:r>
        <w:rPr>
          <w:rFonts w:eastAsia="SimSun" w:cstheme="minorHAnsi"/>
          <w:kern w:val="3"/>
          <w:lang w:eastAsia="zh-CN" w:bidi="hi-IN"/>
        </w:rPr>
        <w:t xml:space="preserve">pokrycia części kosztów gospodarowania odpadami komunalnymi z dochodów własnych niepochodzących z pobranej opłaty za gospodarowanie odpadami komunalnymi </w:t>
      </w:r>
      <w:r>
        <w:rPr>
          <w:rFonts w:cstheme="minorHAnsi"/>
        </w:rPr>
        <w:t>– załącznik nr 27 do protokołu</w:t>
      </w:r>
    </w:p>
    <w:p w14:paraId="5006F5D6" w14:textId="77777777" w:rsidR="00AD555F" w:rsidRDefault="00AD555F" w:rsidP="00AD555F">
      <w:pPr>
        <w:spacing w:after="0" w:line="240" w:lineRule="auto"/>
        <w:rPr>
          <w:rFonts w:cstheme="minorHAnsi"/>
        </w:rPr>
      </w:pPr>
    </w:p>
    <w:p w14:paraId="3611E0AB" w14:textId="77777777" w:rsidR="00AD555F" w:rsidRDefault="00AD555F" w:rsidP="00AD555F">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Pr>
          <w:rFonts w:eastAsia="Andale Sans UI" w:cstheme="minorHAnsi"/>
          <w:b/>
          <w:bCs/>
          <w:kern w:val="3"/>
          <w:lang w:eastAsia="ja-JP" w:bidi="fa-IR"/>
        </w:rPr>
        <w:t>Uchwała Nr XLVII/368/2023</w:t>
      </w:r>
    </w:p>
    <w:p w14:paraId="66E4D65D" w14:textId="77777777" w:rsidR="00AD555F" w:rsidRDefault="00AD555F" w:rsidP="00AD555F">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74008A3E" w14:textId="77777777" w:rsidR="00AD555F" w:rsidRDefault="00AD555F" w:rsidP="00AD555F">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Pr>
          <w:rFonts w:eastAsia="SimSun" w:cstheme="minorHAnsi"/>
          <w:bCs/>
          <w:kern w:val="3"/>
          <w:u w:val="single"/>
          <w:lang w:eastAsia="zh-CN" w:bidi="hi-IN"/>
        </w:rPr>
        <w:t xml:space="preserve">Głosowano w sprawie: </w:t>
      </w:r>
      <w:r>
        <w:rPr>
          <w:rFonts w:eastAsia="SimSun" w:cstheme="minorHAnsi"/>
          <w:kern w:val="3"/>
          <w:lang w:eastAsia="zh-CN" w:bidi="hi-IN"/>
        </w:rPr>
        <w:t xml:space="preserve"> pokrycia części kosztów gospodarowania odpadami komunalnymi z dochodów własnych niepochodzących z pobranej opłaty za gospodarowanie odpadami komunalnymi</w:t>
      </w:r>
    </w:p>
    <w:p w14:paraId="53C47245" w14:textId="77777777" w:rsidR="00AD555F" w:rsidRDefault="00AD555F" w:rsidP="00AD555F">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3260A3C0" w14:textId="77777777" w:rsidR="00AD555F" w:rsidRDefault="00AD555F" w:rsidP="00AD555F">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Pr>
          <w:rFonts w:eastAsia="SimSun" w:cstheme="minorHAnsi"/>
          <w:bCs/>
          <w:kern w:val="3"/>
          <w:u w:val="single"/>
          <w:lang w:eastAsia="zh-CN" w:bidi="hi-IN"/>
        </w:rPr>
        <w:t>Wyniki głosowania:</w:t>
      </w:r>
    </w:p>
    <w:p w14:paraId="4076B8B1" w14:textId="77777777" w:rsidR="00AD555F" w:rsidRDefault="00AD555F" w:rsidP="00AD555F">
      <w:pPr>
        <w:widowControl w:val="0"/>
        <w:tabs>
          <w:tab w:val="left" w:pos="1380"/>
        </w:tabs>
        <w:suppressAutoHyphens/>
        <w:autoSpaceDN w:val="0"/>
        <w:spacing w:after="0" w:line="240" w:lineRule="auto"/>
        <w:textAlignment w:val="baseline"/>
        <w:rPr>
          <w:rFonts w:eastAsia="SimSun" w:cstheme="minorHAnsi"/>
          <w:bCs/>
          <w:kern w:val="3"/>
          <w:lang w:eastAsia="zh-CN" w:bidi="hi-IN"/>
        </w:rPr>
      </w:pPr>
      <w:r>
        <w:rPr>
          <w:rFonts w:eastAsia="SimSun" w:cstheme="minorHAnsi"/>
          <w:bCs/>
          <w:kern w:val="3"/>
          <w:lang w:eastAsia="zh-CN" w:bidi="hi-IN"/>
        </w:rPr>
        <w:t>Za: 14 głosów, Przeciw: 0 głosów, Wstrzymuję się: 0 głosów, Brak głosu: 0 głosów, Nieobecni: 0 osoba – załącznik nr 28 do protokołu.</w:t>
      </w:r>
    </w:p>
    <w:p w14:paraId="25984421" w14:textId="77777777" w:rsidR="00AD555F" w:rsidRDefault="00AD555F" w:rsidP="00AD555F">
      <w:pPr>
        <w:spacing w:line="240" w:lineRule="auto"/>
        <w:rPr>
          <w:rFonts w:eastAsia="SimSun" w:cstheme="minorHAnsi"/>
          <w:b/>
          <w:bCs/>
          <w:kern w:val="3"/>
          <w:lang w:eastAsia="zh-CN" w:bidi="hi-IN"/>
        </w:rPr>
      </w:pPr>
    </w:p>
    <w:p w14:paraId="5D7A7A0E" w14:textId="77777777" w:rsidR="00AD555F" w:rsidRDefault="00AD555F" w:rsidP="00AD555F">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Pr>
          <w:rFonts w:eastAsia="Andale Sans UI" w:cstheme="minorHAnsi"/>
          <w:b/>
          <w:bCs/>
          <w:kern w:val="3"/>
          <w:u w:val="single"/>
        </w:rPr>
        <w:t>Ad.16:</w:t>
      </w:r>
    </w:p>
    <w:p w14:paraId="3EA963A5" w14:textId="77777777" w:rsidR="00AD555F" w:rsidRDefault="00AD555F" w:rsidP="00AD555F">
      <w:pPr>
        <w:spacing w:line="240" w:lineRule="auto"/>
        <w:rPr>
          <w:rFonts w:eastAsia="SimSun" w:cstheme="minorHAnsi"/>
          <w:lang w:eastAsia="zh-CN" w:bidi="hi-IN"/>
        </w:rPr>
      </w:pPr>
      <w:r>
        <w:rPr>
          <w:rFonts w:cstheme="minorHAnsi"/>
        </w:rPr>
        <w:t xml:space="preserve">Podjęcie uchwały w sprawie: </w:t>
      </w:r>
      <w:bookmarkStart w:id="11" w:name="_Hlk151987240"/>
      <w:r>
        <w:rPr>
          <w:rFonts w:eastAsia="SimSun" w:cstheme="minorHAnsi"/>
          <w:kern w:val="3"/>
          <w:lang w:eastAsia="zh-CN" w:bidi="hi-IN"/>
        </w:rPr>
        <w:t>zmiany uchwały budżetowej Gminy Trzciel na 2023 rok</w:t>
      </w:r>
      <w:r>
        <w:rPr>
          <w:rFonts w:eastAsia="SimSun" w:cstheme="minorHAnsi"/>
          <w:i/>
          <w:iCs/>
          <w:kern w:val="3"/>
          <w:lang w:eastAsia="zh-CN" w:bidi="hi-IN"/>
        </w:rPr>
        <w:t xml:space="preserve"> </w:t>
      </w:r>
      <w:bookmarkEnd w:id="11"/>
      <w:r>
        <w:rPr>
          <w:rFonts w:eastAsia="SimSun" w:cstheme="minorHAnsi"/>
          <w:kern w:val="3"/>
          <w:lang w:eastAsia="zh-CN" w:bidi="hi-IN"/>
        </w:rPr>
        <w:t xml:space="preserve">– projekt uchwały </w:t>
      </w:r>
      <w:r>
        <w:rPr>
          <w:rFonts w:eastAsia="SimSun" w:cstheme="minorHAnsi"/>
          <w:b/>
          <w:bCs/>
          <w:kern w:val="3"/>
          <w:lang w:eastAsia="zh-CN" w:bidi="hi-IN"/>
        </w:rPr>
        <w:t>nr 9.</w:t>
      </w:r>
    </w:p>
    <w:p w14:paraId="036094C0" w14:textId="77777777" w:rsidR="00AD555F" w:rsidRDefault="00AD555F" w:rsidP="00AD555F">
      <w:pPr>
        <w:spacing w:line="240" w:lineRule="auto"/>
        <w:jc w:val="both"/>
        <w:rPr>
          <w:rFonts w:eastAsia="SimSun" w:cstheme="minorHAnsi"/>
          <w:b/>
          <w:bCs/>
          <w:lang w:eastAsia="zh-CN" w:bidi="hi-IN"/>
        </w:rPr>
      </w:pPr>
      <w:r>
        <w:rPr>
          <w:rFonts w:eastAsia="SimSun" w:cstheme="minorHAnsi"/>
          <w:b/>
          <w:bCs/>
          <w:lang w:eastAsia="zh-CN" w:bidi="hi-IN"/>
        </w:rPr>
        <w:t xml:space="preserve">Skarbnik Gminy Renata kopeć – </w:t>
      </w:r>
      <w:r>
        <w:rPr>
          <w:rFonts w:eastAsia="SimSun" w:cstheme="minorHAnsi"/>
          <w:lang w:eastAsia="zh-CN" w:bidi="hi-IN"/>
        </w:rPr>
        <w:t>„W projekcie tej uchwały dokonujemy zmian w dochodach i w wydatkach budżetu zarówno dochody, jak i wydatki zwiększamy o kwotę142385 zł. Jeżeli chodzi o dochody, to tutaj największe zwiększenie dotyczy otrzymanych środków na uzupełnienie dochodów gminy z Ministerstwa Finansów z podziału rezerwy subwencji ogólnej na ten rok jest to kwota 136848 zł. Wprowadzamy również niewielką kwotę 3152 zł na dochody z wpływów z podatku od czynności cywilnoprawnych. Zmiana dotycząca dochodów na opracowanie strategii rozwoju terytorialnego. Kwota104550 zł dotyczy tylko zmiany §i będą to dochody z tytułu dotacji celowej w formie pomocy finansowej od innych jednostek samorządu terytorialnego. Jeżeli chodzi o wydatki, to tutaj z oszczędności na termomodernizacji Zespołu Edukacyjnego w Brójcach zmniejszamy kwotę 15000 i przeznaczamy ją na rozbudowę remizy OSP w Brójcach. I tutaj jest to kwota niezbędna na dokończenie posadzki w remizie. Zwiększamy kwotę 30000 jest to kwota, która jest brakująca na wydatki na odsetki od zaciągniętych kredytów i pożyczek. No i ostatnia może nie ostatnia zmiana dotycząca właśnie gospodarki odpadami. Tutaj zwiększenie w związku z poprzednią uchwałą o wyrażeniu zgody na dopłatę do systemu z własnych dochodów zwiększamy kwotę 100000 na wywóz odpadów, odpadów w ramach tego systemu. Zwiększamy również 10000 na konserwację oświetlenia drogowego.”</w:t>
      </w:r>
    </w:p>
    <w:p w14:paraId="2B373B21" w14:textId="77777777" w:rsidR="00AD555F" w:rsidRDefault="00AD555F" w:rsidP="00AD555F">
      <w:pPr>
        <w:spacing w:line="240" w:lineRule="auto"/>
        <w:rPr>
          <w:rFonts w:eastAsia="SimSun" w:cstheme="minorHAnsi"/>
          <w:lang w:eastAsia="zh-CN" w:bidi="hi-IN"/>
        </w:rPr>
      </w:pPr>
    </w:p>
    <w:p w14:paraId="00E42F5E" w14:textId="77777777" w:rsidR="00AD555F" w:rsidRDefault="00AD555F" w:rsidP="00AD555F">
      <w:pPr>
        <w:spacing w:after="0" w:line="240" w:lineRule="auto"/>
        <w:rPr>
          <w:rFonts w:cstheme="minorHAnsi"/>
        </w:rPr>
      </w:pPr>
      <w:r>
        <w:rPr>
          <w:rFonts w:eastAsia="Times New Roman" w:cstheme="minorHAnsi"/>
          <w:lang w:eastAsia="pl-PL"/>
        </w:rPr>
        <w:t xml:space="preserve">Uchwała w sprawie:  </w:t>
      </w:r>
      <w:r>
        <w:rPr>
          <w:rFonts w:eastAsia="SimSun" w:cstheme="minorHAnsi"/>
          <w:kern w:val="3"/>
          <w:lang w:eastAsia="zh-CN" w:bidi="hi-IN"/>
        </w:rPr>
        <w:t>zmiany uchwały budżetowej Gminy Trzciel na 2023 rok</w:t>
      </w:r>
      <w:r>
        <w:rPr>
          <w:rFonts w:eastAsia="SimSun" w:cstheme="minorHAnsi"/>
          <w:b/>
          <w:bCs/>
          <w:lang w:eastAsia="zh-CN" w:bidi="hi-IN"/>
        </w:rPr>
        <w:t xml:space="preserve"> </w:t>
      </w:r>
      <w:r>
        <w:rPr>
          <w:rFonts w:eastAsia="SimSun" w:cstheme="minorHAnsi"/>
          <w:kern w:val="3"/>
          <w:lang w:eastAsia="zh-CN" w:bidi="hi-IN"/>
        </w:rPr>
        <w:t xml:space="preserve"> </w:t>
      </w:r>
      <w:r>
        <w:rPr>
          <w:rFonts w:cstheme="minorHAnsi"/>
        </w:rPr>
        <w:t>– załącznik nr 29 do protokołu</w:t>
      </w:r>
    </w:p>
    <w:p w14:paraId="4CF9DC79" w14:textId="77777777" w:rsidR="00AD555F" w:rsidRDefault="00AD555F" w:rsidP="00AD555F">
      <w:pPr>
        <w:spacing w:after="0" w:line="240" w:lineRule="auto"/>
        <w:rPr>
          <w:rFonts w:cstheme="minorHAnsi"/>
        </w:rPr>
      </w:pPr>
    </w:p>
    <w:p w14:paraId="288BF80F" w14:textId="77777777" w:rsidR="00AD555F" w:rsidRDefault="00AD555F" w:rsidP="00AD555F">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Pr>
          <w:rFonts w:eastAsia="Andale Sans UI" w:cstheme="minorHAnsi"/>
          <w:b/>
          <w:bCs/>
          <w:kern w:val="3"/>
          <w:lang w:eastAsia="ja-JP" w:bidi="fa-IR"/>
        </w:rPr>
        <w:t>Uchwała Nr XLVII/369/2023</w:t>
      </w:r>
    </w:p>
    <w:p w14:paraId="1CB81E2F" w14:textId="77777777" w:rsidR="00AD555F" w:rsidRDefault="00AD555F" w:rsidP="00AD555F">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5E6AB688" w14:textId="77777777" w:rsidR="00AD555F" w:rsidRDefault="00AD555F" w:rsidP="00AD555F">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Pr>
          <w:rFonts w:eastAsia="SimSun" w:cstheme="minorHAnsi"/>
          <w:bCs/>
          <w:kern w:val="3"/>
          <w:u w:val="single"/>
          <w:lang w:eastAsia="zh-CN" w:bidi="hi-IN"/>
        </w:rPr>
        <w:t xml:space="preserve">Głosowano w sprawie: </w:t>
      </w:r>
      <w:r>
        <w:rPr>
          <w:rFonts w:eastAsia="SimSun" w:cstheme="minorHAnsi"/>
          <w:kern w:val="3"/>
          <w:lang w:eastAsia="zh-CN" w:bidi="hi-IN"/>
        </w:rPr>
        <w:t xml:space="preserve">zmiany uchwały budżetowej Gminy Trzciel na 2023 rok </w:t>
      </w:r>
    </w:p>
    <w:p w14:paraId="3EE967DB" w14:textId="77777777" w:rsidR="00AD555F" w:rsidRDefault="00AD555F" w:rsidP="00AD555F">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1B421E58" w14:textId="77777777" w:rsidR="00AD555F" w:rsidRDefault="00AD555F" w:rsidP="00AD555F">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Pr>
          <w:rFonts w:eastAsia="SimSun" w:cstheme="minorHAnsi"/>
          <w:bCs/>
          <w:kern w:val="3"/>
          <w:u w:val="single"/>
          <w:lang w:eastAsia="zh-CN" w:bidi="hi-IN"/>
        </w:rPr>
        <w:t>Wyniki głosowania:</w:t>
      </w:r>
    </w:p>
    <w:p w14:paraId="5292CB04" w14:textId="77777777" w:rsidR="00AD555F" w:rsidRDefault="00AD555F" w:rsidP="00AD555F">
      <w:pPr>
        <w:widowControl w:val="0"/>
        <w:tabs>
          <w:tab w:val="left" w:pos="1380"/>
        </w:tabs>
        <w:suppressAutoHyphens/>
        <w:autoSpaceDN w:val="0"/>
        <w:spacing w:after="0" w:line="240" w:lineRule="auto"/>
        <w:textAlignment w:val="baseline"/>
        <w:rPr>
          <w:rFonts w:eastAsia="SimSun" w:cstheme="minorHAnsi"/>
          <w:bCs/>
          <w:kern w:val="3"/>
          <w:lang w:eastAsia="zh-CN" w:bidi="hi-IN"/>
        </w:rPr>
      </w:pPr>
      <w:r>
        <w:rPr>
          <w:rFonts w:eastAsia="SimSun" w:cstheme="minorHAnsi"/>
          <w:bCs/>
          <w:kern w:val="3"/>
          <w:lang w:eastAsia="zh-CN" w:bidi="hi-IN"/>
        </w:rPr>
        <w:t xml:space="preserve">Za: 14 głosów, Przeciw: 0 głosów, Wstrzymuję się: 0 głosów, Brak głosu: 0 głosów, Nieobecni: 0 osoba </w:t>
      </w:r>
      <w:r>
        <w:rPr>
          <w:rFonts w:eastAsia="SimSun" w:cstheme="minorHAnsi"/>
          <w:bCs/>
          <w:kern w:val="3"/>
          <w:lang w:eastAsia="zh-CN" w:bidi="hi-IN"/>
        </w:rPr>
        <w:lastRenderedPageBreak/>
        <w:t>– załącznik nr 30 do protokołu.</w:t>
      </w:r>
    </w:p>
    <w:p w14:paraId="6483495E" w14:textId="77777777" w:rsidR="00AD555F" w:rsidRDefault="00AD555F" w:rsidP="00AD555F">
      <w:pPr>
        <w:spacing w:line="240" w:lineRule="auto"/>
        <w:rPr>
          <w:rFonts w:eastAsia="SimSun" w:cstheme="minorHAnsi"/>
          <w:lang w:eastAsia="zh-CN" w:bidi="hi-IN"/>
        </w:rPr>
      </w:pPr>
    </w:p>
    <w:p w14:paraId="1BA29117" w14:textId="77777777" w:rsidR="00AD555F" w:rsidRDefault="00AD555F" w:rsidP="00AD555F">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Pr>
          <w:rFonts w:eastAsia="Andale Sans UI" w:cstheme="minorHAnsi"/>
          <w:b/>
          <w:bCs/>
          <w:kern w:val="3"/>
          <w:u w:val="single"/>
        </w:rPr>
        <w:t>Ad.17:</w:t>
      </w:r>
    </w:p>
    <w:p w14:paraId="46A4CF16" w14:textId="77777777" w:rsidR="00AD555F" w:rsidRDefault="00AD555F" w:rsidP="00AD555F">
      <w:pPr>
        <w:spacing w:line="240" w:lineRule="auto"/>
        <w:rPr>
          <w:rFonts w:eastAsia="SimSun" w:cstheme="minorHAnsi"/>
          <w:b/>
          <w:bCs/>
          <w:kern w:val="3"/>
          <w:lang w:eastAsia="zh-CN" w:bidi="hi-IN"/>
        </w:rPr>
      </w:pPr>
      <w:r>
        <w:rPr>
          <w:rFonts w:cstheme="minorHAnsi"/>
        </w:rPr>
        <w:t xml:space="preserve">Podjęcie uchwały w sprawie: </w:t>
      </w:r>
      <w:r>
        <w:rPr>
          <w:rFonts w:eastAsia="SimSun" w:cstheme="minorHAnsi"/>
          <w:kern w:val="3"/>
          <w:lang w:eastAsia="zh-CN" w:bidi="hi-IN"/>
        </w:rPr>
        <w:t xml:space="preserve">zmiany Wieloletniej Prognozy Finansowej Gminy Trzciel na lata 2023 – 2038 – projekt uchwały </w:t>
      </w:r>
      <w:r>
        <w:rPr>
          <w:rFonts w:eastAsia="SimSun" w:cstheme="minorHAnsi"/>
          <w:b/>
          <w:bCs/>
          <w:kern w:val="3"/>
          <w:lang w:eastAsia="zh-CN" w:bidi="hi-IN"/>
        </w:rPr>
        <w:t>nr 10.</w:t>
      </w:r>
    </w:p>
    <w:p w14:paraId="3BA94D85" w14:textId="77777777" w:rsidR="00AD555F" w:rsidRDefault="00AD555F" w:rsidP="00AD555F">
      <w:pPr>
        <w:spacing w:line="240" w:lineRule="auto"/>
        <w:rPr>
          <w:rFonts w:eastAsia="SimSun" w:cstheme="minorHAnsi"/>
          <w:b/>
          <w:bCs/>
          <w:kern w:val="3"/>
          <w:lang w:eastAsia="zh-CN" w:bidi="hi-IN"/>
        </w:rPr>
      </w:pPr>
    </w:p>
    <w:p w14:paraId="690FA894" w14:textId="77777777" w:rsidR="00AD555F" w:rsidRDefault="00AD555F" w:rsidP="00AD555F">
      <w:pPr>
        <w:spacing w:line="240" w:lineRule="auto"/>
        <w:jc w:val="both"/>
        <w:rPr>
          <w:rFonts w:eastAsia="SimSun" w:cstheme="minorHAnsi"/>
          <w:b/>
          <w:bCs/>
          <w:lang w:eastAsia="zh-CN" w:bidi="hi-IN"/>
        </w:rPr>
      </w:pPr>
      <w:r>
        <w:rPr>
          <w:rFonts w:eastAsia="SimSun" w:cstheme="minorHAnsi"/>
          <w:b/>
          <w:bCs/>
          <w:lang w:eastAsia="zh-CN" w:bidi="hi-IN"/>
        </w:rPr>
        <w:t xml:space="preserve">Skarbnik Gminy Renata kopeć – </w:t>
      </w:r>
      <w:r>
        <w:rPr>
          <w:rFonts w:eastAsia="SimSun" w:cstheme="minorHAnsi"/>
          <w:lang w:eastAsia="zh-CN" w:bidi="hi-IN"/>
        </w:rPr>
        <w:t>„Zmiany w Wieloletniej Prognozie Finansowej oczywiście dostosowawcze do zmian w uchwale budżetowej były one niewielkie, więc zarówno w Wieloletniej Prognozie Finansowej też są niewielkie zmiany natomiast jest też załącznik numer 2 przedsięwzięcia i tutaj przy planowanych przedsięwzięciach musieliśmy zmniejszyć limity zobowiązań w związku z dotychczas zaciągniętymi zobowiązaniami, czyli podpisanymi umowami i dotyczy to zadania ulicy Polnej w Trzcielu i ulicy Słonecznej w Trzcielu oraz przebudowy i rozbudowy oczyszczalni w Trzcielu.”</w:t>
      </w:r>
    </w:p>
    <w:p w14:paraId="18C317A0" w14:textId="77777777" w:rsidR="00AD555F" w:rsidRDefault="00AD555F" w:rsidP="00AD555F">
      <w:pPr>
        <w:spacing w:line="240" w:lineRule="auto"/>
        <w:rPr>
          <w:rFonts w:eastAsia="SimSun" w:cstheme="minorHAnsi"/>
          <w:lang w:eastAsia="zh-CN" w:bidi="hi-IN"/>
        </w:rPr>
      </w:pPr>
    </w:p>
    <w:p w14:paraId="0F6E1125" w14:textId="77777777" w:rsidR="00AD555F" w:rsidRDefault="00AD555F" w:rsidP="00AD555F">
      <w:pPr>
        <w:spacing w:after="0" w:line="240" w:lineRule="auto"/>
        <w:rPr>
          <w:rFonts w:cstheme="minorHAnsi"/>
        </w:rPr>
      </w:pPr>
      <w:r>
        <w:rPr>
          <w:rFonts w:eastAsia="Times New Roman" w:cstheme="minorHAnsi"/>
          <w:lang w:eastAsia="pl-PL"/>
        </w:rPr>
        <w:t xml:space="preserve">Uchwała w sprawie:  </w:t>
      </w:r>
      <w:r>
        <w:rPr>
          <w:rFonts w:eastAsia="SimSun" w:cstheme="minorHAnsi"/>
          <w:kern w:val="3"/>
          <w:lang w:eastAsia="zh-CN" w:bidi="hi-IN"/>
        </w:rPr>
        <w:t xml:space="preserve">zmiany Wieloletniej Prognozy Finansowej Gminy Trzciel na lata 2023 – 2038 </w:t>
      </w:r>
      <w:r>
        <w:rPr>
          <w:rFonts w:eastAsia="SimSun" w:cstheme="minorHAnsi"/>
          <w:b/>
          <w:bCs/>
          <w:lang w:eastAsia="zh-CN" w:bidi="hi-IN"/>
        </w:rPr>
        <w:t xml:space="preserve"> </w:t>
      </w:r>
      <w:r>
        <w:rPr>
          <w:rFonts w:eastAsia="SimSun" w:cstheme="minorHAnsi"/>
          <w:kern w:val="3"/>
          <w:lang w:eastAsia="zh-CN" w:bidi="hi-IN"/>
        </w:rPr>
        <w:t xml:space="preserve"> </w:t>
      </w:r>
      <w:r>
        <w:rPr>
          <w:rFonts w:cstheme="minorHAnsi"/>
        </w:rPr>
        <w:t>– załącznik nr 31 do protokołu</w:t>
      </w:r>
    </w:p>
    <w:p w14:paraId="0C947EE1" w14:textId="77777777" w:rsidR="00AD555F" w:rsidRDefault="00AD555F" w:rsidP="00AD555F">
      <w:pPr>
        <w:spacing w:after="0" w:line="240" w:lineRule="auto"/>
        <w:rPr>
          <w:rFonts w:cstheme="minorHAnsi"/>
        </w:rPr>
      </w:pPr>
    </w:p>
    <w:p w14:paraId="37D42753" w14:textId="77777777" w:rsidR="00AD555F" w:rsidRDefault="00AD555F" w:rsidP="00AD555F">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Pr>
          <w:rFonts w:eastAsia="Andale Sans UI" w:cstheme="minorHAnsi"/>
          <w:b/>
          <w:bCs/>
          <w:kern w:val="3"/>
          <w:lang w:eastAsia="ja-JP" w:bidi="fa-IR"/>
        </w:rPr>
        <w:t>Uchwała Nr XLVII/370/2023</w:t>
      </w:r>
    </w:p>
    <w:p w14:paraId="60F56DB9" w14:textId="77777777" w:rsidR="00AD555F" w:rsidRDefault="00AD555F" w:rsidP="00AD555F">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427F327D" w14:textId="77777777" w:rsidR="00AD555F" w:rsidRDefault="00AD555F" w:rsidP="00AD555F">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Pr>
          <w:rFonts w:eastAsia="SimSun" w:cstheme="minorHAnsi"/>
          <w:bCs/>
          <w:kern w:val="3"/>
          <w:u w:val="single"/>
          <w:lang w:eastAsia="zh-CN" w:bidi="hi-IN"/>
        </w:rPr>
        <w:t xml:space="preserve">Głosowano w sprawie: </w:t>
      </w:r>
      <w:r>
        <w:rPr>
          <w:rFonts w:eastAsia="SimSun" w:cstheme="minorHAnsi"/>
          <w:kern w:val="3"/>
          <w:lang w:eastAsia="zh-CN" w:bidi="hi-IN"/>
        </w:rPr>
        <w:t>zmiany Wieloletniej Prognozy Finansowej Gminy Trzciel na lata 2023 – 2038</w:t>
      </w:r>
    </w:p>
    <w:p w14:paraId="24C0CEE9" w14:textId="77777777" w:rsidR="00AD555F" w:rsidRDefault="00AD555F" w:rsidP="00AD555F">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13CE90E5" w14:textId="77777777" w:rsidR="00AD555F" w:rsidRDefault="00AD555F" w:rsidP="00AD555F">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Pr>
          <w:rFonts w:eastAsia="SimSun" w:cstheme="minorHAnsi"/>
          <w:bCs/>
          <w:kern w:val="3"/>
          <w:u w:val="single"/>
          <w:lang w:eastAsia="zh-CN" w:bidi="hi-IN"/>
        </w:rPr>
        <w:t>Wyniki głosowania:</w:t>
      </w:r>
    </w:p>
    <w:p w14:paraId="76996945" w14:textId="77777777" w:rsidR="00AD555F" w:rsidRDefault="00AD555F" w:rsidP="00AD555F">
      <w:pPr>
        <w:widowControl w:val="0"/>
        <w:tabs>
          <w:tab w:val="left" w:pos="1380"/>
        </w:tabs>
        <w:suppressAutoHyphens/>
        <w:autoSpaceDN w:val="0"/>
        <w:spacing w:after="0" w:line="240" w:lineRule="auto"/>
        <w:textAlignment w:val="baseline"/>
        <w:rPr>
          <w:rFonts w:eastAsia="SimSun" w:cstheme="minorHAnsi"/>
          <w:bCs/>
          <w:kern w:val="3"/>
          <w:lang w:eastAsia="zh-CN" w:bidi="hi-IN"/>
        </w:rPr>
      </w:pPr>
      <w:r>
        <w:rPr>
          <w:rFonts w:eastAsia="SimSun" w:cstheme="minorHAnsi"/>
          <w:bCs/>
          <w:kern w:val="3"/>
          <w:lang w:eastAsia="zh-CN" w:bidi="hi-IN"/>
        </w:rPr>
        <w:t>Za: 14 głosów, Przeciw: 0 głosów, Wstrzymuję się: 0 głosów, Brak głosu: 0 głosów, Nieobecni: 0 osoba – załącznik nr 32 do protokołu.</w:t>
      </w:r>
    </w:p>
    <w:p w14:paraId="7668723A" w14:textId="77777777" w:rsidR="00AD555F" w:rsidRDefault="00AD555F" w:rsidP="00AD555F">
      <w:pPr>
        <w:spacing w:line="240" w:lineRule="auto"/>
        <w:rPr>
          <w:rFonts w:eastAsia="SimSun" w:cstheme="minorHAnsi"/>
          <w:lang w:eastAsia="zh-CN" w:bidi="hi-IN"/>
        </w:rPr>
      </w:pPr>
    </w:p>
    <w:p w14:paraId="1FF30625" w14:textId="77777777" w:rsidR="00AD555F" w:rsidRDefault="00AD555F" w:rsidP="00AD555F">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Pr>
          <w:rFonts w:eastAsia="Andale Sans UI" w:cstheme="minorHAnsi"/>
          <w:b/>
          <w:bCs/>
          <w:kern w:val="3"/>
          <w:u w:val="single"/>
        </w:rPr>
        <w:t>Ad.18:</w:t>
      </w:r>
    </w:p>
    <w:p w14:paraId="493F82A5" w14:textId="77777777" w:rsidR="00AD555F" w:rsidRDefault="00AD555F" w:rsidP="00AD555F">
      <w:pPr>
        <w:spacing w:line="240" w:lineRule="auto"/>
        <w:rPr>
          <w:rFonts w:cstheme="minorHAnsi"/>
        </w:rPr>
      </w:pPr>
      <w:r>
        <w:rPr>
          <w:rFonts w:eastAsia="SimSun" w:cstheme="minorHAnsi"/>
          <w:lang w:eastAsia="zh-CN" w:bidi="hi-IN"/>
        </w:rPr>
        <w:t xml:space="preserve">Podjęcie uchwały w sprawie: </w:t>
      </w:r>
      <w:r>
        <w:rPr>
          <w:rFonts w:eastAsia="SimSun" w:cstheme="minorHAnsi"/>
          <w:kern w:val="3"/>
          <w:lang w:eastAsia="zh-CN" w:bidi="hi-IN"/>
        </w:rPr>
        <w:t>Podjęcie uchwały w sprawie:</w:t>
      </w:r>
      <w:r>
        <w:rPr>
          <w:rFonts w:eastAsia="SimSun" w:cstheme="minorHAnsi"/>
          <w:b/>
          <w:bCs/>
          <w:kern w:val="3"/>
          <w:lang w:eastAsia="zh-CN" w:bidi="hi-IN"/>
        </w:rPr>
        <w:t xml:space="preserve"> </w:t>
      </w:r>
      <w:r>
        <w:rPr>
          <w:rFonts w:eastAsia="SimSun" w:cstheme="minorHAnsi"/>
          <w:kern w:val="3"/>
          <w:lang w:eastAsia="zh-CN" w:bidi="hi-IN"/>
        </w:rPr>
        <w:t xml:space="preserve">uchwalenia Zmiany Studium uwarunkowań i kierunków zagospodarowania przestrzennego gminy Trzciel - </w:t>
      </w:r>
      <w:r>
        <w:rPr>
          <w:rFonts w:eastAsia="SimSun" w:cstheme="minorHAnsi"/>
          <w:color w:val="000000"/>
          <w:kern w:val="3"/>
          <w:lang w:eastAsia="zh-CN" w:bidi="hi-IN"/>
        </w:rPr>
        <w:t xml:space="preserve">w części obrębu Brójce – projekt uchwały </w:t>
      </w:r>
      <w:r>
        <w:rPr>
          <w:rFonts w:eastAsia="SimSun" w:cstheme="minorHAnsi"/>
          <w:b/>
          <w:bCs/>
          <w:color w:val="000000"/>
          <w:kern w:val="3"/>
          <w:lang w:eastAsia="zh-CN" w:bidi="hi-IN"/>
        </w:rPr>
        <w:t>nr 11</w:t>
      </w:r>
    </w:p>
    <w:p w14:paraId="2483DF8A" w14:textId="77777777" w:rsidR="00AD555F" w:rsidRDefault="00AD555F" w:rsidP="00AD555F">
      <w:pPr>
        <w:spacing w:line="240" w:lineRule="auto"/>
        <w:jc w:val="both"/>
        <w:rPr>
          <w:rFonts w:cstheme="minorHAnsi"/>
        </w:rPr>
      </w:pPr>
      <w:r>
        <w:rPr>
          <w:rFonts w:cstheme="minorHAnsi"/>
          <w:b/>
          <w:bCs/>
        </w:rPr>
        <w:t>Przewodniczący RM</w:t>
      </w:r>
      <w:r>
        <w:rPr>
          <w:rFonts w:cstheme="minorHAnsi"/>
        </w:rPr>
        <w:t xml:space="preserve"> – „W części obrębu Brójce tutaj była Pani Katarzyna przedstawiała to na Komisji Wspólnej. Przypominamy sobie treść projektu. Jeżeli nie, to proszę jeszcze wspomnieć sobie. Jest to teren przewidziany do zakupu przez przedsiębiorstwo z </w:t>
      </w:r>
      <w:proofErr w:type="spellStart"/>
      <w:r>
        <w:rPr>
          <w:rFonts w:cstheme="minorHAnsi"/>
        </w:rPr>
        <w:t>Sunkel</w:t>
      </w:r>
      <w:proofErr w:type="spellEnd"/>
      <w:r>
        <w:rPr>
          <w:rFonts w:cstheme="minorHAnsi"/>
        </w:rPr>
        <w:t xml:space="preserve"> Śruby na powiększenie działalności. Które to przedsiębiorstwo zwróciło się do gminy o przekształcenie tego terenu. I zmiany studium uwarunkowań i kierunków zagospodarowania przestrzennego. Czy są ewentualne pytania tutaj Pan Sekretarz może udzielić odpowiedzi. Jeżeli nie proszę o gotowość do głosowania.”</w:t>
      </w:r>
    </w:p>
    <w:p w14:paraId="722384AD" w14:textId="77777777" w:rsidR="00AD555F" w:rsidRDefault="00AD555F" w:rsidP="00AD555F">
      <w:pPr>
        <w:spacing w:after="0" w:line="240" w:lineRule="auto"/>
        <w:rPr>
          <w:rFonts w:cstheme="minorHAnsi"/>
        </w:rPr>
      </w:pPr>
      <w:r>
        <w:rPr>
          <w:rFonts w:eastAsia="Times New Roman" w:cstheme="minorHAnsi"/>
          <w:lang w:eastAsia="pl-PL"/>
        </w:rPr>
        <w:t xml:space="preserve">Uchwała w sprawie:  </w:t>
      </w:r>
      <w:r>
        <w:rPr>
          <w:rFonts w:eastAsia="SimSun" w:cstheme="minorHAnsi"/>
          <w:kern w:val="3"/>
          <w:lang w:eastAsia="zh-CN" w:bidi="hi-IN"/>
        </w:rPr>
        <w:t xml:space="preserve">uchwalenia Zmiany Studium uwarunkowań i kierunków zagospodarowania przestrzennego gminy Trzciel - </w:t>
      </w:r>
      <w:r>
        <w:rPr>
          <w:rFonts w:eastAsia="SimSun" w:cstheme="minorHAnsi"/>
          <w:color w:val="000000"/>
          <w:kern w:val="3"/>
          <w:lang w:eastAsia="zh-CN" w:bidi="hi-IN"/>
        </w:rPr>
        <w:t>w części obrębu Brójce</w:t>
      </w:r>
      <w:r>
        <w:rPr>
          <w:rFonts w:eastAsia="SimSun" w:cstheme="minorHAnsi"/>
          <w:kern w:val="3"/>
          <w:lang w:eastAsia="zh-CN" w:bidi="hi-IN"/>
        </w:rPr>
        <w:t xml:space="preserve"> </w:t>
      </w:r>
      <w:r>
        <w:rPr>
          <w:rFonts w:eastAsia="SimSun" w:cstheme="minorHAnsi"/>
          <w:b/>
          <w:bCs/>
          <w:lang w:eastAsia="zh-CN" w:bidi="hi-IN"/>
        </w:rPr>
        <w:t xml:space="preserve"> </w:t>
      </w:r>
      <w:r>
        <w:rPr>
          <w:rFonts w:eastAsia="SimSun" w:cstheme="minorHAnsi"/>
          <w:kern w:val="3"/>
          <w:lang w:eastAsia="zh-CN" w:bidi="hi-IN"/>
        </w:rPr>
        <w:t xml:space="preserve"> </w:t>
      </w:r>
      <w:r>
        <w:rPr>
          <w:rFonts w:cstheme="minorHAnsi"/>
        </w:rPr>
        <w:t>– załącznik nr 33 do protokołu</w:t>
      </w:r>
    </w:p>
    <w:p w14:paraId="57A5CEFE" w14:textId="77777777" w:rsidR="00AD555F" w:rsidRDefault="00AD555F" w:rsidP="00AD555F">
      <w:pPr>
        <w:spacing w:after="0" w:line="240" w:lineRule="auto"/>
        <w:rPr>
          <w:rFonts w:cstheme="minorHAnsi"/>
        </w:rPr>
      </w:pPr>
    </w:p>
    <w:p w14:paraId="0F02C0B7" w14:textId="77777777" w:rsidR="00AD555F" w:rsidRDefault="00AD555F" w:rsidP="00AD555F">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Pr>
          <w:rFonts w:eastAsia="Andale Sans UI" w:cstheme="minorHAnsi"/>
          <w:b/>
          <w:bCs/>
          <w:kern w:val="3"/>
          <w:lang w:eastAsia="ja-JP" w:bidi="fa-IR"/>
        </w:rPr>
        <w:t>Uchwała Nr XLVII/371/2023</w:t>
      </w:r>
    </w:p>
    <w:p w14:paraId="77A7E92B" w14:textId="77777777" w:rsidR="00AD555F" w:rsidRDefault="00AD555F" w:rsidP="00AD555F">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7FA91BC4" w14:textId="77777777" w:rsidR="00AD555F" w:rsidRDefault="00AD555F" w:rsidP="00AD555F">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Pr>
          <w:rFonts w:eastAsia="SimSun" w:cstheme="minorHAnsi"/>
          <w:bCs/>
          <w:kern w:val="3"/>
          <w:u w:val="single"/>
          <w:lang w:eastAsia="zh-CN" w:bidi="hi-IN"/>
        </w:rPr>
        <w:t>Głosowano w sprawie:</w:t>
      </w:r>
      <w:r>
        <w:rPr>
          <w:rFonts w:eastAsia="SimSun" w:cstheme="minorHAnsi"/>
          <w:kern w:val="3"/>
          <w:lang w:eastAsia="zh-CN" w:bidi="hi-IN"/>
        </w:rPr>
        <w:t xml:space="preserve"> uchwalenia Zmiany Studium uwarunkowań i kierunków zagospodarowania przestrzennego gminy Trzciel - </w:t>
      </w:r>
      <w:r>
        <w:rPr>
          <w:rFonts w:eastAsia="SimSun" w:cstheme="minorHAnsi"/>
          <w:color w:val="000000"/>
          <w:kern w:val="3"/>
          <w:lang w:eastAsia="zh-CN" w:bidi="hi-IN"/>
        </w:rPr>
        <w:t>w części obrębu Brójce</w:t>
      </w:r>
      <w:r>
        <w:rPr>
          <w:rFonts w:eastAsia="SimSun" w:cstheme="minorHAnsi"/>
          <w:bCs/>
          <w:kern w:val="3"/>
          <w:u w:val="single"/>
          <w:lang w:eastAsia="zh-CN" w:bidi="hi-IN"/>
        </w:rPr>
        <w:t xml:space="preserve"> </w:t>
      </w:r>
    </w:p>
    <w:p w14:paraId="159B25DE" w14:textId="77777777" w:rsidR="00AD555F" w:rsidRDefault="00AD555F" w:rsidP="00AD555F">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7C086C45" w14:textId="77777777" w:rsidR="00AD555F" w:rsidRDefault="00AD555F" w:rsidP="00AD555F">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Pr>
          <w:rFonts w:eastAsia="SimSun" w:cstheme="minorHAnsi"/>
          <w:bCs/>
          <w:kern w:val="3"/>
          <w:u w:val="single"/>
          <w:lang w:eastAsia="zh-CN" w:bidi="hi-IN"/>
        </w:rPr>
        <w:t>Wyniki głosowania:</w:t>
      </w:r>
    </w:p>
    <w:p w14:paraId="6A2E7CDD" w14:textId="77777777" w:rsidR="00AD555F" w:rsidRDefault="00AD555F" w:rsidP="00AD555F">
      <w:pPr>
        <w:widowControl w:val="0"/>
        <w:tabs>
          <w:tab w:val="left" w:pos="1380"/>
        </w:tabs>
        <w:suppressAutoHyphens/>
        <w:autoSpaceDN w:val="0"/>
        <w:spacing w:after="0" w:line="240" w:lineRule="auto"/>
        <w:textAlignment w:val="baseline"/>
        <w:rPr>
          <w:rFonts w:eastAsia="SimSun" w:cstheme="minorHAnsi"/>
          <w:bCs/>
          <w:kern w:val="3"/>
          <w:lang w:eastAsia="zh-CN" w:bidi="hi-IN"/>
        </w:rPr>
      </w:pPr>
      <w:r>
        <w:rPr>
          <w:rFonts w:eastAsia="SimSun" w:cstheme="minorHAnsi"/>
          <w:bCs/>
          <w:kern w:val="3"/>
          <w:lang w:eastAsia="zh-CN" w:bidi="hi-IN"/>
        </w:rPr>
        <w:t>Za: 14 głosów, Przeciw: 0 głosów, Wstrzymuję się: 0 głosów, Brak głosu: 0 głosów, Nieobecni: 0 osoba – załącznik nr 34 do protokołu.</w:t>
      </w:r>
    </w:p>
    <w:p w14:paraId="14791669" w14:textId="77777777" w:rsidR="00AD555F" w:rsidRDefault="00AD555F" w:rsidP="00AD555F">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045D71BF" w14:textId="77777777" w:rsidR="00AD555F" w:rsidRDefault="00AD555F" w:rsidP="00AD555F">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0FE15753" w14:textId="77777777" w:rsidR="00AD555F" w:rsidRDefault="00AD555F" w:rsidP="00AD555F">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Pr>
          <w:rFonts w:eastAsia="Andale Sans UI" w:cstheme="minorHAnsi"/>
          <w:b/>
          <w:bCs/>
          <w:kern w:val="3"/>
          <w:u w:val="single"/>
        </w:rPr>
        <w:lastRenderedPageBreak/>
        <w:t>Ad.19:</w:t>
      </w:r>
    </w:p>
    <w:p w14:paraId="52DFC1B3" w14:textId="77777777" w:rsidR="00AD555F" w:rsidRDefault="00AD555F" w:rsidP="00AD555F">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Pr>
          <w:rFonts w:eastAsia="SimSun" w:cstheme="minorHAnsi"/>
          <w:kern w:val="3"/>
          <w:lang w:eastAsia="zh-CN" w:bidi="hi-IN"/>
        </w:rPr>
        <w:t>Zaświadczenia i wolne wnioski.</w:t>
      </w:r>
    </w:p>
    <w:p w14:paraId="6D16D2DB" w14:textId="77777777" w:rsidR="00AD555F" w:rsidRDefault="00AD555F" w:rsidP="00AD555F">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1FA40BCE" w14:textId="77777777" w:rsidR="00AD555F" w:rsidRDefault="00AD555F" w:rsidP="00AD555F">
      <w:pPr>
        <w:widowControl w:val="0"/>
        <w:tabs>
          <w:tab w:val="left" w:pos="1380"/>
        </w:tabs>
        <w:suppressAutoHyphens/>
        <w:autoSpaceDN w:val="0"/>
        <w:spacing w:after="0" w:line="240" w:lineRule="auto"/>
        <w:jc w:val="both"/>
        <w:textAlignment w:val="baseline"/>
        <w:rPr>
          <w:rFonts w:eastAsia="Andale Sans UI" w:cstheme="minorHAnsi"/>
          <w:kern w:val="3"/>
        </w:rPr>
      </w:pPr>
      <w:r>
        <w:rPr>
          <w:rFonts w:eastAsia="Andale Sans UI" w:cstheme="minorHAnsi"/>
          <w:b/>
          <w:bCs/>
          <w:kern w:val="3"/>
        </w:rPr>
        <w:t xml:space="preserve">Przewodniczący RM – </w:t>
      </w:r>
      <w:r>
        <w:rPr>
          <w:rFonts w:eastAsia="Andale Sans UI" w:cstheme="minorHAnsi"/>
          <w:kern w:val="3"/>
        </w:rPr>
        <w:t>„Ja tutaj ze swojej strony oświadczenia z urzędu skarbowego odnośnie oświadczeń majątkowych przeczytałem już na Komisji wspólnej także wnioski już mamy przekazane. W tej chwili jedynie co to jeszcze możemy dopracować i uzgodnić, czy faktycznie będziemy mieć kolację wigilijną ostatnią kolację tej Rady, jeżeli takie informacje dotrą, że większość nie będzie chciała nie będę organizował takiego pożegnania tutaj Rady. Jeżeli jednak się zdecydujecie, to proszę to przekazać do Biura Rady swoją odpowiedź. W najbliższym terminie, bo wiadomo, że muszę wysłać zapytanie także myślę, że do połowy przyszłego tygodnia każdy powinien się zdeklarować. Czy będzie chciał wziąć udział w kolacji 21 grudnia po sesji budżetowej, która będzie w tym dniu. O godzinie 13.00 z tego co pamiętam i zapraszam też na godzinę 10.00 18 w poniedziałek na posiedzenie komisji wspólnej, stałych komisji wspólnych. Dobrze, czy są w tej chwili pytania ze strony Rady odnośnie, można wykorzystać jako czas wolny w tej chwili jako wolne wnioski.”</w:t>
      </w:r>
    </w:p>
    <w:p w14:paraId="73659535" w14:textId="77777777" w:rsidR="00AD555F" w:rsidRDefault="00AD555F" w:rsidP="00AD555F">
      <w:pPr>
        <w:widowControl w:val="0"/>
        <w:tabs>
          <w:tab w:val="left" w:pos="1380"/>
        </w:tabs>
        <w:suppressAutoHyphens/>
        <w:autoSpaceDN w:val="0"/>
        <w:spacing w:after="0" w:line="240" w:lineRule="auto"/>
        <w:jc w:val="both"/>
        <w:textAlignment w:val="baseline"/>
        <w:rPr>
          <w:rFonts w:eastAsia="Andale Sans UI" w:cstheme="minorHAnsi"/>
          <w:kern w:val="3"/>
        </w:rPr>
      </w:pPr>
    </w:p>
    <w:p w14:paraId="1B19F503" w14:textId="77777777" w:rsidR="00AD555F" w:rsidRDefault="00AD555F" w:rsidP="00AD555F">
      <w:pPr>
        <w:widowControl w:val="0"/>
        <w:tabs>
          <w:tab w:val="left" w:pos="1380"/>
        </w:tabs>
        <w:suppressAutoHyphens/>
        <w:autoSpaceDN w:val="0"/>
        <w:spacing w:after="0" w:line="240" w:lineRule="auto"/>
        <w:jc w:val="both"/>
        <w:textAlignment w:val="baseline"/>
        <w:rPr>
          <w:rFonts w:eastAsia="Andale Sans UI" w:cstheme="minorHAnsi"/>
          <w:kern w:val="3"/>
        </w:rPr>
      </w:pPr>
      <w:r>
        <w:rPr>
          <w:rFonts w:eastAsia="Andale Sans UI" w:cstheme="minorHAnsi"/>
          <w:b/>
          <w:bCs/>
          <w:kern w:val="3"/>
        </w:rPr>
        <w:t>Sołtys Jasieńca Józef Jęcz</w:t>
      </w:r>
      <w:r>
        <w:rPr>
          <w:rFonts w:eastAsia="Andale Sans UI" w:cstheme="minorHAnsi"/>
          <w:kern w:val="3"/>
        </w:rPr>
        <w:t xml:space="preserve"> – „ jaki będzie dodatek dla opiekuna Sali za wynajem Sali wiejskiej”</w:t>
      </w:r>
    </w:p>
    <w:p w14:paraId="4DD93726" w14:textId="77777777" w:rsidR="00AD555F" w:rsidRDefault="00AD555F" w:rsidP="00AD555F">
      <w:pPr>
        <w:widowControl w:val="0"/>
        <w:tabs>
          <w:tab w:val="left" w:pos="1380"/>
        </w:tabs>
        <w:suppressAutoHyphens/>
        <w:autoSpaceDN w:val="0"/>
        <w:spacing w:after="0" w:line="240" w:lineRule="auto"/>
        <w:jc w:val="both"/>
        <w:textAlignment w:val="baseline"/>
        <w:rPr>
          <w:rFonts w:eastAsia="Andale Sans UI" w:cstheme="minorHAnsi"/>
          <w:kern w:val="3"/>
        </w:rPr>
      </w:pPr>
    </w:p>
    <w:p w14:paraId="21259C73" w14:textId="77777777" w:rsidR="00AD555F" w:rsidRDefault="00AD555F" w:rsidP="00AD555F">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Pr>
          <w:rFonts w:eastAsia="Andale Sans UI" w:cstheme="minorHAnsi"/>
          <w:b/>
          <w:bCs/>
          <w:kern w:val="3"/>
        </w:rPr>
        <w:t xml:space="preserve">Sekretarz Gminy Jacek </w:t>
      </w:r>
      <w:proofErr w:type="spellStart"/>
      <w:r>
        <w:rPr>
          <w:rFonts w:eastAsia="Andale Sans UI" w:cstheme="minorHAnsi"/>
          <w:b/>
          <w:bCs/>
          <w:kern w:val="3"/>
        </w:rPr>
        <w:t>Ignorek</w:t>
      </w:r>
      <w:proofErr w:type="spellEnd"/>
      <w:r>
        <w:rPr>
          <w:rFonts w:eastAsia="Andale Sans UI" w:cstheme="minorHAnsi"/>
          <w:kern w:val="3"/>
        </w:rPr>
        <w:t xml:space="preserve"> – „  Jeżeli chodzi o wynagrodzenie dla opiekuna sali, mówimy tutaj o 100 zł brutto za wynajem, który trzeba będzie, nazwijmy to obsłużyć, czyli wydać klucze, wziąć klucze, sprawdzić. O takiej kwocie mówimy. No to już pozostawiamy woli decyzji, czy to będzie sołtys czy Rada Sołecka, czy wyznaczą sobie taką osobę, to już pozostawiamy społeczności na miejscu</w:t>
      </w:r>
    </w:p>
    <w:p w14:paraId="3AEFB3FB" w14:textId="77777777" w:rsidR="00AD555F" w:rsidRDefault="00AD555F" w:rsidP="00AD555F">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18D8739C" w14:textId="77777777" w:rsidR="00AD555F" w:rsidRDefault="00AD555F" w:rsidP="00AD555F">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Pr>
          <w:rFonts w:eastAsia="Andale Sans UI" w:cstheme="minorHAnsi"/>
          <w:b/>
          <w:bCs/>
          <w:kern w:val="3"/>
          <w:u w:val="single"/>
        </w:rPr>
        <w:t>Ad.20:</w:t>
      </w:r>
    </w:p>
    <w:p w14:paraId="42D7EFD4" w14:textId="77777777" w:rsidR="00AD555F" w:rsidRDefault="00AD555F" w:rsidP="00AD555F">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Pr>
          <w:rFonts w:eastAsia="SimSun" w:cstheme="minorHAnsi"/>
          <w:kern w:val="3"/>
          <w:lang w:eastAsia="zh-CN" w:bidi="hi-IN"/>
        </w:rPr>
        <w:t>Zakończenie sesji.</w:t>
      </w:r>
      <w:r>
        <w:rPr>
          <w:rFonts w:eastAsia="SimSun" w:cstheme="minorHAnsi"/>
          <w:b/>
          <w:bCs/>
          <w:kern w:val="3"/>
          <w:lang w:eastAsia="zh-CN" w:bidi="hi-IN"/>
        </w:rPr>
        <w:t xml:space="preserve">  </w:t>
      </w:r>
    </w:p>
    <w:p w14:paraId="71186EC8" w14:textId="77777777" w:rsidR="00AD555F" w:rsidRDefault="00AD555F" w:rsidP="00AD555F">
      <w:pPr>
        <w:spacing w:line="240" w:lineRule="auto"/>
        <w:rPr>
          <w:rFonts w:cstheme="minorHAnsi"/>
        </w:rPr>
      </w:pPr>
    </w:p>
    <w:p w14:paraId="515ED588" w14:textId="77777777" w:rsidR="00AD555F" w:rsidRDefault="00AD555F" w:rsidP="00AD555F">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val="de-DE" w:eastAsia="ja-JP" w:bidi="fa-IR"/>
        </w:rPr>
      </w:pPr>
      <w:r>
        <w:rPr>
          <w:rFonts w:eastAsia="Andale Sans UI" w:cstheme="minorHAnsi"/>
          <w:kern w:val="3"/>
          <w:lang w:bidi="fa-IR"/>
        </w:rPr>
        <w:t>Wobec wyczerpania obrad sesji, jak również braku głosów w dyskusji,</w:t>
      </w:r>
      <w:r>
        <w:rPr>
          <w:rFonts w:eastAsia="Andale Sans UI" w:cstheme="minorHAnsi"/>
          <w:b/>
          <w:bCs/>
          <w:kern w:val="3"/>
          <w:lang w:bidi="fa-IR"/>
        </w:rPr>
        <w:t xml:space="preserve"> Przewodniczący obrad zamknął XLVII Sesję Rady Miejskiej w Trzcielu,</w:t>
      </w:r>
      <w:r>
        <w:rPr>
          <w:rFonts w:eastAsia="Andale Sans UI" w:cstheme="minorHAnsi"/>
          <w:kern w:val="3"/>
          <w:lang w:bidi="fa-IR"/>
        </w:rPr>
        <w:t xml:space="preserve"> dziękując radnym za przybycie oraz czynny udział w obradach. </w:t>
      </w:r>
    </w:p>
    <w:p w14:paraId="3E32AB62" w14:textId="77777777" w:rsidR="00AD555F" w:rsidRDefault="00AD555F" w:rsidP="00AD555F">
      <w:pPr>
        <w:widowControl w:val="0"/>
        <w:shd w:val="clear" w:color="auto" w:fill="FFFFFF"/>
        <w:tabs>
          <w:tab w:val="left" w:pos="1380"/>
        </w:tabs>
        <w:suppressAutoHyphens/>
        <w:autoSpaceDN w:val="0"/>
        <w:spacing w:after="0" w:line="240" w:lineRule="auto"/>
        <w:jc w:val="both"/>
        <w:textAlignment w:val="baseline"/>
        <w:rPr>
          <w:rFonts w:eastAsia="Andale Sans UI" w:cstheme="minorHAnsi"/>
          <w:b/>
          <w:bCs/>
          <w:kern w:val="3"/>
          <w:lang w:bidi="fa-IR"/>
        </w:rPr>
      </w:pPr>
    </w:p>
    <w:p w14:paraId="38E5946F" w14:textId="77777777" w:rsidR="00AD555F" w:rsidRDefault="00AD555F" w:rsidP="00AD555F">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Pr>
          <w:rFonts w:eastAsia="Andale Sans UI" w:cstheme="minorHAnsi"/>
          <w:kern w:val="3"/>
          <w:lang w:bidi="fa-IR"/>
        </w:rPr>
        <w:t>Zakończenie sesji nastąpiło o godz. 13.40</w:t>
      </w:r>
    </w:p>
    <w:p w14:paraId="5A7C4B40" w14:textId="77777777" w:rsidR="00AD555F" w:rsidRDefault="00AD555F" w:rsidP="00AD555F">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6D5FC9C9" w14:textId="77777777" w:rsidR="00AD555F" w:rsidRDefault="00AD555F" w:rsidP="00AD555F">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0ECD27AC" w14:textId="77777777" w:rsidR="00AD555F" w:rsidRDefault="00AD555F" w:rsidP="00AD555F">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6F77AA81" w14:textId="77777777" w:rsidR="00AD555F" w:rsidRDefault="00AD555F" w:rsidP="00AD555F">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eastAsia="ja-JP" w:bidi="fa-IR"/>
        </w:rPr>
      </w:pPr>
      <w:r>
        <w:rPr>
          <w:rFonts w:eastAsia="Andale Sans UI" w:cstheme="minorHAnsi"/>
          <w:kern w:val="3"/>
          <w:lang w:eastAsia="ja-JP" w:bidi="fa-IR"/>
        </w:rPr>
        <w:t>Na tym protokół zakończono i podpisano.</w:t>
      </w:r>
    </w:p>
    <w:p w14:paraId="5CD4F978" w14:textId="77777777" w:rsidR="00AD555F" w:rsidRDefault="00AD555F" w:rsidP="00AD555F">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Pr>
          <w:rFonts w:eastAsia="Andale Sans UI" w:cstheme="minorHAnsi"/>
          <w:kern w:val="3"/>
          <w:lang w:bidi="fa-IR"/>
        </w:rPr>
        <w:t xml:space="preserve"> </w:t>
      </w:r>
    </w:p>
    <w:p w14:paraId="71734BEE" w14:textId="77777777" w:rsidR="00AD555F" w:rsidRDefault="00AD555F" w:rsidP="00AD555F">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6F34D368" w14:textId="77777777" w:rsidR="00AD555F" w:rsidRDefault="00AD555F" w:rsidP="00AD555F">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val="de-DE" w:eastAsia="ja-JP" w:bidi="fa-IR"/>
        </w:rPr>
      </w:pPr>
    </w:p>
    <w:p w14:paraId="589F36FD" w14:textId="77777777" w:rsidR="00AD555F" w:rsidRDefault="00AD555F" w:rsidP="00AD555F">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Pr>
          <w:rFonts w:eastAsia="Andale Sans UI" w:cstheme="minorHAnsi"/>
          <w:kern w:val="3"/>
          <w:lang w:bidi="fa-IR"/>
        </w:rPr>
        <w:t xml:space="preserve">                                                                                                        Przewodniczący Rady Miejskiej </w:t>
      </w:r>
    </w:p>
    <w:p w14:paraId="6F0D6BA3" w14:textId="77777777" w:rsidR="00AD555F" w:rsidRDefault="00AD555F" w:rsidP="00AD555F">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Pr>
          <w:rFonts w:eastAsia="Andale Sans UI" w:cstheme="minorHAnsi"/>
          <w:kern w:val="3"/>
          <w:lang w:bidi="fa-IR"/>
        </w:rPr>
        <w:t xml:space="preserve">                                                                                                                  Jacek Marciniak      </w:t>
      </w:r>
    </w:p>
    <w:p w14:paraId="70E74359" w14:textId="77777777" w:rsidR="00AD555F" w:rsidRDefault="00AD555F" w:rsidP="00AD555F">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730FA657" w14:textId="77777777" w:rsidR="00AD555F" w:rsidRDefault="00AD555F" w:rsidP="00AD555F">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3A6D3EEF" w14:textId="77777777" w:rsidR="00AD555F" w:rsidRDefault="00AD555F" w:rsidP="00AD555F">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Pr>
          <w:rFonts w:eastAsia="Andale Sans UI" w:cstheme="minorHAnsi"/>
          <w:kern w:val="3"/>
          <w:lang w:bidi="fa-IR"/>
        </w:rPr>
        <w:t xml:space="preserve"> Protokołowała:                                                       </w:t>
      </w:r>
    </w:p>
    <w:p w14:paraId="0C141CE3" w14:textId="77777777" w:rsidR="00AD555F" w:rsidRDefault="00AD555F" w:rsidP="00AD555F">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val="de-DE" w:eastAsia="ja-JP" w:bidi="fa-IR"/>
        </w:rPr>
      </w:pPr>
      <w:r>
        <w:rPr>
          <w:rFonts w:eastAsia="Andale Sans UI" w:cstheme="minorHAnsi"/>
          <w:kern w:val="3"/>
          <w:lang w:bidi="fa-IR"/>
        </w:rPr>
        <w:t xml:space="preserve"> Andżelika Kapała                                                                                                        </w:t>
      </w:r>
    </w:p>
    <w:p w14:paraId="7AA4DD92" w14:textId="77777777" w:rsidR="00AD555F" w:rsidRDefault="00AD555F" w:rsidP="00AD555F">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21D51138" w14:textId="77777777" w:rsidR="00AD555F" w:rsidRDefault="00AD555F" w:rsidP="00AD555F">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06024978" w14:textId="77777777" w:rsidR="00AD555F" w:rsidRDefault="00AD555F" w:rsidP="00AD555F">
      <w:pPr>
        <w:widowControl w:val="0"/>
        <w:suppressAutoHyphens/>
        <w:autoSpaceDN w:val="0"/>
        <w:spacing w:after="0" w:line="240" w:lineRule="auto"/>
        <w:rPr>
          <w:rFonts w:eastAsia="Andale Sans UI" w:cstheme="minorHAnsi"/>
          <w:kern w:val="3"/>
          <w:lang w:eastAsia="ja-JP" w:bidi="fa-IR"/>
        </w:rPr>
      </w:pPr>
      <w:r>
        <w:rPr>
          <w:rFonts w:eastAsia="Andale Sans UI" w:cstheme="minorHAnsi"/>
          <w:kern w:val="3"/>
          <w:lang w:bidi="fa-IR"/>
        </w:rPr>
        <w:t xml:space="preserve"> </w:t>
      </w:r>
      <w:r>
        <w:rPr>
          <w:rFonts w:eastAsia="Andale Sans UI" w:cstheme="minorHAnsi"/>
          <w:kern w:val="3"/>
          <w:lang w:val="de-DE" w:eastAsia="ja-JP" w:bidi="fa-IR"/>
        </w:rPr>
        <w:t xml:space="preserve">W </w:t>
      </w:r>
      <w:r>
        <w:rPr>
          <w:rFonts w:eastAsia="Andale Sans UI" w:cstheme="minorHAnsi"/>
          <w:kern w:val="3"/>
          <w:lang w:eastAsia="ja-JP" w:bidi="fa-IR"/>
        </w:rPr>
        <w:t>załączeniu do protokołu:</w:t>
      </w:r>
    </w:p>
    <w:p w14:paraId="20C935F2" w14:textId="77777777" w:rsidR="00AD555F" w:rsidRDefault="00AD555F" w:rsidP="00AD555F">
      <w:pPr>
        <w:widowControl w:val="0"/>
        <w:suppressAutoHyphens/>
        <w:autoSpaceDN w:val="0"/>
        <w:spacing w:after="0" w:line="240" w:lineRule="auto"/>
        <w:rPr>
          <w:rFonts w:eastAsia="Times New Roman" w:cstheme="minorHAnsi"/>
          <w:lang w:eastAsia="pl-PL"/>
        </w:rPr>
      </w:pPr>
    </w:p>
    <w:p w14:paraId="622744FA" w14:textId="77777777" w:rsidR="00AD555F" w:rsidRDefault="00AD555F" w:rsidP="00AD555F">
      <w:pPr>
        <w:spacing w:after="0" w:line="240" w:lineRule="auto"/>
        <w:rPr>
          <w:rFonts w:cstheme="minorHAnsi"/>
        </w:rPr>
      </w:pPr>
      <w:proofErr w:type="spellStart"/>
      <w:r>
        <w:rPr>
          <w:rFonts w:eastAsia="Andale Sans UI" w:cstheme="minorHAnsi"/>
          <w:kern w:val="3"/>
          <w:lang w:val="de-DE" w:eastAsia="ja-JP" w:bidi="fa-IR"/>
        </w:rPr>
        <w:t>Materiał</w:t>
      </w:r>
      <w:proofErr w:type="spellEnd"/>
      <w:r>
        <w:rPr>
          <w:rFonts w:eastAsia="Andale Sans UI" w:cstheme="minorHAnsi"/>
          <w:kern w:val="3"/>
          <w:lang w:val="de-DE" w:eastAsia="ja-JP" w:bidi="fa-IR"/>
        </w:rPr>
        <w:t xml:space="preserve"> </w:t>
      </w:r>
      <w:proofErr w:type="spellStart"/>
      <w:r>
        <w:rPr>
          <w:rFonts w:eastAsia="Andale Sans UI" w:cstheme="minorHAnsi"/>
          <w:kern w:val="3"/>
          <w:lang w:val="de-DE" w:eastAsia="ja-JP" w:bidi="fa-IR"/>
        </w:rPr>
        <w:t>audiowizualny</w:t>
      </w:r>
      <w:proofErr w:type="spellEnd"/>
      <w:r>
        <w:rPr>
          <w:rFonts w:eastAsia="Andale Sans UI" w:cstheme="minorHAnsi"/>
          <w:kern w:val="3"/>
          <w:lang w:val="de-DE" w:eastAsia="ja-JP" w:bidi="fa-IR"/>
        </w:rPr>
        <w:t xml:space="preserve"> </w:t>
      </w:r>
      <w:proofErr w:type="spellStart"/>
      <w:r>
        <w:rPr>
          <w:rFonts w:eastAsia="Andale Sans UI" w:cstheme="minorHAnsi"/>
          <w:kern w:val="3"/>
          <w:lang w:val="de-DE" w:eastAsia="ja-JP" w:bidi="fa-IR"/>
        </w:rPr>
        <w:t>dostępny</w:t>
      </w:r>
      <w:proofErr w:type="spellEnd"/>
      <w:r>
        <w:rPr>
          <w:rFonts w:eastAsia="Andale Sans UI" w:cstheme="minorHAnsi"/>
          <w:kern w:val="3"/>
          <w:lang w:val="de-DE" w:eastAsia="ja-JP" w:bidi="fa-IR"/>
        </w:rPr>
        <w:t xml:space="preserve"> </w:t>
      </w:r>
      <w:proofErr w:type="spellStart"/>
      <w:r>
        <w:rPr>
          <w:rFonts w:eastAsia="Andale Sans UI" w:cstheme="minorHAnsi"/>
          <w:kern w:val="3"/>
          <w:lang w:val="de-DE" w:eastAsia="ja-JP" w:bidi="fa-IR"/>
        </w:rPr>
        <w:t>pod</w:t>
      </w:r>
      <w:proofErr w:type="spellEnd"/>
      <w:r>
        <w:rPr>
          <w:rFonts w:eastAsia="Andale Sans UI" w:cstheme="minorHAnsi"/>
          <w:kern w:val="3"/>
          <w:lang w:val="de-DE" w:eastAsia="ja-JP" w:bidi="fa-IR"/>
        </w:rPr>
        <w:t xml:space="preserve"> </w:t>
      </w:r>
      <w:proofErr w:type="spellStart"/>
      <w:r>
        <w:rPr>
          <w:rFonts w:eastAsia="Andale Sans UI" w:cstheme="minorHAnsi"/>
          <w:kern w:val="3"/>
          <w:lang w:val="de-DE" w:eastAsia="ja-JP" w:bidi="fa-IR"/>
        </w:rPr>
        <w:t>adresem</w:t>
      </w:r>
      <w:proofErr w:type="spellEnd"/>
      <w:r>
        <w:rPr>
          <w:rFonts w:eastAsia="Andale Sans UI" w:cstheme="minorHAnsi"/>
          <w:kern w:val="3"/>
          <w:lang w:val="de-DE" w:eastAsia="ja-JP" w:bidi="fa-IR"/>
        </w:rPr>
        <w:t>:</w:t>
      </w:r>
    </w:p>
    <w:p w14:paraId="6DF7B615" w14:textId="77777777" w:rsidR="00C467C5" w:rsidRDefault="00C467C5"/>
    <w:sectPr w:rsidR="00C467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D4"/>
    <w:rsid w:val="001055D4"/>
    <w:rsid w:val="004A6030"/>
    <w:rsid w:val="00AD555F"/>
    <w:rsid w:val="00C467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D6166-8BED-4BA5-8145-8AF0D345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555F"/>
    <w:pPr>
      <w:spacing w:line="254"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30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4095</Words>
  <Characters>24572</Characters>
  <Application>Microsoft Office Word</Application>
  <DocSecurity>0</DocSecurity>
  <Lines>204</Lines>
  <Paragraphs>57</Paragraphs>
  <ScaleCrop>false</ScaleCrop>
  <Company/>
  <LinksUpToDate>false</LinksUpToDate>
  <CharactersWithSpaces>28610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Andżelika Kapała</dc:creator>
  <cp:keywords/>
  <dc:description/>
  <cp:lastModifiedBy>Andżelika Kapała</cp:lastModifiedBy>
  <cp:revision>3</cp:revision>
  <dcterms:created xsi:type="dcterms:W3CDTF">2024-01-02T13:26:00Z</dcterms:created>
  <dcterms:modified xsi:type="dcterms:W3CDTF">2024-01-02T13:26:00Z</dcterms:modified>
</cp:coreProperties>
</file>