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15CC" w14:textId="77777777" w:rsidR="00F86485" w:rsidRPr="00CF6471" w:rsidRDefault="00F86485" w:rsidP="00F86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CF6471">
        <w:rPr>
          <w:rFonts w:ascii="Century" w:hAnsi="Century" w:cs="Century"/>
          <w:b/>
          <w:bCs/>
          <w:lang w:eastAsia="en-US"/>
        </w:rPr>
        <w:t>Objaśnieni</w:t>
      </w:r>
      <w:r w:rsidR="007805B5" w:rsidRPr="00CF6471">
        <w:rPr>
          <w:rFonts w:ascii="Century" w:hAnsi="Century" w:cs="Century"/>
          <w:b/>
          <w:bCs/>
          <w:lang w:eastAsia="en-US"/>
        </w:rPr>
        <w:t xml:space="preserve">a do zmian przyjętych wartości </w:t>
      </w:r>
      <w:r w:rsidRPr="00CF6471">
        <w:rPr>
          <w:rFonts w:ascii="Century" w:hAnsi="Century" w:cs="Century"/>
          <w:b/>
          <w:bCs/>
          <w:lang w:eastAsia="en-US"/>
        </w:rPr>
        <w:t>do Wieloletniej Prognozy Finansowej</w:t>
      </w:r>
    </w:p>
    <w:p w14:paraId="2A1A05FB" w14:textId="6E22AEBF" w:rsidR="00F86485" w:rsidRPr="00CF6471" w:rsidRDefault="002B1218" w:rsidP="00F86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CF6471">
        <w:rPr>
          <w:rFonts w:ascii="Century" w:hAnsi="Century" w:cs="Century"/>
          <w:b/>
          <w:bCs/>
          <w:lang w:eastAsia="en-US"/>
        </w:rPr>
        <w:t>na lata</w:t>
      </w:r>
      <w:r w:rsidR="00720FED" w:rsidRPr="00CF6471">
        <w:rPr>
          <w:rFonts w:ascii="Century" w:hAnsi="Century" w:cs="Century"/>
          <w:b/>
          <w:bCs/>
          <w:lang w:eastAsia="en-US"/>
        </w:rPr>
        <w:t xml:space="preserve"> </w:t>
      </w:r>
      <w:r w:rsidR="00271349" w:rsidRPr="00CF6471">
        <w:rPr>
          <w:rFonts w:ascii="Century" w:hAnsi="Century" w:cs="Century"/>
          <w:b/>
          <w:bCs/>
          <w:lang w:eastAsia="en-US"/>
        </w:rPr>
        <w:t>20</w:t>
      </w:r>
      <w:r w:rsidR="0001617E" w:rsidRPr="00CF6471">
        <w:rPr>
          <w:rFonts w:ascii="Century" w:hAnsi="Century" w:cs="Century"/>
          <w:b/>
          <w:bCs/>
          <w:lang w:eastAsia="en-US"/>
        </w:rPr>
        <w:t>2</w:t>
      </w:r>
      <w:r w:rsidR="00952C36" w:rsidRPr="00CF6471">
        <w:rPr>
          <w:rFonts w:ascii="Century" w:hAnsi="Century" w:cs="Century"/>
          <w:b/>
          <w:bCs/>
          <w:lang w:eastAsia="en-US"/>
        </w:rPr>
        <w:t>1</w:t>
      </w:r>
      <w:r w:rsidR="0095586D" w:rsidRPr="00CF6471">
        <w:rPr>
          <w:rFonts w:ascii="Century" w:hAnsi="Century" w:cs="Century"/>
          <w:b/>
          <w:bCs/>
          <w:lang w:eastAsia="en-US"/>
        </w:rPr>
        <w:t xml:space="preserve"> – 203</w:t>
      </w:r>
      <w:r w:rsidR="00952C36" w:rsidRPr="00CF6471">
        <w:rPr>
          <w:rFonts w:ascii="Century" w:hAnsi="Century" w:cs="Century"/>
          <w:b/>
          <w:bCs/>
          <w:lang w:eastAsia="en-US"/>
        </w:rPr>
        <w:t>6</w:t>
      </w:r>
    </w:p>
    <w:p w14:paraId="436443FA" w14:textId="77777777" w:rsidR="001B05D9" w:rsidRPr="00CF6471" w:rsidRDefault="001B05D9" w:rsidP="001B0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sz w:val="20"/>
          <w:szCs w:val="20"/>
          <w:lang w:eastAsia="en-US"/>
        </w:rPr>
      </w:pPr>
    </w:p>
    <w:p w14:paraId="7890A6D5" w14:textId="77777777" w:rsidR="00894064" w:rsidRPr="00CF6471" w:rsidRDefault="00894064" w:rsidP="001B0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sz w:val="20"/>
          <w:szCs w:val="20"/>
          <w:lang w:eastAsia="en-US"/>
        </w:rPr>
      </w:pPr>
    </w:p>
    <w:p w14:paraId="2F19B1D5" w14:textId="655BEB83" w:rsidR="004753E7" w:rsidRPr="00CF6471" w:rsidRDefault="0046420F" w:rsidP="00475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CF6471">
        <w:rPr>
          <w:rFonts w:ascii="Century" w:hAnsi="Century" w:cs="Century"/>
          <w:sz w:val="20"/>
          <w:szCs w:val="20"/>
          <w:lang w:eastAsia="en-US"/>
        </w:rPr>
        <w:tab/>
      </w:r>
      <w:r w:rsidR="004753E7" w:rsidRPr="00CF6471">
        <w:rPr>
          <w:rFonts w:ascii="Century" w:hAnsi="Century" w:cs="Century"/>
          <w:sz w:val="20"/>
          <w:szCs w:val="20"/>
          <w:lang w:eastAsia="en-US"/>
        </w:rPr>
        <w:t>W związku ze zmianami uchwały budżetowej na 202</w:t>
      </w:r>
      <w:r w:rsidR="00952C36" w:rsidRPr="00CF6471">
        <w:rPr>
          <w:rFonts w:ascii="Century" w:hAnsi="Century" w:cs="Century"/>
          <w:sz w:val="20"/>
          <w:szCs w:val="20"/>
          <w:lang w:eastAsia="en-US"/>
        </w:rPr>
        <w:t>1</w:t>
      </w:r>
      <w:r w:rsidR="008B31E8" w:rsidRPr="00CF647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4753E7" w:rsidRPr="00CF6471">
        <w:rPr>
          <w:rFonts w:ascii="Century" w:hAnsi="Century" w:cs="Century"/>
          <w:sz w:val="20"/>
          <w:szCs w:val="20"/>
          <w:lang w:eastAsia="en-US"/>
        </w:rPr>
        <w:t>r. w zakresie dokonanych zmian w planie dochodów i wydatków budżetu</w:t>
      </w:r>
      <w:r w:rsidR="008B31E8" w:rsidRPr="00CF647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4753E7" w:rsidRPr="00CF6471">
        <w:rPr>
          <w:rFonts w:ascii="Century" w:hAnsi="Century" w:cs="Century"/>
          <w:sz w:val="20"/>
          <w:szCs w:val="20"/>
          <w:lang w:eastAsia="en-US"/>
        </w:rPr>
        <w:t>dokonuje się następujące zmiany w załącznikach do Uchwały w sprawie uchwalenia Wieloletniej Prognozy Finansowej Gminy Trzciel:</w:t>
      </w:r>
    </w:p>
    <w:p w14:paraId="724068D7" w14:textId="28D963D3" w:rsidR="00F86485" w:rsidRPr="00CF6471" w:rsidRDefault="00F86485" w:rsidP="00F45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CF6471">
        <w:rPr>
          <w:rFonts w:ascii="Century" w:hAnsi="Century" w:cs="Century"/>
          <w:b/>
          <w:bCs/>
          <w:sz w:val="20"/>
          <w:szCs w:val="20"/>
          <w:lang w:eastAsia="en-US"/>
        </w:rPr>
        <w:t>Zał</w:t>
      </w:r>
      <w:r w:rsidR="00C301B0" w:rsidRPr="00CF6471">
        <w:rPr>
          <w:rFonts w:ascii="Century" w:hAnsi="Century" w:cs="Century"/>
          <w:b/>
          <w:bCs/>
          <w:sz w:val="20"/>
          <w:szCs w:val="20"/>
          <w:lang w:eastAsia="en-US"/>
        </w:rPr>
        <w:t>ącznik nr 1 Wieloletnia Prognoza</w:t>
      </w:r>
      <w:r w:rsidRPr="00CF6471">
        <w:rPr>
          <w:rFonts w:ascii="Century" w:hAnsi="Century" w:cs="Century"/>
          <w:b/>
          <w:bCs/>
          <w:sz w:val="20"/>
          <w:szCs w:val="20"/>
          <w:lang w:eastAsia="en-US"/>
        </w:rPr>
        <w:t xml:space="preserve"> Finan</w:t>
      </w:r>
      <w:r w:rsidR="00C301B0" w:rsidRPr="00CF6471">
        <w:rPr>
          <w:rFonts w:ascii="Century" w:hAnsi="Century" w:cs="Century"/>
          <w:b/>
          <w:bCs/>
          <w:sz w:val="20"/>
          <w:szCs w:val="20"/>
          <w:lang w:eastAsia="en-US"/>
        </w:rPr>
        <w:t>sowa</w:t>
      </w:r>
    </w:p>
    <w:p w14:paraId="2C02F78B" w14:textId="77777777" w:rsidR="007679A7" w:rsidRPr="00BF138E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BF138E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Dochody</w:t>
      </w:r>
    </w:p>
    <w:p w14:paraId="08DF57A8" w14:textId="772445C3" w:rsidR="00C3757F" w:rsidRPr="00BF138E" w:rsidRDefault="00C3757F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BF138E">
        <w:rPr>
          <w:rFonts w:ascii="Century" w:hAnsi="Century" w:cs="Century"/>
          <w:sz w:val="20"/>
          <w:szCs w:val="20"/>
          <w:lang w:eastAsia="en-US"/>
        </w:rPr>
        <w:t>W 20</w:t>
      </w:r>
      <w:r w:rsidR="0001617E" w:rsidRPr="00BF138E">
        <w:rPr>
          <w:rFonts w:ascii="Century" w:hAnsi="Century" w:cs="Century"/>
          <w:sz w:val="20"/>
          <w:szCs w:val="20"/>
          <w:lang w:eastAsia="en-US"/>
        </w:rPr>
        <w:t>2</w:t>
      </w:r>
      <w:r w:rsidR="00952C36" w:rsidRPr="00BF138E">
        <w:rPr>
          <w:rFonts w:ascii="Century" w:hAnsi="Century" w:cs="Century"/>
          <w:sz w:val="20"/>
          <w:szCs w:val="20"/>
          <w:lang w:eastAsia="en-US"/>
        </w:rPr>
        <w:t>1</w:t>
      </w:r>
      <w:r w:rsidR="00167A3F" w:rsidRPr="00BF138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BF138E">
        <w:rPr>
          <w:rFonts w:ascii="Century" w:hAnsi="Century" w:cs="Century"/>
          <w:sz w:val="20"/>
          <w:szCs w:val="20"/>
          <w:lang w:eastAsia="en-US"/>
        </w:rPr>
        <w:t>r. planowan</w:t>
      </w:r>
      <w:r w:rsidR="00ED7359" w:rsidRPr="00BF138E">
        <w:rPr>
          <w:rFonts w:ascii="Century" w:hAnsi="Century" w:cs="Century"/>
          <w:sz w:val="20"/>
          <w:szCs w:val="20"/>
          <w:lang w:eastAsia="en-US"/>
        </w:rPr>
        <w:t>e</w:t>
      </w:r>
      <w:r w:rsidRPr="00BF138E">
        <w:rPr>
          <w:rFonts w:ascii="Century" w:hAnsi="Century" w:cs="Century"/>
          <w:sz w:val="20"/>
          <w:szCs w:val="20"/>
          <w:lang w:eastAsia="en-US"/>
        </w:rPr>
        <w:t xml:space="preserve"> dochod</w:t>
      </w:r>
      <w:r w:rsidR="00ED7359" w:rsidRPr="00BF138E">
        <w:rPr>
          <w:rFonts w:ascii="Century" w:hAnsi="Century" w:cs="Century"/>
          <w:sz w:val="20"/>
          <w:szCs w:val="20"/>
          <w:lang w:eastAsia="en-US"/>
        </w:rPr>
        <w:t>y</w:t>
      </w:r>
      <w:r w:rsidRPr="00BF138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BF138E" w:rsidRPr="00BF138E">
        <w:rPr>
          <w:rFonts w:ascii="Century" w:hAnsi="Century" w:cs="Century"/>
          <w:sz w:val="20"/>
          <w:szCs w:val="20"/>
          <w:lang w:eastAsia="en-US"/>
        </w:rPr>
        <w:t>zmniejszyły</w:t>
      </w:r>
      <w:r w:rsidR="00ED7359" w:rsidRPr="00BF138E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BF138E" w:rsidRPr="00BF138E">
        <w:rPr>
          <w:rFonts w:ascii="Century" w:hAnsi="Century" w:cs="Century"/>
          <w:sz w:val="20"/>
          <w:szCs w:val="20"/>
          <w:lang w:eastAsia="en-US"/>
        </w:rPr>
        <w:t>2.</w:t>
      </w:r>
      <w:r w:rsidR="00951076">
        <w:rPr>
          <w:rFonts w:ascii="Century" w:hAnsi="Century" w:cs="Century"/>
          <w:sz w:val="20"/>
          <w:szCs w:val="20"/>
          <w:lang w:eastAsia="en-US"/>
        </w:rPr>
        <w:t>779.215,45</w:t>
      </w:r>
      <w:r w:rsidR="00ED7359" w:rsidRPr="00BF138E">
        <w:rPr>
          <w:rFonts w:ascii="Century" w:hAnsi="Century" w:cs="Century"/>
          <w:sz w:val="20"/>
          <w:szCs w:val="20"/>
          <w:lang w:eastAsia="en-US"/>
        </w:rPr>
        <w:t xml:space="preserve"> zł do</w:t>
      </w:r>
      <w:r w:rsidRPr="00BF138E">
        <w:rPr>
          <w:rFonts w:ascii="Century" w:hAnsi="Century" w:cs="Century"/>
          <w:sz w:val="20"/>
          <w:szCs w:val="20"/>
          <w:lang w:eastAsia="en-US"/>
        </w:rPr>
        <w:t xml:space="preserve"> kwo</w:t>
      </w:r>
      <w:r w:rsidR="00ED7359" w:rsidRPr="00BF138E">
        <w:rPr>
          <w:rFonts w:ascii="Century" w:hAnsi="Century" w:cs="Century"/>
          <w:sz w:val="20"/>
          <w:szCs w:val="20"/>
          <w:lang w:eastAsia="en-US"/>
        </w:rPr>
        <w:t>ty</w:t>
      </w:r>
      <w:r w:rsidRPr="00BF138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951076">
        <w:rPr>
          <w:rFonts w:ascii="Century" w:hAnsi="Century" w:cs="Century"/>
          <w:sz w:val="20"/>
          <w:szCs w:val="20"/>
          <w:lang w:eastAsia="en-US"/>
        </w:rPr>
        <w:t>38.197.089,53</w:t>
      </w:r>
      <w:r w:rsidR="00A3093F" w:rsidRPr="00BF138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E48A4" w:rsidRPr="00BF138E">
        <w:rPr>
          <w:rFonts w:ascii="Century" w:hAnsi="Century" w:cs="Century"/>
          <w:sz w:val="20"/>
          <w:szCs w:val="20"/>
          <w:lang w:eastAsia="en-US"/>
        </w:rPr>
        <w:t xml:space="preserve">zł, z tego dochody bieżące </w:t>
      </w:r>
      <w:r w:rsidR="00CF6471" w:rsidRPr="00BF138E">
        <w:rPr>
          <w:rFonts w:ascii="Century" w:hAnsi="Century" w:cs="Century"/>
          <w:sz w:val="20"/>
          <w:szCs w:val="20"/>
          <w:lang w:eastAsia="en-US"/>
        </w:rPr>
        <w:t>z</w:t>
      </w:r>
      <w:r w:rsidR="00BF138E" w:rsidRPr="00BF138E">
        <w:rPr>
          <w:rFonts w:ascii="Century" w:hAnsi="Century" w:cs="Century"/>
          <w:sz w:val="20"/>
          <w:szCs w:val="20"/>
          <w:lang w:eastAsia="en-US"/>
        </w:rPr>
        <w:t>większyły</w:t>
      </w:r>
      <w:r w:rsidR="00CF6471" w:rsidRPr="00BF138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39053E" w:rsidRPr="00BF138E">
        <w:rPr>
          <w:rFonts w:ascii="Century" w:hAnsi="Century" w:cs="Century"/>
          <w:sz w:val="20"/>
          <w:szCs w:val="20"/>
          <w:lang w:eastAsia="en-US"/>
        </w:rPr>
        <w:t xml:space="preserve">się o łączną kwotę </w:t>
      </w:r>
      <w:r w:rsidR="00951076">
        <w:rPr>
          <w:rFonts w:ascii="Century" w:hAnsi="Century" w:cs="Century"/>
          <w:sz w:val="20"/>
          <w:szCs w:val="20"/>
          <w:lang w:eastAsia="en-US"/>
        </w:rPr>
        <w:t>311.484,55</w:t>
      </w:r>
      <w:r w:rsidR="008C2051" w:rsidRPr="00BF138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BF138E">
        <w:rPr>
          <w:rFonts w:ascii="Century" w:hAnsi="Century" w:cs="Century"/>
          <w:sz w:val="20"/>
          <w:szCs w:val="20"/>
          <w:lang w:eastAsia="en-US"/>
        </w:rPr>
        <w:t>zł</w:t>
      </w:r>
      <w:r w:rsidR="0039053E" w:rsidRPr="00BF138E">
        <w:rPr>
          <w:rFonts w:ascii="Century" w:hAnsi="Century" w:cs="Century"/>
          <w:sz w:val="20"/>
          <w:szCs w:val="20"/>
          <w:lang w:eastAsia="en-US"/>
        </w:rPr>
        <w:t xml:space="preserve"> do kwoty </w:t>
      </w:r>
      <w:r w:rsidR="00BF138E" w:rsidRPr="00BF138E">
        <w:rPr>
          <w:rFonts w:ascii="Century" w:hAnsi="Century" w:cs="Century"/>
          <w:sz w:val="20"/>
          <w:szCs w:val="20"/>
          <w:lang w:eastAsia="en-US"/>
        </w:rPr>
        <w:t>33.</w:t>
      </w:r>
      <w:r w:rsidR="00951076">
        <w:rPr>
          <w:rFonts w:ascii="Century" w:hAnsi="Century" w:cs="Century"/>
          <w:sz w:val="20"/>
          <w:szCs w:val="20"/>
          <w:lang w:eastAsia="en-US"/>
        </w:rPr>
        <w:t>932.042,90</w:t>
      </w:r>
      <w:r w:rsidR="0039053E" w:rsidRPr="00BF138E">
        <w:rPr>
          <w:rFonts w:ascii="Century" w:hAnsi="Century" w:cs="Century"/>
          <w:sz w:val="20"/>
          <w:szCs w:val="20"/>
          <w:lang w:eastAsia="en-US"/>
        </w:rPr>
        <w:t xml:space="preserve"> zł</w:t>
      </w:r>
      <w:r w:rsidR="008E48A4" w:rsidRPr="00BF138E">
        <w:rPr>
          <w:rFonts w:ascii="Century" w:hAnsi="Century" w:cs="Century"/>
          <w:sz w:val="20"/>
          <w:szCs w:val="20"/>
          <w:lang w:eastAsia="en-US"/>
        </w:rPr>
        <w:t>,</w:t>
      </w:r>
      <w:r w:rsidRPr="00BF138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E48A4" w:rsidRPr="00BF138E">
        <w:rPr>
          <w:rFonts w:ascii="Century" w:hAnsi="Century" w:cs="Century"/>
          <w:sz w:val="20"/>
          <w:szCs w:val="20"/>
          <w:lang w:eastAsia="en-US"/>
        </w:rPr>
        <w:t>natomiast</w:t>
      </w:r>
      <w:r w:rsidRPr="00BF138E">
        <w:rPr>
          <w:rFonts w:ascii="Century" w:hAnsi="Century" w:cs="Century"/>
          <w:sz w:val="20"/>
          <w:szCs w:val="20"/>
          <w:lang w:eastAsia="en-US"/>
        </w:rPr>
        <w:t xml:space="preserve"> dochody majątkowe </w:t>
      </w:r>
      <w:r w:rsidR="00BF138E" w:rsidRPr="00BF138E">
        <w:rPr>
          <w:rFonts w:ascii="Century" w:hAnsi="Century" w:cs="Century"/>
          <w:sz w:val="20"/>
          <w:szCs w:val="20"/>
          <w:lang w:eastAsia="en-US"/>
        </w:rPr>
        <w:t>zmniejszyły</w:t>
      </w:r>
      <w:r w:rsidR="001374EE" w:rsidRPr="00BF138E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BF138E" w:rsidRPr="00BF138E">
        <w:rPr>
          <w:rFonts w:ascii="Century" w:hAnsi="Century" w:cs="Century"/>
          <w:sz w:val="20"/>
          <w:szCs w:val="20"/>
          <w:lang w:eastAsia="en-US"/>
        </w:rPr>
        <w:t>3.090.700,00</w:t>
      </w:r>
      <w:r w:rsidR="001374EE" w:rsidRPr="00BF138E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BF138E" w:rsidRPr="00BF138E">
        <w:rPr>
          <w:rFonts w:ascii="Century" w:hAnsi="Century" w:cs="Century"/>
          <w:sz w:val="20"/>
          <w:szCs w:val="20"/>
          <w:lang w:eastAsia="en-US"/>
        </w:rPr>
        <w:t>4.265.046,63</w:t>
      </w:r>
      <w:r w:rsidR="00A3093F" w:rsidRPr="00BF138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904FC" w:rsidRPr="00BF138E">
        <w:rPr>
          <w:rFonts w:ascii="Century" w:hAnsi="Century" w:cs="Century"/>
          <w:sz w:val="20"/>
          <w:szCs w:val="20"/>
          <w:lang w:eastAsia="en-US"/>
        </w:rPr>
        <w:t>zł</w:t>
      </w:r>
      <w:r w:rsidR="00A33FFA" w:rsidRPr="00BF138E">
        <w:rPr>
          <w:rFonts w:ascii="Century" w:hAnsi="Century" w:cs="Century"/>
          <w:sz w:val="20"/>
          <w:szCs w:val="20"/>
          <w:lang w:eastAsia="en-US"/>
        </w:rPr>
        <w:t>.</w:t>
      </w:r>
    </w:p>
    <w:p w14:paraId="5A432133" w14:textId="77777777" w:rsidR="007679A7" w:rsidRPr="00236E18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236E18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Wydatki</w:t>
      </w:r>
    </w:p>
    <w:p w14:paraId="5C5D8A80" w14:textId="17F9C57E" w:rsidR="007679A7" w:rsidRPr="00236E18" w:rsidRDefault="00760AB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236E18">
        <w:rPr>
          <w:rFonts w:ascii="Century" w:hAnsi="Century" w:cs="Century"/>
          <w:sz w:val="20"/>
          <w:szCs w:val="20"/>
          <w:lang w:eastAsia="en-US"/>
        </w:rPr>
        <w:t>Planowane wydatki w 20</w:t>
      </w:r>
      <w:r w:rsidR="0001617E" w:rsidRPr="00236E18">
        <w:rPr>
          <w:rFonts w:ascii="Century" w:hAnsi="Century" w:cs="Century"/>
          <w:sz w:val="20"/>
          <w:szCs w:val="20"/>
          <w:lang w:eastAsia="en-US"/>
        </w:rPr>
        <w:t>2</w:t>
      </w:r>
      <w:r w:rsidR="00843550" w:rsidRPr="00236E18">
        <w:rPr>
          <w:rFonts w:ascii="Century" w:hAnsi="Century" w:cs="Century"/>
          <w:sz w:val="20"/>
          <w:szCs w:val="20"/>
          <w:lang w:eastAsia="en-US"/>
        </w:rPr>
        <w:t>1</w:t>
      </w:r>
      <w:r w:rsidR="00167A3F" w:rsidRPr="00236E18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679A7" w:rsidRPr="00236E18">
        <w:rPr>
          <w:rFonts w:ascii="Century" w:hAnsi="Century" w:cs="Century"/>
          <w:sz w:val="20"/>
          <w:szCs w:val="20"/>
          <w:lang w:eastAsia="en-US"/>
        </w:rPr>
        <w:t xml:space="preserve">r. </w:t>
      </w:r>
      <w:r w:rsidR="00BF138E" w:rsidRPr="00236E18">
        <w:rPr>
          <w:rFonts w:ascii="Century" w:hAnsi="Century" w:cs="Century"/>
          <w:sz w:val="20"/>
          <w:szCs w:val="20"/>
          <w:lang w:eastAsia="en-US"/>
        </w:rPr>
        <w:t>zmniejszyły</w:t>
      </w:r>
      <w:r w:rsidR="00DF632E" w:rsidRPr="00236E18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951076" w:rsidRPr="00BF138E">
        <w:rPr>
          <w:rFonts w:ascii="Century" w:hAnsi="Century" w:cs="Century"/>
          <w:sz w:val="20"/>
          <w:szCs w:val="20"/>
          <w:lang w:eastAsia="en-US"/>
        </w:rPr>
        <w:t>2.</w:t>
      </w:r>
      <w:r w:rsidR="00951076">
        <w:rPr>
          <w:rFonts w:ascii="Century" w:hAnsi="Century" w:cs="Century"/>
          <w:sz w:val="20"/>
          <w:szCs w:val="20"/>
          <w:lang w:eastAsia="en-US"/>
        </w:rPr>
        <w:t>779.215,45</w:t>
      </w:r>
      <w:r w:rsidR="00951076" w:rsidRPr="00BF138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DF632E" w:rsidRPr="00236E18">
        <w:rPr>
          <w:rFonts w:ascii="Century" w:hAnsi="Century" w:cs="Century"/>
          <w:sz w:val="20"/>
          <w:szCs w:val="20"/>
          <w:lang w:eastAsia="en-US"/>
        </w:rPr>
        <w:t>zł do kwoty</w:t>
      </w:r>
      <w:r w:rsidR="0042558B" w:rsidRPr="00236E18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236E18" w:rsidRPr="00236E18">
        <w:rPr>
          <w:rFonts w:ascii="Century" w:hAnsi="Century" w:cs="Century"/>
          <w:sz w:val="20"/>
          <w:szCs w:val="20"/>
          <w:lang w:eastAsia="en-US"/>
        </w:rPr>
        <w:t>44.</w:t>
      </w:r>
      <w:r w:rsidR="00951076">
        <w:rPr>
          <w:rFonts w:ascii="Century" w:hAnsi="Century" w:cs="Century"/>
          <w:sz w:val="20"/>
          <w:szCs w:val="20"/>
          <w:lang w:eastAsia="en-US"/>
        </w:rPr>
        <w:t>727.877,27</w:t>
      </w:r>
      <w:r w:rsidR="003F6CC7" w:rsidRPr="00236E18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679A7" w:rsidRPr="00236E18">
        <w:rPr>
          <w:rFonts w:ascii="Century" w:hAnsi="Century" w:cs="Century"/>
          <w:sz w:val="20"/>
          <w:szCs w:val="20"/>
          <w:lang w:eastAsia="en-US"/>
        </w:rPr>
        <w:t xml:space="preserve">zł, z tego wydatki bieżące </w:t>
      </w:r>
      <w:r w:rsidR="00BF138E" w:rsidRPr="00236E18">
        <w:rPr>
          <w:rFonts w:ascii="Century" w:hAnsi="Century" w:cs="Century"/>
          <w:sz w:val="20"/>
          <w:szCs w:val="20"/>
          <w:lang w:eastAsia="en-US"/>
        </w:rPr>
        <w:t>zwiększyły</w:t>
      </w:r>
      <w:r w:rsidR="00ED7359" w:rsidRPr="00236E18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951076">
        <w:rPr>
          <w:rFonts w:ascii="Century" w:hAnsi="Century" w:cs="Century"/>
          <w:sz w:val="20"/>
          <w:szCs w:val="20"/>
          <w:lang w:eastAsia="en-US"/>
        </w:rPr>
        <w:t>321.514,56</w:t>
      </w:r>
      <w:r w:rsidR="0062658D" w:rsidRPr="00236E18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D7359" w:rsidRPr="00236E18">
        <w:rPr>
          <w:rFonts w:ascii="Century" w:hAnsi="Century" w:cs="Century"/>
          <w:sz w:val="20"/>
          <w:szCs w:val="20"/>
          <w:lang w:eastAsia="en-US"/>
        </w:rPr>
        <w:t>zł do</w:t>
      </w:r>
      <w:r w:rsidR="00A3093F" w:rsidRPr="00236E18">
        <w:rPr>
          <w:rFonts w:ascii="Century" w:hAnsi="Century" w:cs="Century"/>
          <w:sz w:val="20"/>
          <w:szCs w:val="20"/>
          <w:lang w:eastAsia="en-US"/>
        </w:rPr>
        <w:t xml:space="preserve"> kwo</w:t>
      </w:r>
      <w:r w:rsidR="00ED7359" w:rsidRPr="00236E18">
        <w:rPr>
          <w:rFonts w:ascii="Century" w:hAnsi="Century" w:cs="Century"/>
          <w:sz w:val="20"/>
          <w:szCs w:val="20"/>
          <w:lang w:eastAsia="en-US"/>
        </w:rPr>
        <w:t>ty</w:t>
      </w:r>
      <w:r w:rsidR="00A3093F" w:rsidRPr="00236E18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236E18" w:rsidRPr="00236E18">
        <w:rPr>
          <w:rFonts w:ascii="Century" w:hAnsi="Century" w:cs="Century"/>
          <w:sz w:val="20"/>
          <w:szCs w:val="20"/>
          <w:lang w:eastAsia="en-US"/>
        </w:rPr>
        <w:t>32.</w:t>
      </w:r>
      <w:r w:rsidR="00951076">
        <w:rPr>
          <w:rFonts w:ascii="Century" w:hAnsi="Century" w:cs="Century"/>
          <w:sz w:val="20"/>
          <w:szCs w:val="20"/>
          <w:lang w:eastAsia="en-US"/>
        </w:rPr>
        <w:t>979.659,21</w:t>
      </w:r>
      <w:r w:rsidR="00FF62F3" w:rsidRPr="00236E18">
        <w:rPr>
          <w:rFonts w:ascii="Century" w:hAnsi="Century" w:cs="Century"/>
          <w:sz w:val="20"/>
          <w:szCs w:val="20"/>
          <w:lang w:eastAsia="en-US"/>
        </w:rPr>
        <w:t xml:space="preserve"> z</w:t>
      </w:r>
      <w:r w:rsidR="007679A7" w:rsidRPr="00236E18">
        <w:rPr>
          <w:rFonts w:ascii="Century" w:hAnsi="Century" w:cs="Century"/>
          <w:sz w:val="20"/>
          <w:szCs w:val="20"/>
          <w:lang w:eastAsia="en-US"/>
        </w:rPr>
        <w:t>ł, natomiast wydatki majątkowe</w:t>
      </w:r>
      <w:r w:rsidR="003F6CC7" w:rsidRPr="00236E18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BF138E" w:rsidRPr="00236E18">
        <w:rPr>
          <w:rFonts w:ascii="Century" w:hAnsi="Century" w:cs="Century"/>
          <w:sz w:val="20"/>
          <w:szCs w:val="20"/>
          <w:lang w:eastAsia="en-US"/>
        </w:rPr>
        <w:t xml:space="preserve">zmniejszyły </w:t>
      </w:r>
      <w:r w:rsidR="001374EE" w:rsidRPr="00236E18">
        <w:rPr>
          <w:rFonts w:ascii="Century" w:hAnsi="Century" w:cs="Century"/>
          <w:sz w:val="20"/>
          <w:szCs w:val="20"/>
          <w:lang w:eastAsia="en-US"/>
        </w:rPr>
        <w:t xml:space="preserve">się o łączną kwotę </w:t>
      </w:r>
      <w:r w:rsidR="00236E18" w:rsidRPr="00236E18">
        <w:rPr>
          <w:rFonts w:ascii="Century" w:hAnsi="Century" w:cs="Century"/>
          <w:sz w:val="20"/>
          <w:szCs w:val="20"/>
          <w:lang w:eastAsia="en-US"/>
        </w:rPr>
        <w:t>3.100.730,01</w:t>
      </w:r>
      <w:r w:rsidR="001374EE" w:rsidRPr="00236E18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236E18" w:rsidRPr="00236E18">
        <w:rPr>
          <w:rFonts w:ascii="Century" w:hAnsi="Century" w:cs="Century"/>
          <w:sz w:val="20"/>
          <w:szCs w:val="20"/>
          <w:lang w:eastAsia="en-US"/>
        </w:rPr>
        <w:t>11.748.218,06</w:t>
      </w:r>
      <w:r w:rsidR="000913C1" w:rsidRPr="00236E18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679A7" w:rsidRPr="00236E18">
        <w:rPr>
          <w:rFonts w:ascii="Century" w:hAnsi="Century" w:cs="Century"/>
          <w:sz w:val="20"/>
          <w:szCs w:val="20"/>
          <w:lang w:eastAsia="en-US"/>
        </w:rPr>
        <w:t>zł</w:t>
      </w:r>
      <w:r w:rsidR="00A40BA1" w:rsidRPr="00236E18">
        <w:rPr>
          <w:rFonts w:ascii="Century" w:hAnsi="Century" w:cs="Century"/>
          <w:sz w:val="20"/>
          <w:szCs w:val="20"/>
          <w:lang w:eastAsia="en-US"/>
        </w:rPr>
        <w:t>.</w:t>
      </w:r>
    </w:p>
    <w:p w14:paraId="0D8DA005" w14:textId="77777777" w:rsidR="000E1B60" w:rsidRPr="00C14D2F" w:rsidRDefault="000E1B60" w:rsidP="000E1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C14D2F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Wynik budżetu</w:t>
      </w:r>
    </w:p>
    <w:p w14:paraId="0D40A714" w14:textId="7FE5B7D2" w:rsidR="000E1B60" w:rsidRPr="00C14D2F" w:rsidRDefault="000E1B60" w:rsidP="000E1B60">
      <w:pPr>
        <w:tabs>
          <w:tab w:val="left" w:pos="0"/>
        </w:tabs>
        <w:spacing w:line="360" w:lineRule="auto"/>
        <w:jc w:val="both"/>
        <w:rPr>
          <w:rFonts w:ascii="Century" w:hAnsi="Century"/>
          <w:bCs/>
          <w:sz w:val="20"/>
        </w:rPr>
      </w:pPr>
      <w:r w:rsidRPr="00C14D2F">
        <w:rPr>
          <w:rFonts w:ascii="Century" w:hAnsi="Century" w:cs="Century"/>
          <w:sz w:val="20"/>
          <w:szCs w:val="20"/>
          <w:lang w:eastAsia="en-US"/>
        </w:rPr>
        <w:t>Wprowadzone zmiany na 2021</w:t>
      </w:r>
      <w:r w:rsidR="00040FE7" w:rsidRPr="00C14D2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C14D2F">
        <w:rPr>
          <w:rFonts w:ascii="Century" w:hAnsi="Century" w:cs="Century"/>
          <w:sz w:val="20"/>
          <w:szCs w:val="20"/>
          <w:lang w:eastAsia="en-US"/>
        </w:rPr>
        <w:t xml:space="preserve">r. </w:t>
      </w:r>
      <w:r w:rsidR="001138AC" w:rsidRPr="00C14D2F">
        <w:rPr>
          <w:rFonts w:ascii="Century" w:hAnsi="Century" w:cs="Century"/>
          <w:sz w:val="20"/>
          <w:szCs w:val="20"/>
          <w:lang w:eastAsia="en-US"/>
        </w:rPr>
        <w:t xml:space="preserve">nie </w:t>
      </w:r>
      <w:r w:rsidRPr="00C14D2F">
        <w:rPr>
          <w:rFonts w:ascii="Century" w:hAnsi="Century" w:cs="Century"/>
          <w:sz w:val="20"/>
          <w:szCs w:val="20"/>
          <w:lang w:eastAsia="en-US"/>
        </w:rPr>
        <w:t>spowodowały z</w:t>
      </w:r>
      <w:r w:rsidR="001138AC" w:rsidRPr="00C14D2F">
        <w:rPr>
          <w:rFonts w:ascii="Century" w:hAnsi="Century" w:cs="Century"/>
          <w:sz w:val="20"/>
          <w:szCs w:val="20"/>
          <w:lang w:eastAsia="en-US"/>
        </w:rPr>
        <w:t>miany</w:t>
      </w:r>
      <w:r w:rsidRPr="00C14D2F">
        <w:rPr>
          <w:rFonts w:ascii="Century" w:hAnsi="Century" w:cs="Century"/>
          <w:sz w:val="20"/>
          <w:szCs w:val="20"/>
          <w:lang w:eastAsia="en-US"/>
        </w:rPr>
        <w:t xml:space="preserve"> deficytu budżetu. Planowany deficyt budżetu na 2021</w:t>
      </w:r>
      <w:r w:rsidR="00040FE7" w:rsidRPr="00C14D2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C14D2F">
        <w:rPr>
          <w:rFonts w:ascii="Century" w:hAnsi="Century" w:cs="Century"/>
          <w:sz w:val="20"/>
          <w:szCs w:val="20"/>
          <w:lang w:eastAsia="en-US"/>
        </w:rPr>
        <w:t xml:space="preserve">r. określony </w:t>
      </w:r>
      <w:r w:rsidR="001138AC" w:rsidRPr="00C14D2F">
        <w:rPr>
          <w:rFonts w:ascii="Century" w:hAnsi="Century" w:cs="Century"/>
          <w:sz w:val="20"/>
          <w:szCs w:val="20"/>
          <w:lang w:eastAsia="en-US"/>
        </w:rPr>
        <w:t>po</w:t>
      </w:r>
      <w:r w:rsidRPr="00C14D2F">
        <w:rPr>
          <w:rFonts w:ascii="Century" w:hAnsi="Century" w:cs="Century"/>
          <w:sz w:val="20"/>
          <w:szCs w:val="20"/>
          <w:lang w:eastAsia="en-US"/>
        </w:rPr>
        <w:t>został w wysokości 6.</w:t>
      </w:r>
      <w:r w:rsidR="00F536B6" w:rsidRPr="00C14D2F">
        <w:rPr>
          <w:rFonts w:ascii="Century" w:hAnsi="Century" w:cs="Century"/>
          <w:sz w:val="20"/>
          <w:szCs w:val="20"/>
          <w:lang w:eastAsia="en-US"/>
        </w:rPr>
        <w:t>530.787,74</w:t>
      </w:r>
      <w:r w:rsidRPr="00C14D2F">
        <w:rPr>
          <w:rFonts w:ascii="Century" w:hAnsi="Century" w:cs="Century"/>
          <w:sz w:val="20"/>
          <w:szCs w:val="20"/>
          <w:lang w:eastAsia="en-US"/>
        </w:rPr>
        <w:t xml:space="preserve"> zł i sfinansowany zostanie przychodami z tytułu zaciągniętych kredytów i pożyczek, </w:t>
      </w:r>
      <w:r w:rsidRPr="00C14D2F">
        <w:rPr>
          <w:rFonts w:ascii="Century" w:hAnsi="Century"/>
          <w:bCs/>
          <w:sz w:val="20"/>
        </w:rPr>
        <w:t>przychodami z niewykorzystanych środków pieniężnych na rachunku bieżącym budżetu, wynikających z rozliczenia dochodów i wydatków nimi finansowanych związanych ze szczególnymi zasadami wykonywania budżetu określonymi w odrębnych ustawach oraz przychodami z wynikających z rozliczenia środków określonych w art. 5 ust. 1 pkt 2 ustawy i dotacji na realizację programu, projektu lub zadania finansowanego z udziałem tych środków</w:t>
      </w:r>
      <w:r w:rsidR="00040FE7" w:rsidRPr="00C14D2F">
        <w:rPr>
          <w:rFonts w:ascii="Century" w:hAnsi="Century"/>
          <w:bCs/>
          <w:sz w:val="20"/>
        </w:rPr>
        <w:t xml:space="preserve"> oraz </w:t>
      </w:r>
      <w:r w:rsidR="00040FE7" w:rsidRPr="00C14D2F">
        <w:rPr>
          <w:rFonts w:ascii="Century" w:hAnsi="Century" w:cs="Arial"/>
          <w:sz w:val="20"/>
          <w:szCs w:val="20"/>
        </w:rPr>
        <w:t>wolnymi środkami, o których mowa w art. 217 ust. 2 pkt 6 ustawy</w:t>
      </w:r>
      <w:r w:rsidRPr="00C14D2F">
        <w:rPr>
          <w:rFonts w:ascii="Century" w:hAnsi="Century"/>
          <w:bCs/>
          <w:sz w:val="20"/>
        </w:rPr>
        <w:t>.</w:t>
      </w:r>
    </w:p>
    <w:p w14:paraId="3155AB02" w14:textId="06F6F09C" w:rsidR="001A5F6E" w:rsidRPr="00C14D2F" w:rsidRDefault="001A5F6E" w:rsidP="001A5F6E">
      <w:pPr>
        <w:pStyle w:val="Tekstpodstawowywcity2"/>
        <w:tabs>
          <w:tab w:val="left" w:pos="360"/>
        </w:tabs>
        <w:ind w:left="0" w:right="-2"/>
        <w:rPr>
          <w:rFonts w:ascii="Century" w:hAnsi="Century"/>
          <w:bCs/>
          <w:sz w:val="20"/>
        </w:rPr>
      </w:pPr>
      <w:r w:rsidRPr="00C14D2F">
        <w:rPr>
          <w:rFonts w:ascii="Century" w:hAnsi="Century"/>
          <w:bCs/>
          <w:sz w:val="20"/>
        </w:rPr>
        <w:t xml:space="preserve">W roku 2022 planowany deficyt budżetu </w:t>
      </w:r>
      <w:r w:rsidR="001138AC" w:rsidRPr="00C14D2F">
        <w:rPr>
          <w:rFonts w:ascii="Century" w:hAnsi="Century"/>
          <w:bCs/>
          <w:sz w:val="20"/>
        </w:rPr>
        <w:t xml:space="preserve">nie </w:t>
      </w:r>
      <w:r w:rsidR="00F536B6" w:rsidRPr="00C14D2F">
        <w:rPr>
          <w:rFonts w:ascii="Century" w:hAnsi="Century"/>
          <w:bCs/>
          <w:sz w:val="20"/>
        </w:rPr>
        <w:t xml:space="preserve">uległ </w:t>
      </w:r>
      <w:r w:rsidR="001138AC" w:rsidRPr="00C14D2F">
        <w:rPr>
          <w:rFonts w:ascii="Century" w:hAnsi="Century"/>
          <w:bCs/>
          <w:sz w:val="20"/>
        </w:rPr>
        <w:t>zmianie</w:t>
      </w:r>
      <w:r w:rsidR="00F536B6" w:rsidRPr="00C14D2F">
        <w:rPr>
          <w:rFonts w:ascii="Century" w:hAnsi="Century"/>
          <w:bCs/>
          <w:sz w:val="20"/>
        </w:rPr>
        <w:t xml:space="preserve"> i pozostał określony </w:t>
      </w:r>
      <w:r w:rsidRPr="00C14D2F">
        <w:rPr>
          <w:rFonts w:ascii="Century" w:hAnsi="Century"/>
          <w:bCs/>
          <w:sz w:val="20"/>
        </w:rPr>
        <w:t xml:space="preserve">w kwocie </w:t>
      </w:r>
      <w:r w:rsidR="00F536B6" w:rsidRPr="00C14D2F">
        <w:rPr>
          <w:rFonts w:ascii="Century" w:hAnsi="Century"/>
          <w:bCs/>
          <w:sz w:val="20"/>
        </w:rPr>
        <w:t>510.953,00</w:t>
      </w:r>
      <w:r w:rsidRPr="00C14D2F">
        <w:rPr>
          <w:rFonts w:ascii="Century" w:hAnsi="Century"/>
          <w:bCs/>
          <w:sz w:val="20"/>
        </w:rPr>
        <w:t xml:space="preserve"> zł.</w:t>
      </w:r>
    </w:p>
    <w:p w14:paraId="6D043FD3" w14:textId="50FC9DDA" w:rsidR="001A5F6E" w:rsidRPr="00C14D2F" w:rsidRDefault="001A5F6E" w:rsidP="001A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C14D2F">
        <w:rPr>
          <w:rFonts w:ascii="Century" w:hAnsi="Century"/>
          <w:bCs/>
          <w:sz w:val="20"/>
          <w:szCs w:val="20"/>
        </w:rPr>
        <w:t>Natomiast w latach 202</w:t>
      </w:r>
      <w:r w:rsidR="001138AC" w:rsidRPr="00C14D2F">
        <w:rPr>
          <w:rFonts w:ascii="Century" w:hAnsi="Century"/>
          <w:bCs/>
          <w:sz w:val="20"/>
          <w:szCs w:val="20"/>
        </w:rPr>
        <w:t>3</w:t>
      </w:r>
      <w:r w:rsidRPr="00C14D2F">
        <w:rPr>
          <w:rFonts w:ascii="Century" w:hAnsi="Century"/>
          <w:bCs/>
          <w:sz w:val="20"/>
          <w:szCs w:val="20"/>
        </w:rPr>
        <w:t>-2036 planowana nadwyżka budżetowa pozostała określona do wysokości planowanych w rozchodach budżetu spłat rat kredytów i pożyczek oraz wykupu papierów wartościowych</w:t>
      </w:r>
      <w:r w:rsidRPr="00C14D2F">
        <w:rPr>
          <w:rFonts w:ascii="Century" w:hAnsi="Century" w:cs="Century"/>
          <w:sz w:val="20"/>
          <w:szCs w:val="20"/>
          <w:lang w:eastAsia="en-US"/>
        </w:rPr>
        <w:t>.</w:t>
      </w:r>
    </w:p>
    <w:p w14:paraId="2B998CE0" w14:textId="77777777" w:rsidR="00D44EC2" w:rsidRPr="00C14D2F" w:rsidRDefault="000E1B60" w:rsidP="00D44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C14D2F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Przychody budżetu</w:t>
      </w:r>
    </w:p>
    <w:p w14:paraId="68FB72FF" w14:textId="0FBFEA72" w:rsidR="003917D1" w:rsidRPr="00C14D2F" w:rsidRDefault="001A5F6E" w:rsidP="00C14D2F">
      <w:pPr>
        <w:tabs>
          <w:tab w:val="left" w:pos="0"/>
        </w:tabs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C14D2F">
        <w:rPr>
          <w:rFonts w:ascii="Century" w:hAnsi="Century"/>
          <w:bCs/>
          <w:sz w:val="20"/>
          <w:szCs w:val="20"/>
        </w:rPr>
        <w:t>Planowane przychody budżetu</w:t>
      </w:r>
      <w:r w:rsidRPr="00C14D2F">
        <w:rPr>
          <w:rFonts w:ascii="Century" w:hAnsi="Century" w:cs="Century"/>
          <w:sz w:val="20"/>
          <w:szCs w:val="20"/>
          <w:lang w:eastAsia="en-US"/>
        </w:rPr>
        <w:t xml:space="preserve"> w 2021</w:t>
      </w:r>
      <w:r w:rsidR="00DD4EBC" w:rsidRPr="00C14D2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C14D2F">
        <w:rPr>
          <w:rFonts w:ascii="Century" w:hAnsi="Century" w:cs="Century"/>
          <w:sz w:val="20"/>
          <w:szCs w:val="20"/>
          <w:lang w:eastAsia="en-US"/>
        </w:rPr>
        <w:t xml:space="preserve">r. w wyniku </w:t>
      </w:r>
      <w:r w:rsidRPr="00C14D2F">
        <w:rPr>
          <w:rFonts w:ascii="Century" w:hAnsi="Century" w:cs="Arial"/>
          <w:sz w:val="20"/>
          <w:szCs w:val="20"/>
        </w:rPr>
        <w:t>z</w:t>
      </w:r>
      <w:r w:rsidR="00C14D2F" w:rsidRPr="00C14D2F">
        <w:rPr>
          <w:rFonts w:ascii="Century" w:hAnsi="Century" w:cs="Arial"/>
          <w:sz w:val="20"/>
          <w:szCs w:val="20"/>
        </w:rPr>
        <w:t>mniej</w:t>
      </w:r>
      <w:r w:rsidRPr="00C14D2F">
        <w:rPr>
          <w:rFonts w:ascii="Century" w:hAnsi="Century" w:cs="Arial"/>
          <w:sz w:val="20"/>
          <w:szCs w:val="20"/>
        </w:rPr>
        <w:t xml:space="preserve">szenia </w:t>
      </w:r>
      <w:r w:rsidR="001138AC" w:rsidRPr="00C14D2F">
        <w:rPr>
          <w:rFonts w:ascii="Century" w:hAnsi="Century" w:cs="Arial"/>
          <w:sz w:val="20"/>
          <w:szCs w:val="20"/>
        </w:rPr>
        <w:t>200,00 zł</w:t>
      </w:r>
      <w:r w:rsidRPr="00C14D2F">
        <w:rPr>
          <w:rFonts w:ascii="Century" w:hAnsi="Century"/>
          <w:bCs/>
          <w:sz w:val="20"/>
        </w:rPr>
        <w:t xml:space="preserve"> przychodów z niewykorzystanych środków pieniężnych na rachunku bieżącym budżetu, wynikających z rozliczenia dochodów i wydatków nimi finansowanych związanych ze szczególnymi zasadami wykonywania budżetu określonymi w odrębnych ustawach</w:t>
      </w:r>
      <w:r w:rsidR="001138AC" w:rsidRPr="00C14D2F">
        <w:rPr>
          <w:rFonts w:ascii="Century" w:hAnsi="Century"/>
          <w:bCs/>
          <w:sz w:val="20"/>
        </w:rPr>
        <w:t xml:space="preserve"> i</w:t>
      </w:r>
      <w:r w:rsidR="00D44EC2" w:rsidRPr="00C14D2F">
        <w:rPr>
          <w:rFonts w:ascii="Century" w:hAnsi="Century"/>
          <w:bCs/>
          <w:sz w:val="20"/>
        </w:rPr>
        <w:t xml:space="preserve"> </w:t>
      </w:r>
      <w:r w:rsidRPr="00C14D2F">
        <w:rPr>
          <w:rFonts w:ascii="Century" w:hAnsi="Century"/>
          <w:bCs/>
          <w:sz w:val="20"/>
        </w:rPr>
        <w:t>z</w:t>
      </w:r>
      <w:r w:rsidR="00C14D2F" w:rsidRPr="00C14D2F">
        <w:rPr>
          <w:rFonts w:ascii="Century" w:hAnsi="Century"/>
          <w:bCs/>
          <w:sz w:val="20"/>
        </w:rPr>
        <w:t>więk</w:t>
      </w:r>
      <w:r w:rsidR="001138AC" w:rsidRPr="00C14D2F">
        <w:rPr>
          <w:rFonts w:ascii="Century" w:hAnsi="Century"/>
          <w:bCs/>
          <w:sz w:val="20"/>
        </w:rPr>
        <w:t>s</w:t>
      </w:r>
      <w:r w:rsidRPr="00C14D2F">
        <w:rPr>
          <w:rFonts w:ascii="Century" w:hAnsi="Century"/>
          <w:bCs/>
          <w:sz w:val="20"/>
        </w:rPr>
        <w:t xml:space="preserve">zenia </w:t>
      </w:r>
      <w:r w:rsidR="00D44EC2" w:rsidRPr="00C14D2F">
        <w:rPr>
          <w:rFonts w:ascii="Century" w:hAnsi="Century"/>
          <w:bCs/>
          <w:sz w:val="20"/>
        </w:rPr>
        <w:t xml:space="preserve">w kwocie </w:t>
      </w:r>
      <w:r w:rsidR="001138AC" w:rsidRPr="00C14D2F">
        <w:rPr>
          <w:rFonts w:ascii="Century" w:hAnsi="Century"/>
          <w:bCs/>
          <w:sz w:val="20"/>
        </w:rPr>
        <w:t>200,00</w:t>
      </w:r>
      <w:r w:rsidR="00D44EC2" w:rsidRPr="00C14D2F">
        <w:rPr>
          <w:rFonts w:ascii="Century" w:hAnsi="Century"/>
          <w:bCs/>
          <w:sz w:val="20"/>
        </w:rPr>
        <w:t xml:space="preserve"> zł </w:t>
      </w:r>
      <w:r w:rsidR="00D44EC2" w:rsidRPr="00C14D2F">
        <w:rPr>
          <w:rFonts w:ascii="Century" w:hAnsi="Century"/>
          <w:bCs/>
          <w:sz w:val="20"/>
        </w:rPr>
        <w:lastRenderedPageBreak/>
        <w:t>przychodów z</w:t>
      </w:r>
      <w:r w:rsidR="001138AC" w:rsidRPr="00C14D2F">
        <w:rPr>
          <w:rFonts w:ascii="Century" w:hAnsi="Century"/>
          <w:bCs/>
          <w:sz w:val="20"/>
        </w:rPr>
        <w:t xml:space="preserve"> </w:t>
      </w:r>
      <w:r w:rsidR="00C14D2F" w:rsidRPr="00C14D2F">
        <w:rPr>
          <w:rFonts w:ascii="Century" w:hAnsi="Century" w:cs="Arial"/>
          <w:sz w:val="20"/>
          <w:szCs w:val="20"/>
        </w:rPr>
        <w:t xml:space="preserve">wolnych środków, o których mowa w art. 217 ust. 2 pkt 6 ustawy, </w:t>
      </w:r>
      <w:r w:rsidR="00E628A2" w:rsidRPr="00C14D2F">
        <w:rPr>
          <w:rFonts w:ascii="Century" w:hAnsi="Century"/>
          <w:bCs/>
          <w:sz w:val="20"/>
        </w:rPr>
        <w:t>nie uległy zmianie i</w:t>
      </w:r>
      <w:r w:rsidRPr="00C14D2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628A2" w:rsidRPr="00C14D2F">
        <w:rPr>
          <w:rFonts w:ascii="Century" w:hAnsi="Century" w:cs="Century"/>
          <w:sz w:val="20"/>
          <w:szCs w:val="20"/>
          <w:lang w:eastAsia="en-US"/>
        </w:rPr>
        <w:t>po</w:t>
      </w:r>
      <w:r w:rsidRPr="00C14D2F">
        <w:rPr>
          <w:rFonts w:ascii="Century" w:hAnsi="Century" w:cs="Century"/>
          <w:sz w:val="20"/>
          <w:szCs w:val="20"/>
          <w:lang w:eastAsia="en-US"/>
        </w:rPr>
        <w:t>zostały określone w łącznej kwocie 9.</w:t>
      </w:r>
      <w:r w:rsidR="00D44EC2" w:rsidRPr="00C14D2F">
        <w:rPr>
          <w:rFonts w:ascii="Century" w:hAnsi="Century" w:cs="Century"/>
          <w:sz w:val="20"/>
          <w:szCs w:val="20"/>
          <w:lang w:eastAsia="en-US"/>
        </w:rPr>
        <w:t>021.814,74</w:t>
      </w:r>
      <w:r w:rsidRPr="00C14D2F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5EEE4D13" w14:textId="5A2217E4" w:rsidR="001A5F6E" w:rsidRPr="00C14D2F" w:rsidRDefault="00E628A2" w:rsidP="000E1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C14D2F">
        <w:rPr>
          <w:rFonts w:ascii="Century" w:hAnsi="Century"/>
          <w:bCs/>
          <w:sz w:val="20"/>
          <w:szCs w:val="20"/>
        </w:rPr>
        <w:t>P</w:t>
      </w:r>
      <w:r w:rsidR="00D44EC2" w:rsidRPr="00C14D2F">
        <w:rPr>
          <w:rFonts w:ascii="Century" w:hAnsi="Century" w:cs="Century"/>
          <w:sz w:val="20"/>
          <w:szCs w:val="20"/>
          <w:lang w:eastAsia="en-US"/>
        </w:rPr>
        <w:t xml:space="preserve">lanowane przychody na 2022 r. </w:t>
      </w:r>
      <w:r w:rsidRPr="00C14D2F">
        <w:rPr>
          <w:rFonts w:ascii="Century" w:hAnsi="Century" w:cs="Century"/>
          <w:sz w:val="20"/>
          <w:szCs w:val="20"/>
          <w:lang w:eastAsia="en-US"/>
        </w:rPr>
        <w:t>po</w:t>
      </w:r>
      <w:r w:rsidR="00D44EC2" w:rsidRPr="00C14D2F">
        <w:rPr>
          <w:rFonts w:ascii="Century" w:hAnsi="Century" w:cs="Century"/>
          <w:sz w:val="20"/>
          <w:szCs w:val="20"/>
          <w:lang w:eastAsia="en-US"/>
        </w:rPr>
        <w:t>zostały określone w łącznej kwocie 3.037.750,00 zł.</w:t>
      </w:r>
    </w:p>
    <w:p w14:paraId="0EBAB6AB" w14:textId="77777777" w:rsidR="001A5F6E" w:rsidRPr="00C14D2F" w:rsidRDefault="001A5F6E" w:rsidP="001A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C14D2F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Rozchody budżetu</w:t>
      </w:r>
    </w:p>
    <w:p w14:paraId="7C4A1249" w14:textId="6C762CCF" w:rsidR="00B10723" w:rsidRPr="00C14D2F" w:rsidRDefault="001A5F6E" w:rsidP="00102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C14D2F">
        <w:rPr>
          <w:rFonts w:ascii="Century" w:hAnsi="Century"/>
          <w:bCs/>
          <w:sz w:val="20"/>
          <w:szCs w:val="20"/>
        </w:rPr>
        <w:t>Planowane rozchody budżetu</w:t>
      </w:r>
      <w:r w:rsidRPr="00C14D2F">
        <w:rPr>
          <w:rFonts w:ascii="Century" w:hAnsi="Century" w:cs="Century"/>
          <w:sz w:val="20"/>
          <w:szCs w:val="20"/>
          <w:lang w:eastAsia="en-US"/>
        </w:rPr>
        <w:t xml:space="preserve"> w 2021</w:t>
      </w:r>
      <w:r w:rsidR="00B10723" w:rsidRPr="00C14D2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C14D2F">
        <w:rPr>
          <w:rFonts w:ascii="Century" w:hAnsi="Century" w:cs="Century"/>
          <w:sz w:val="20"/>
          <w:szCs w:val="20"/>
          <w:lang w:eastAsia="en-US"/>
        </w:rPr>
        <w:t xml:space="preserve">r. </w:t>
      </w:r>
      <w:r w:rsidR="0010277F" w:rsidRPr="00C14D2F">
        <w:rPr>
          <w:rFonts w:ascii="Century" w:hAnsi="Century" w:cs="Century"/>
          <w:sz w:val="20"/>
          <w:szCs w:val="20"/>
          <w:lang w:eastAsia="en-US"/>
        </w:rPr>
        <w:t>nie uległy zmianie i po</w:t>
      </w:r>
      <w:r w:rsidR="00B10723" w:rsidRPr="00C14D2F">
        <w:rPr>
          <w:rFonts w:ascii="Century" w:hAnsi="Century" w:cs="Century"/>
          <w:sz w:val="20"/>
          <w:szCs w:val="20"/>
          <w:lang w:eastAsia="en-US"/>
        </w:rPr>
        <w:t>zostały określone w łącznej kwocie 2.491.027,00 zł.</w:t>
      </w:r>
    </w:p>
    <w:p w14:paraId="4D349F35" w14:textId="77777777" w:rsidR="001A5F6E" w:rsidRPr="00C14D2F" w:rsidRDefault="001A5F6E" w:rsidP="001A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C14D2F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Kwota długu</w:t>
      </w:r>
    </w:p>
    <w:p w14:paraId="76CC9655" w14:textId="03875D9A" w:rsidR="001A5F6E" w:rsidRPr="00C14D2F" w:rsidRDefault="001A5F6E" w:rsidP="001A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C14D2F">
        <w:rPr>
          <w:rFonts w:ascii="Century" w:hAnsi="Century" w:cs="Century"/>
          <w:sz w:val="20"/>
          <w:szCs w:val="20"/>
          <w:lang w:eastAsia="en-US"/>
        </w:rPr>
        <w:t>Planowana kwota długu na dzień 31.12.2021</w:t>
      </w:r>
      <w:r w:rsidR="00FB4291" w:rsidRPr="00C14D2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C14D2F">
        <w:rPr>
          <w:rFonts w:ascii="Century" w:hAnsi="Century" w:cs="Century"/>
          <w:sz w:val="20"/>
          <w:szCs w:val="20"/>
          <w:lang w:eastAsia="en-US"/>
        </w:rPr>
        <w:t xml:space="preserve">r. </w:t>
      </w:r>
      <w:r w:rsidR="0010277F" w:rsidRPr="00C14D2F">
        <w:rPr>
          <w:rFonts w:ascii="Century" w:hAnsi="Century" w:cs="Century"/>
          <w:sz w:val="20"/>
          <w:szCs w:val="20"/>
          <w:lang w:eastAsia="en-US"/>
        </w:rPr>
        <w:t xml:space="preserve">nie </w:t>
      </w:r>
      <w:r w:rsidRPr="00C14D2F">
        <w:rPr>
          <w:rFonts w:ascii="Century" w:hAnsi="Century" w:cs="Century"/>
          <w:sz w:val="20"/>
          <w:szCs w:val="20"/>
          <w:lang w:eastAsia="en-US"/>
        </w:rPr>
        <w:t xml:space="preserve">uległa zmianie i wynosić będzie </w:t>
      </w:r>
      <w:r w:rsidR="00E904E7" w:rsidRPr="00C14D2F">
        <w:rPr>
          <w:rFonts w:ascii="Century" w:hAnsi="Century" w:cs="Century"/>
          <w:sz w:val="20"/>
          <w:szCs w:val="20"/>
          <w:lang w:eastAsia="en-US"/>
        </w:rPr>
        <w:t>12.586.518,00</w:t>
      </w:r>
      <w:r w:rsidRPr="00C14D2F">
        <w:rPr>
          <w:rFonts w:ascii="Century" w:hAnsi="Century" w:cs="Century"/>
          <w:sz w:val="20"/>
          <w:szCs w:val="20"/>
          <w:lang w:eastAsia="en-US"/>
        </w:rPr>
        <w:t xml:space="preserve"> zł, z tego po wyłączeniu z limitu spłaty zobowiązań kredytów i pożyczek oraz wykupu papierów wartościowych zaciągniętych na finansowanie projektów z budżetu UE w kwocie 3.</w:t>
      </w:r>
      <w:r w:rsidR="00E904E7" w:rsidRPr="00C14D2F">
        <w:rPr>
          <w:rFonts w:ascii="Century" w:hAnsi="Century" w:cs="Century"/>
          <w:sz w:val="20"/>
          <w:szCs w:val="20"/>
          <w:lang w:eastAsia="en-US"/>
        </w:rPr>
        <w:t>377.504,15</w:t>
      </w:r>
      <w:r w:rsidRPr="00C14D2F">
        <w:rPr>
          <w:rFonts w:ascii="Century" w:hAnsi="Century" w:cs="Century"/>
          <w:sz w:val="20"/>
          <w:szCs w:val="20"/>
          <w:lang w:eastAsia="en-US"/>
        </w:rPr>
        <w:t xml:space="preserve"> zł, wyniesie </w:t>
      </w:r>
      <w:r w:rsidR="00E904E7" w:rsidRPr="00C14D2F">
        <w:rPr>
          <w:rFonts w:ascii="Century" w:hAnsi="Century" w:cs="Century"/>
          <w:sz w:val="20"/>
          <w:szCs w:val="20"/>
          <w:lang w:eastAsia="en-US"/>
        </w:rPr>
        <w:t>9.209.013,85</w:t>
      </w:r>
      <w:r w:rsidRPr="00C14D2F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23E6947D" w14:textId="7B1E9E94" w:rsidR="008C540A" w:rsidRPr="00D60B50" w:rsidRDefault="008C540A" w:rsidP="008C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D60B50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Finansowanie programu, projektu lub zadań realizowanych z udziałem środków, o których mowa w art. 5 ust. 1 pkt 2 i 3 ustawy</w:t>
      </w:r>
    </w:p>
    <w:p w14:paraId="55206958" w14:textId="3BCE4649" w:rsidR="00995F75" w:rsidRPr="00D60B50" w:rsidRDefault="00995F75" w:rsidP="00995F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D60B50">
        <w:rPr>
          <w:rFonts w:ascii="Century" w:hAnsi="Century" w:cs="Century"/>
          <w:sz w:val="20"/>
          <w:szCs w:val="20"/>
          <w:lang w:eastAsia="en-US"/>
        </w:rPr>
        <w:t xml:space="preserve">Planowane na 2022 r. dochody majątkowe w łącznej kwocie </w:t>
      </w:r>
      <w:r w:rsidR="00D60B50" w:rsidRPr="00D60B50">
        <w:rPr>
          <w:rFonts w:ascii="Century" w:hAnsi="Century" w:cs="Century"/>
          <w:sz w:val="20"/>
          <w:szCs w:val="20"/>
          <w:lang w:eastAsia="en-US"/>
        </w:rPr>
        <w:t>1.710.913,50</w:t>
      </w:r>
      <w:r w:rsidRPr="00D60B50">
        <w:rPr>
          <w:rFonts w:ascii="Century" w:hAnsi="Century" w:cs="Century"/>
          <w:sz w:val="20"/>
          <w:szCs w:val="20"/>
          <w:lang w:eastAsia="en-US"/>
        </w:rPr>
        <w:t xml:space="preserve"> zł na zadania realizowane z udziałem środków </w:t>
      </w:r>
      <w:r w:rsidRPr="00D60B50">
        <w:rPr>
          <w:rFonts w:ascii="Century" w:hAnsi="Century"/>
          <w:sz w:val="20"/>
          <w:szCs w:val="20"/>
          <w:lang w:eastAsia="en-US"/>
        </w:rPr>
        <w:t>pochodzących z budżetu Unii Europejskiej</w:t>
      </w:r>
      <w:r w:rsidRPr="00D60B50">
        <w:rPr>
          <w:rFonts w:ascii="Century" w:hAnsi="Century" w:cs="Century"/>
          <w:sz w:val="20"/>
          <w:szCs w:val="20"/>
          <w:lang w:eastAsia="en-US"/>
        </w:rPr>
        <w:t xml:space="preserve"> z</w:t>
      </w:r>
      <w:r w:rsidR="00D60B50" w:rsidRPr="00D60B50">
        <w:rPr>
          <w:rFonts w:ascii="Century" w:hAnsi="Century" w:cs="Century"/>
          <w:sz w:val="20"/>
          <w:szCs w:val="20"/>
          <w:lang w:eastAsia="en-US"/>
        </w:rPr>
        <w:t>więk</w:t>
      </w:r>
      <w:r w:rsidRPr="00D60B50">
        <w:rPr>
          <w:rFonts w:ascii="Century" w:hAnsi="Century" w:cs="Century"/>
          <w:sz w:val="20"/>
          <w:szCs w:val="20"/>
          <w:lang w:eastAsia="en-US"/>
        </w:rPr>
        <w:t xml:space="preserve">szone zostały o łączną kwotę </w:t>
      </w:r>
      <w:r w:rsidR="00D60B50" w:rsidRPr="00D60B50">
        <w:rPr>
          <w:rFonts w:ascii="Century" w:hAnsi="Century" w:cs="Century"/>
          <w:sz w:val="20"/>
          <w:szCs w:val="20"/>
          <w:lang w:eastAsia="en-US"/>
        </w:rPr>
        <w:t>1.220.328,000</w:t>
      </w:r>
      <w:r w:rsidRPr="00D60B50">
        <w:rPr>
          <w:rFonts w:ascii="Century" w:hAnsi="Century" w:cs="Century"/>
          <w:sz w:val="20"/>
          <w:szCs w:val="20"/>
          <w:lang w:eastAsia="en-US"/>
        </w:rPr>
        <w:t xml:space="preserve"> zł do wysokości </w:t>
      </w:r>
      <w:r w:rsidR="00D60B50" w:rsidRPr="00D60B50">
        <w:rPr>
          <w:rFonts w:ascii="Century" w:hAnsi="Century" w:cs="Century"/>
          <w:sz w:val="20"/>
          <w:szCs w:val="20"/>
          <w:lang w:eastAsia="en-US"/>
        </w:rPr>
        <w:t>2.931.241,50</w:t>
      </w:r>
      <w:r w:rsidRPr="00D60B50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577644D6" w14:textId="77F6A916" w:rsidR="00995F75" w:rsidRPr="009D1330" w:rsidRDefault="00D60B50" w:rsidP="00995F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9D1330">
        <w:rPr>
          <w:rFonts w:ascii="Century" w:hAnsi="Century" w:cs="Century"/>
          <w:sz w:val="20"/>
          <w:szCs w:val="20"/>
          <w:lang w:eastAsia="en-US"/>
        </w:rPr>
        <w:t>W</w:t>
      </w:r>
      <w:r w:rsidR="00995F75" w:rsidRPr="009D1330">
        <w:rPr>
          <w:rFonts w:ascii="Century" w:hAnsi="Century" w:cs="Century"/>
          <w:sz w:val="20"/>
          <w:szCs w:val="20"/>
          <w:lang w:eastAsia="en-US"/>
        </w:rPr>
        <w:t xml:space="preserve">ydatki majątkowe planowane na 2021 r. w łącznej kwocie </w:t>
      </w:r>
      <w:r w:rsidR="009D1330" w:rsidRPr="009D1330">
        <w:rPr>
          <w:rFonts w:ascii="Century" w:hAnsi="Century" w:cs="Century"/>
          <w:sz w:val="20"/>
          <w:szCs w:val="20"/>
          <w:lang w:eastAsia="en-US"/>
        </w:rPr>
        <w:t>2.613.982,00</w:t>
      </w:r>
      <w:r w:rsidR="00995F75" w:rsidRPr="009D1330">
        <w:rPr>
          <w:rFonts w:ascii="Century" w:hAnsi="Century" w:cs="Century"/>
          <w:sz w:val="20"/>
          <w:szCs w:val="20"/>
          <w:lang w:eastAsia="en-US"/>
        </w:rPr>
        <w:t xml:space="preserve"> zł na zadania majątkowe realizowane z udziałem środków </w:t>
      </w:r>
      <w:r w:rsidR="00995F75" w:rsidRPr="009D1330">
        <w:rPr>
          <w:rFonts w:ascii="Century" w:hAnsi="Century"/>
          <w:sz w:val="20"/>
          <w:szCs w:val="20"/>
          <w:lang w:eastAsia="en-US"/>
        </w:rPr>
        <w:t>pochodzących z budżetu Unii Europejskiej</w:t>
      </w:r>
      <w:r w:rsidR="00995F75" w:rsidRPr="009D1330">
        <w:rPr>
          <w:rFonts w:ascii="Century" w:hAnsi="Century" w:cs="Century"/>
          <w:sz w:val="20"/>
          <w:szCs w:val="20"/>
          <w:lang w:eastAsia="en-US"/>
        </w:rPr>
        <w:t xml:space="preserve"> z</w:t>
      </w:r>
      <w:r w:rsidR="009D1330" w:rsidRPr="009D1330">
        <w:rPr>
          <w:rFonts w:ascii="Century" w:hAnsi="Century" w:cs="Century"/>
          <w:sz w:val="20"/>
          <w:szCs w:val="20"/>
          <w:lang w:eastAsia="en-US"/>
        </w:rPr>
        <w:t>mniej</w:t>
      </w:r>
      <w:r w:rsidR="00995F75" w:rsidRPr="009D1330">
        <w:rPr>
          <w:rFonts w:ascii="Century" w:hAnsi="Century" w:cs="Century"/>
          <w:sz w:val="20"/>
          <w:szCs w:val="20"/>
          <w:lang w:eastAsia="en-US"/>
        </w:rPr>
        <w:t xml:space="preserve">szone zostały o łączną kwotę </w:t>
      </w:r>
      <w:r w:rsidR="009D1330" w:rsidRPr="009D1330">
        <w:rPr>
          <w:rFonts w:ascii="Century" w:hAnsi="Century" w:cs="Century"/>
          <w:sz w:val="20"/>
          <w:szCs w:val="20"/>
          <w:lang w:eastAsia="en-US"/>
        </w:rPr>
        <w:t>3.000</w:t>
      </w:r>
      <w:r w:rsidR="00995F75" w:rsidRPr="009D1330">
        <w:rPr>
          <w:rFonts w:ascii="Century" w:hAnsi="Century" w:cs="Century"/>
          <w:sz w:val="20"/>
          <w:szCs w:val="20"/>
          <w:lang w:eastAsia="en-US"/>
        </w:rPr>
        <w:t>,00 zł do wysokości 2.61</w:t>
      </w:r>
      <w:r w:rsidR="009D1330" w:rsidRPr="009D1330">
        <w:rPr>
          <w:rFonts w:ascii="Century" w:hAnsi="Century" w:cs="Century"/>
          <w:sz w:val="20"/>
          <w:szCs w:val="20"/>
          <w:lang w:eastAsia="en-US"/>
        </w:rPr>
        <w:t>0</w:t>
      </w:r>
      <w:r w:rsidR="00995F75" w:rsidRPr="009D1330">
        <w:rPr>
          <w:rFonts w:ascii="Century" w:hAnsi="Century" w:cs="Century"/>
          <w:sz w:val="20"/>
          <w:szCs w:val="20"/>
          <w:lang w:eastAsia="en-US"/>
        </w:rPr>
        <w:t xml:space="preserve">.982,00 zł, przy czym wydatki majątkowe ze środków </w:t>
      </w:r>
      <w:r w:rsidR="00995F75" w:rsidRPr="009D1330">
        <w:rPr>
          <w:rFonts w:ascii="Century" w:hAnsi="Century"/>
          <w:sz w:val="20"/>
          <w:szCs w:val="20"/>
          <w:lang w:eastAsia="en-US"/>
        </w:rPr>
        <w:t xml:space="preserve">pochodzących z budżetu Unii Europejskiej </w:t>
      </w:r>
      <w:r w:rsidR="009D1330" w:rsidRPr="009D1330">
        <w:rPr>
          <w:rFonts w:ascii="Century" w:hAnsi="Century"/>
          <w:sz w:val="20"/>
          <w:szCs w:val="20"/>
          <w:lang w:eastAsia="en-US"/>
        </w:rPr>
        <w:t>nie uległy zmianie</w:t>
      </w:r>
      <w:r w:rsidR="00995F75" w:rsidRPr="009D1330">
        <w:rPr>
          <w:rFonts w:ascii="Century" w:hAnsi="Century"/>
          <w:sz w:val="20"/>
          <w:szCs w:val="20"/>
          <w:lang w:eastAsia="en-US"/>
        </w:rPr>
        <w:t>, natomiast wydatki majątkowe na wkład własny z</w:t>
      </w:r>
      <w:r w:rsidR="009D1330" w:rsidRPr="009D1330">
        <w:rPr>
          <w:rFonts w:ascii="Century" w:hAnsi="Century"/>
          <w:sz w:val="20"/>
          <w:szCs w:val="20"/>
          <w:lang w:eastAsia="en-US"/>
        </w:rPr>
        <w:t>mniej</w:t>
      </w:r>
      <w:r w:rsidR="00995F75" w:rsidRPr="009D1330">
        <w:rPr>
          <w:rFonts w:ascii="Century" w:hAnsi="Century"/>
          <w:sz w:val="20"/>
          <w:szCs w:val="20"/>
          <w:lang w:eastAsia="en-US"/>
        </w:rPr>
        <w:t xml:space="preserve">szyły się </w:t>
      </w:r>
      <w:r w:rsidR="00995F75" w:rsidRPr="009D1330">
        <w:rPr>
          <w:rFonts w:ascii="Century" w:hAnsi="Century" w:cs="Century"/>
          <w:sz w:val="20"/>
          <w:szCs w:val="20"/>
          <w:lang w:eastAsia="en-US"/>
        </w:rPr>
        <w:t xml:space="preserve">o kwotę </w:t>
      </w:r>
      <w:r w:rsidR="009D1330" w:rsidRPr="009D1330">
        <w:rPr>
          <w:rFonts w:ascii="Century" w:hAnsi="Century" w:cs="Century"/>
          <w:sz w:val="20"/>
          <w:szCs w:val="20"/>
          <w:lang w:eastAsia="en-US"/>
        </w:rPr>
        <w:t>3.000</w:t>
      </w:r>
      <w:r w:rsidR="00995F75" w:rsidRPr="009D1330">
        <w:rPr>
          <w:rFonts w:ascii="Century" w:hAnsi="Century" w:cs="Century"/>
          <w:sz w:val="20"/>
          <w:szCs w:val="20"/>
          <w:lang w:eastAsia="en-US"/>
        </w:rPr>
        <w:t>,00 zł.</w:t>
      </w:r>
    </w:p>
    <w:p w14:paraId="6F3BA6D9" w14:textId="2D381DCB" w:rsidR="00995F75" w:rsidRPr="003E6243" w:rsidRDefault="00D60B50" w:rsidP="00995F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751EE3">
        <w:rPr>
          <w:rFonts w:ascii="Century" w:hAnsi="Century" w:cs="Century"/>
          <w:sz w:val="20"/>
          <w:szCs w:val="20"/>
          <w:lang w:eastAsia="en-US"/>
        </w:rPr>
        <w:t>Natomiast w</w:t>
      </w:r>
      <w:r w:rsidR="00995F75" w:rsidRPr="00751EE3">
        <w:rPr>
          <w:rFonts w:ascii="Century" w:hAnsi="Century" w:cs="Century"/>
          <w:sz w:val="20"/>
          <w:szCs w:val="20"/>
          <w:lang w:eastAsia="en-US"/>
        </w:rPr>
        <w:t xml:space="preserve">ydatki majątkowe planowane na 2022 r. w łącznej kwocie </w:t>
      </w:r>
      <w:r w:rsidR="00751EE3" w:rsidRPr="00751EE3">
        <w:rPr>
          <w:rFonts w:ascii="Century" w:hAnsi="Century" w:cs="Century"/>
          <w:sz w:val="20"/>
          <w:szCs w:val="20"/>
          <w:lang w:eastAsia="en-US"/>
        </w:rPr>
        <w:t>219.005,50</w:t>
      </w:r>
      <w:r w:rsidR="00995F75" w:rsidRPr="00751EE3">
        <w:rPr>
          <w:rFonts w:ascii="Century" w:hAnsi="Century" w:cs="Century"/>
          <w:sz w:val="20"/>
          <w:szCs w:val="20"/>
          <w:lang w:eastAsia="en-US"/>
        </w:rPr>
        <w:t xml:space="preserve"> zł na zadania majątkowe realizowane z udziałem środków </w:t>
      </w:r>
      <w:r w:rsidR="00995F75" w:rsidRPr="00751EE3">
        <w:rPr>
          <w:rFonts w:ascii="Century" w:hAnsi="Century"/>
          <w:sz w:val="20"/>
          <w:szCs w:val="20"/>
          <w:lang w:eastAsia="en-US"/>
        </w:rPr>
        <w:t>pochodzących z budżetu Unii Europejskiej</w:t>
      </w:r>
      <w:r w:rsidR="00995F75" w:rsidRPr="00751EE3">
        <w:rPr>
          <w:rFonts w:ascii="Century" w:hAnsi="Century" w:cs="Century"/>
          <w:sz w:val="20"/>
          <w:szCs w:val="20"/>
          <w:lang w:eastAsia="en-US"/>
        </w:rPr>
        <w:t xml:space="preserve"> z</w:t>
      </w:r>
      <w:r w:rsidR="00751EE3" w:rsidRPr="00751EE3">
        <w:rPr>
          <w:rFonts w:ascii="Century" w:hAnsi="Century" w:cs="Century"/>
          <w:sz w:val="20"/>
          <w:szCs w:val="20"/>
          <w:lang w:eastAsia="en-US"/>
        </w:rPr>
        <w:t>więk</w:t>
      </w:r>
      <w:r w:rsidR="00995F75" w:rsidRPr="00751EE3">
        <w:rPr>
          <w:rFonts w:ascii="Century" w:hAnsi="Century" w:cs="Century"/>
          <w:sz w:val="20"/>
          <w:szCs w:val="20"/>
          <w:lang w:eastAsia="en-US"/>
        </w:rPr>
        <w:t xml:space="preserve">szone zostały o łączną kwotę </w:t>
      </w:r>
      <w:r w:rsidR="00751EE3" w:rsidRPr="00751EE3">
        <w:rPr>
          <w:rFonts w:ascii="Century" w:hAnsi="Century" w:cs="Century"/>
          <w:sz w:val="20"/>
          <w:szCs w:val="20"/>
          <w:lang w:eastAsia="en-US"/>
        </w:rPr>
        <w:t>1.963.886,00</w:t>
      </w:r>
      <w:r w:rsidR="00995F75" w:rsidRPr="00751EE3">
        <w:rPr>
          <w:rFonts w:ascii="Century" w:hAnsi="Century" w:cs="Century"/>
          <w:sz w:val="20"/>
          <w:szCs w:val="20"/>
          <w:lang w:eastAsia="en-US"/>
        </w:rPr>
        <w:t xml:space="preserve"> zł do wysokości </w:t>
      </w:r>
      <w:r w:rsidR="00751EE3" w:rsidRPr="00751EE3">
        <w:rPr>
          <w:rFonts w:ascii="Century" w:hAnsi="Century" w:cs="Century"/>
          <w:sz w:val="20"/>
          <w:szCs w:val="20"/>
          <w:lang w:eastAsia="en-US"/>
        </w:rPr>
        <w:t>2.182.891,50</w:t>
      </w:r>
      <w:r w:rsidR="00995F75" w:rsidRPr="00751EE3">
        <w:rPr>
          <w:rFonts w:ascii="Century" w:hAnsi="Century" w:cs="Century"/>
          <w:sz w:val="20"/>
          <w:szCs w:val="20"/>
          <w:lang w:eastAsia="en-US"/>
        </w:rPr>
        <w:t xml:space="preserve"> zł, przy czym wydatki majątkowe ze środków </w:t>
      </w:r>
      <w:r w:rsidR="00995F75" w:rsidRPr="00751EE3">
        <w:rPr>
          <w:rFonts w:ascii="Century" w:hAnsi="Century"/>
          <w:sz w:val="20"/>
          <w:szCs w:val="20"/>
          <w:lang w:eastAsia="en-US"/>
        </w:rPr>
        <w:t>pochodzących z budżetu Unii Europejskiej z</w:t>
      </w:r>
      <w:r w:rsidR="00751EE3" w:rsidRPr="00751EE3">
        <w:rPr>
          <w:rFonts w:ascii="Century" w:hAnsi="Century"/>
          <w:sz w:val="20"/>
          <w:szCs w:val="20"/>
          <w:lang w:eastAsia="en-US"/>
        </w:rPr>
        <w:t>więk</w:t>
      </w:r>
      <w:r w:rsidR="00995F75" w:rsidRPr="00751EE3">
        <w:rPr>
          <w:rFonts w:ascii="Century" w:hAnsi="Century"/>
          <w:sz w:val="20"/>
          <w:szCs w:val="20"/>
          <w:lang w:eastAsia="en-US"/>
        </w:rPr>
        <w:t xml:space="preserve">szyły się o kwotę </w:t>
      </w:r>
      <w:r w:rsidR="00751EE3" w:rsidRPr="00751EE3">
        <w:rPr>
          <w:rFonts w:ascii="Century" w:hAnsi="Century"/>
          <w:sz w:val="20"/>
          <w:szCs w:val="20"/>
          <w:lang w:eastAsia="en-US"/>
        </w:rPr>
        <w:t>1.220.328,00</w:t>
      </w:r>
      <w:r w:rsidR="00995F75" w:rsidRPr="00751EE3">
        <w:rPr>
          <w:rFonts w:ascii="Century" w:hAnsi="Century"/>
          <w:sz w:val="20"/>
          <w:szCs w:val="20"/>
          <w:lang w:eastAsia="en-US"/>
        </w:rPr>
        <w:t xml:space="preserve"> zł, natomiast wydatki majątkowe na wkład własny z</w:t>
      </w:r>
      <w:r w:rsidR="00751EE3" w:rsidRPr="00751EE3">
        <w:rPr>
          <w:rFonts w:ascii="Century" w:hAnsi="Century"/>
          <w:sz w:val="20"/>
          <w:szCs w:val="20"/>
          <w:lang w:eastAsia="en-US"/>
        </w:rPr>
        <w:t>więk</w:t>
      </w:r>
      <w:r w:rsidR="00995F75" w:rsidRPr="00751EE3">
        <w:rPr>
          <w:rFonts w:ascii="Century" w:hAnsi="Century"/>
          <w:sz w:val="20"/>
          <w:szCs w:val="20"/>
          <w:lang w:eastAsia="en-US"/>
        </w:rPr>
        <w:t xml:space="preserve">szyły się </w:t>
      </w:r>
      <w:r w:rsidR="00995F75" w:rsidRPr="00751EE3">
        <w:rPr>
          <w:rFonts w:ascii="Century" w:hAnsi="Century" w:cs="Century"/>
          <w:sz w:val="20"/>
          <w:szCs w:val="20"/>
          <w:lang w:eastAsia="en-US"/>
        </w:rPr>
        <w:t xml:space="preserve">o kwotę </w:t>
      </w:r>
      <w:r w:rsidR="00751EE3" w:rsidRPr="003E6243">
        <w:rPr>
          <w:rFonts w:ascii="Century" w:hAnsi="Century" w:cs="Century"/>
          <w:sz w:val="20"/>
          <w:szCs w:val="20"/>
          <w:lang w:eastAsia="en-US"/>
        </w:rPr>
        <w:t>743.558</w:t>
      </w:r>
      <w:r w:rsidR="00995F75" w:rsidRPr="003E6243">
        <w:rPr>
          <w:rFonts w:ascii="Century" w:hAnsi="Century" w:cs="Century"/>
          <w:sz w:val="20"/>
          <w:szCs w:val="20"/>
          <w:lang w:eastAsia="en-US"/>
        </w:rPr>
        <w:t>,00 zł.</w:t>
      </w:r>
    </w:p>
    <w:p w14:paraId="5EB2ED32" w14:textId="77777777" w:rsidR="008C540A" w:rsidRPr="003E6243" w:rsidRDefault="008C540A" w:rsidP="008C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3E6243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Informacje uzupełniające o wybranych kategoriach finansowych</w:t>
      </w:r>
    </w:p>
    <w:p w14:paraId="3C3A6BAF" w14:textId="16881379" w:rsidR="00BF138E" w:rsidRPr="003E6243" w:rsidRDefault="00BF138E" w:rsidP="00BF1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3E6243">
        <w:rPr>
          <w:rFonts w:ascii="Century" w:hAnsi="Century" w:cs="Arial"/>
          <w:sz w:val="20"/>
          <w:szCs w:val="20"/>
        </w:rPr>
        <w:t xml:space="preserve">Wydatki majątkowe objęte limitem, o którym mowa w art. 226 ust. 3 pkt 4 ustawy w roku 2021 zostały </w:t>
      </w:r>
      <w:r w:rsidR="003E6243" w:rsidRPr="003E6243">
        <w:rPr>
          <w:rFonts w:ascii="Century" w:hAnsi="Century" w:cs="Arial"/>
          <w:sz w:val="20"/>
          <w:szCs w:val="20"/>
        </w:rPr>
        <w:t>zmniejszone</w:t>
      </w:r>
      <w:r w:rsidRPr="003E6243">
        <w:rPr>
          <w:rFonts w:ascii="Century" w:hAnsi="Century" w:cs="Arial"/>
          <w:sz w:val="20"/>
          <w:szCs w:val="20"/>
        </w:rPr>
        <w:t xml:space="preserve"> o kwotę </w:t>
      </w:r>
      <w:r w:rsidR="003E6243" w:rsidRPr="003E6243">
        <w:rPr>
          <w:rFonts w:ascii="Century" w:hAnsi="Century" w:cs="Arial"/>
          <w:sz w:val="20"/>
          <w:szCs w:val="20"/>
        </w:rPr>
        <w:t>2.520.000</w:t>
      </w:r>
      <w:r w:rsidRPr="003E6243">
        <w:rPr>
          <w:rFonts w:ascii="Century" w:hAnsi="Century" w:cs="Arial"/>
          <w:sz w:val="20"/>
          <w:szCs w:val="20"/>
        </w:rPr>
        <w:t xml:space="preserve">,00 zł do łącznej wysokości </w:t>
      </w:r>
      <w:r w:rsidR="003E6243" w:rsidRPr="003E6243">
        <w:rPr>
          <w:rFonts w:ascii="Century" w:hAnsi="Century" w:cs="Arial"/>
          <w:sz w:val="20"/>
          <w:szCs w:val="20"/>
        </w:rPr>
        <w:t>5.794.714,</w:t>
      </w:r>
      <w:r w:rsidRPr="003E6243">
        <w:rPr>
          <w:rFonts w:ascii="Century" w:hAnsi="Century" w:cs="Arial"/>
          <w:sz w:val="20"/>
          <w:szCs w:val="20"/>
        </w:rPr>
        <w:t xml:space="preserve">00 zł. Natomiast na rok 2022 wydatki majątkowe objęte limitem zostały zmniejszone o kwotę </w:t>
      </w:r>
      <w:r w:rsidR="003E6243" w:rsidRPr="003E6243">
        <w:rPr>
          <w:rFonts w:ascii="Century" w:hAnsi="Century" w:cs="Arial"/>
          <w:sz w:val="20"/>
          <w:szCs w:val="20"/>
        </w:rPr>
        <w:t>529.672,00</w:t>
      </w:r>
      <w:r w:rsidRPr="003E6243">
        <w:rPr>
          <w:rFonts w:ascii="Century" w:hAnsi="Century" w:cs="Arial"/>
          <w:sz w:val="20"/>
          <w:szCs w:val="20"/>
        </w:rPr>
        <w:t xml:space="preserve"> zł do łącznej wysokości </w:t>
      </w:r>
      <w:r w:rsidR="003E6243" w:rsidRPr="003E6243">
        <w:rPr>
          <w:rFonts w:ascii="Century" w:hAnsi="Century" w:cs="Arial"/>
          <w:sz w:val="20"/>
          <w:szCs w:val="20"/>
        </w:rPr>
        <w:t>2.415.333</w:t>
      </w:r>
      <w:r w:rsidRPr="003E6243">
        <w:rPr>
          <w:rFonts w:ascii="Century" w:hAnsi="Century" w:cs="Arial"/>
          <w:sz w:val="20"/>
          <w:szCs w:val="20"/>
        </w:rPr>
        <w:t>,50 zł.</w:t>
      </w:r>
    </w:p>
    <w:p w14:paraId="400C8179" w14:textId="77777777" w:rsidR="008C540A" w:rsidRPr="00772BD6" w:rsidRDefault="008C540A" w:rsidP="008C540A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color w:val="FF0000"/>
          <w:sz w:val="20"/>
          <w:szCs w:val="20"/>
        </w:rPr>
      </w:pPr>
    </w:p>
    <w:p w14:paraId="0994DA49" w14:textId="2D616A8C" w:rsidR="00F42A69" w:rsidRPr="00741C76" w:rsidRDefault="008C540A" w:rsidP="007667E0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sz w:val="20"/>
          <w:szCs w:val="20"/>
        </w:rPr>
      </w:pPr>
      <w:r w:rsidRPr="00741C76">
        <w:rPr>
          <w:rFonts w:ascii="Century" w:hAnsi="Century" w:cs="Arial"/>
          <w:b/>
          <w:sz w:val="20"/>
          <w:szCs w:val="20"/>
        </w:rPr>
        <w:t>Załącznik nr 2 Wykaz przedsięwzięć do WPF</w:t>
      </w:r>
    </w:p>
    <w:p w14:paraId="0DD29F94" w14:textId="77777777" w:rsidR="00110BEE" w:rsidRDefault="004A3FE0" w:rsidP="004A3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Arial"/>
          <w:sz w:val="20"/>
          <w:szCs w:val="20"/>
        </w:rPr>
      </w:pPr>
      <w:r w:rsidRPr="00DD5373">
        <w:rPr>
          <w:rFonts w:ascii="Century" w:hAnsi="Century" w:cs="Arial"/>
          <w:sz w:val="20"/>
          <w:szCs w:val="20"/>
        </w:rPr>
        <w:t>W wydatkach majątkowych na projekty realizowane z udziałem środków UE w ramach przedsięwzięć dokonano następującej zmiany:</w:t>
      </w:r>
    </w:p>
    <w:p w14:paraId="7C11A186" w14:textId="7F4ED1C6" w:rsidR="004A3FE0" w:rsidRPr="00DD5373" w:rsidRDefault="004A3FE0" w:rsidP="004A3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Arial"/>
          <w:sz w:val="20"/>
          <w:szCs w:val="20"/>
        </w:rPr>
      </w:pPr>
      <w:r w:rsidRPr="0031003C">
        <w:rPr>
          <w:rFonts w:ascii="Century" w:hAnsi="Century" w:cs="Arial"/>
          <w:sz w:val="20"/>
          <w:szCs w:val="20"/>
        </w:rPr>
        <w:lastRenderedPageBreak/>
        <w:t xml:space="preserve">- </w:t>
      </w:r>
      <w:r w:rsidRPr="0031003C">
        <w:rPr>
          <w:rFonts w:ascii="Century" w:hAnsi="Century" w:cs="Century"/>
          <w:sz w:val="20"/>
          <w:szCs w:val="20"/>
          <w:lang w:eastAsia="en-US"/>
        </w:rPr>
        <w:t>„</w:t>
      </w:r>
      <w:r w:rsidR="00110BEE" w:rsidRPr="00110BEE">
        <w:rPr>
          <w:rFonts w:ascii="Century" w:hAnsi="Century" w:cs="Century"/>
          <w:sz w:val="20"/>
          <w:szCs w:val="20"/>
          <w:lang w:eastAsia="en-US"/>
        </w:rPr>
        <w:t>Wdrożenie usprawnień organizacyjnych w OPS w Trzcielu</w:t>
      </w:r>
      <w:r w:rsidRPr="0031003C">
        <w:rPr>
          <w:rFonts w:ascii="Century" w:hAnsi="Century" w:cs="Century"/>
          <w:sz w:val="20"/>
          <w:szCs w:val="20"/>
          <w:lang w:eastAsia="en-US"/>
        </w:rPr>
        <w:t xml:space="preserve">” - </w:t>
      </w:r>
      <w:r w:rsidRPr="0031003C">
        <w:rPr>
          <w:rFonts w:ascii="Century" w:hAnsi="Century" w:cs="Arial"/>
          <w:sz w:val="20"/>
          <w:szCs w:val="20"/>
        </w:rPr>
        <w:t xml:space="preserve">Limit zobowiązań uległ zmniejszeniu o łączną kwotę </w:t>
      </w:r>
      <w:r w:rsidR="00110BEE">
        <w:rPr>
          <w:rFonts w:ascii="Century" w:hAnsi="Century" w:cs="Arial"/>
          <w:sz w:val="20"/>
          <w:szCs w:val="20"/>
        </w:rPr>
        <w:t>155.989,89</w:t>
      </w:r>
      <w:r w:rsidRPr="0031003C">
        <w:rPr>
          <w:rFonts w:ascii="Century" w:hAnsi="Century" w:cs="Arial"/>
          <w:sz w:val="20"/>
          <w:szCs w:val="20"/>
        </w:rPr>
        <w:t xml:space="preserve"> zł</w:t>
      </w:r>
      <w:r w:rsidR="00110BEE">
        <w:rPr>
          <w:rFonts w:ascii="Century" w:hAnsi="Century" w:cs="Arial"/>
          <w:sz w:val="20"/>
          <w:szCs w:val="20"/>
        </w:rPr>
        <w:t>, w związku z tym, iż zadanie zostało w całości zrealizowane.</w:t>
      </w:r>
    </w:p>
    <w:p w14:paraId="445A69A4" w14:textId="05068BD4" w:rsidR="004A3FE0" w:rsidRPr="00110BEE" w:rsidRDefault="004A3FE0" w:rsidP="00F42A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3D4278">
        <w:rPr>
          <w:rFonts w:ascii="Century" w:hAnsi="Century" w:cs="Arial"/>
          <w:sz w:val="20"/>
          <w:szCs w:val="20"/>
        </w:rPr>
        <w:t xml:space="preserve">- </w:t>
      </w:r>
      <w:r>
        <w:rPr>
          <w:rFonts w:ascii="Century" w:hAnsi="Century" w:cs="Arial"/>
          <w:sz w:val="20"/>
          <w:szCs w:val="20"/>
        </w:rPr>
        <w:t xml:space="preserve">wprowadzono nowe przedsięwzięcie </w:t>
      </w:r>
      <w:r w:rsidRPr="003D4278">
        <w:rPr>
          <w:rFonts w:ascii="Century" w:hAnsi="Century" w:cs="Arial"/>
          <w:sz w:val="20"/>
          <w:szCs w:val="20"/>
        </w:rPr>
        <w:t>„</w:t>
      </w:r>
      <w:r w:rsidRPr="004A3FE0">
        <w:rPr>
          <w:rFonts w:ascii="Century" w:hAnsi="Century" w:cs="Arial"/>
          <w:sz w:val="20"/>
          <w:szCs w:val="20"/>
        </w:rPr>
        <w:t>Przebudowa ul. Lipowej - droga nr 103808F oraz przebudowa ul. Łąkowej - droga nr 103809F w miejscowości Trzciel</w:t>
      </w:r>
      <w:r w:rsidRPr="003D4278">
        <w:rPr>
          <w:rFonts w:ascii="Century" w:hAnsi="Century" w:cs="Arial"/>
          <w:sz w:val="20"/>
          <w:szCs w:val="20"/>
        </w:rPr>
        <w:t>”</w:t>
      </w:r>
      <w:r w:rsidRPr="004A3FE0">
        <w:t xml:space="preserve"> </w:t>
      </w:r>
      <w:r>
        <w:rPr>
          <w:rFonts w:ascii="Century" w:hAnsi="Century" w:cs="Arial"/>
          <w:sz w:val="20"/>
          <w:szCs w:val="20"/>
        </w:rPr>
        <w:t>w celu z</w:t>
      </w:r>
      <w:r w:rsidRPr="004A3FE0">
        <w:rPr>
          <w:rFonts w:ascii="Century" w:hAnsi="Century" w:cs="Arial"/>
          <w:sz w:val="20"/>
          <w:szCs w:val="20"/>
        </w:rPr>
        <w:t>aspokojeni</w:t>
      </w:r>
      <w:r>
        <w:rPr>
          <w:rFonts w:ascii="Century" w:hAnsi="Century" w:cs="Arial"/>
          <w:sz w:val="20"/>
          <w:szCs w:val="20"/>
        </w:rPr>
        <w:t>a</w:t>
      </w:r>
      <w:r w:rsidRPr="004A3FE0">
        <w:rPr>
          <w:rFonts w:ascii="Century" w:hAnsi="Century" w:cs="Arial"/>
          <w:sz w:val="20"/>
          <w:szCs w:val="20"/>
        </w:rPr>
        <w:t xml:space="preserve"> podstawowych potrzeb komunikacyjnych oraz podniesienie standardu życia mieszkańców</w:t>
      </w:r>
      <w:r>
        <w:rPr>
          <w:rFonts w:ascii="Century" w:hAnsi="Century" w:cs="Arial"/>
          <w:sz w:val="20"/>
          <w:szCs w:val="20"/>
        </w:rPr>
        <w:t xml:space="preserve">. Zadanie będzie realizowane w latach 2021 - 2022. </w:t>
      </w:r>
      <w:r w:rsidR="002377C9">
        <w:rPr>
          <w:rFonts w:ascii="Century" w:hAnsi="Century" w:cs="Arial"/>
          <w:sz w:val="20"/>
          <w:szCs w:val="20"/>
        </w:rPr>
        <w:t xml:space="preserve">W roku 2021 r. będzie realizowane zadanie w zakresie tylko merytorycznym, bez planowanych wydatków. </w:t>
      </w:r>
      <w:r w:rsidRPr="003D4278">
        <w:rPr>
          <w:rFonts w:ascii="Century" w:hAnsi="Century" w:cs="Arial"/>
          <w:sz w:val="20"/>
          <w:szCs w:val="20"/>
        </w:rPr>
        <w:t>Ustalon</w:t>
      </w:r>
      <w:r>
        <w:rPr>
          <w:rFonts w:ascii="Century" w:hAnsi="Century" w:cs="Arial"/>
          <w:sz w:val="20"/>
          <w:szCs w:val="20"/>
        </w:rPr>
        <w:t>o</w:t>
      </w:r>
      <w:r w:rsidRPr="003D4278">
        <w:rPr>
          <w:rFonts w:ascii="Century" w:hAnsi="Century" w:cs="Arial"/>
          <w:sz w:val="20"/>
          <w:szCs w:val="20"/>
        </w:rPr>
        <w:t xml:space="preserve"> łączne nakłady finansowe na to zadanie</w:t>
      </w:r>
      <w:r>
        <w:rPr>
          <w:rFonts w:ascii="Century" w:hAnsi="Century" w:cs="Arial"/>
          <w:sz w:val="20"/>
          <w:szCs w:val="20"/>
        </w:rPr>
        <w:t>, l</w:t>
      </w:r>
      <w:r w:rsidRPr="003D4278">
        <w:rPr>
          <w:rFonts w:ascii="Century" w:hAnsi="Century" w:cs="Arial"/>
          <w:sz w:val="20"/>
          <w:szCs w:val="20"/>
        </w:rPr>
        <w:t>imit wydatków na 202</w:t>
      </w:r>
      <w:r>
        <w:rPr>
          <w:rFonts w:ascii="Century" w:hAnsi="Century" w:cs="Arial"/>
          <w:sz w:val="20"/>
          <w:szCs w:val="20"/>
        </w:rPr>
        <w:t>2</w:t>
      </w:r>
      <w:r w:rsidRPr="003D4278">
        <w:rPr>
          <w:rFonts w:ascii="Century" w:hAnsi="Century" w:cs="Arial"/>
          <w:sz w:val="20"/>
          <w:szCs w:val="20"/>
        </w:rPr>
        <w:t xml:space="preserve"> r. </w:t>
      </w:r>
      <w:r w:rsidR="00110BEE">
        <w:rPr>
          <w:rFonts w:ascii="Century" w:hAnsi="Century" w:cs="Arial"/>
          <w:sz w:val="20"/>
          <w:szCs w:val="20"/>
        </w:rPr>
        <w:t>oraz l</w:t>
      </w:r>
      <w:r w:rsidRPr="003D4278">
        <w:rPr>
          <w:rFonts w:ascii="Century" w:hAnsi="Century" w:cs="Arial"/>
          <w:sz w:val="20"/>
          <w:szCs w:val="20"/>
        </w:rPr>
        <w:t>imit zobowiązań</w:t>
      </w:r>
      <w:r w:rsidR="00110BEE">
        <w:rPr>
          <w:rFonts w:ascii="Century" w:hAnsi="Century" w:cs="Arial"/>
          <w:sz w:val="20"/>
          <w:szCs w:val="20"/>
        </w:rPr>
        <w:t xml:space="preserve"> w</w:t>
      </w:r>
      <w:r w:rsidR="00110BEE" w:rsidRPr="003D4278">
        <w:rPr>
          <w:rFonts w:ascii="Century" w:hAnsi="Century" w:cs="Arial"/>
          <w:sz w:val="20"/>
          <w:szCs w:val="20"/>
        </w:rPr>
        <w:t xml:space="preserve"> kwo</w:t>
      </w:r>
      <w:r w:rsidR="00110BEE">
        <w:rPr>
          <w:rFonts w:ascii="Century" w:hAnsi="Century" w:cs="Arial"/>
          <w:sz w:val="20"/>
          <w:szCs w:val="20"/>
        </w:rPr>
        <w:t>cie</w:t>
      </w:r>
      <w:r w:rsidR="00110BEE" w:rsidRPr="003D4278">
        <w:rPr>
          <w:rFonts w:ascii="Century" w:hAnsi="Century" w:cs="Arial"/>
          <w:sz w:val="20"/>
          <w:szCs w:val="20"/>
        </w:rPr>
        <w:t xml:space="preserve"> </w:t>
      </w:r>
      <w:r w:rsidR="00110BEE">
        <w:rPr>
          <w:rFonts w:ascii="Century" w:hAnsi="Century" w:cs="Arial"/>
          <w:sz w:val="20"/>
          <w:szCs w:val="20"/>
        </w:rPr>
        <w:t>1.963.886</w:t>
      </w:r>
      <w:r w:rsidR="00110BEE" w:rsidRPr="003D4278">
        <w:rPr>
          <w:rFonts w:ascii="Century" w:hAnsi="Century" w:cs="Arial"/>
          <w:sz w:val="20"/>
          <w:szCs w:val="20"/>
        </w:rPr>
        <w:t>,00 zł</w:t>
      </w:r>
      <w:r w:rsidRPr="003D4278">
        <w:rPr>
          <w:rFonts w:ascii="Century" w:hAnsi="Century" w:cs="Arial"/>
          <w:sz w:val="20"/>
          <w:szCs w:val="20"/>
        </w:rPr>
        <w:t xml:space="preserve">. </w:t>
      </w:r>
    </w:p>
    <w:p w14:paraId="48285BC0" w14:textId="77777777" w:rsidR="004A3FE0" w:rsidRPr="00110BEE" w:rsidRDefault="004A3FE0" w:rsidP="00F42A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</w:p>
    <w:p w14:paraId="516FF892" w14:textId="5B939783" w:rsidR="00F42A69" w:rsidRPr="00110BEE" w:rsidRDefault="00F42A69" w:rsidP="00F42A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110BEE">
        <w:rPr>
          <w:rFonts w:ascii="Century" w:hAnsi="Century" w:cs="Arial"/>
          <w:sz w:val="20"/>
          <w:szCs w:val="20"/>
        </w:rPr>
        <w:t>W ramach przedsięwzięć w wydatkach majątkowych w pozostałych zadaniach dokonano następujących zmian:</w:t>
      </w:r>
    </w:p>
    <w:p w14:paraId="341E8A26" w14:textId="02483DEA" w:rsidR="00110BEE" w:rsidRPr="00741C76" w:rsidRDefault="00F42A69" w:rsidP="000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741C76">
        <w:rPr>
          <w:rFonts w:ascii="Century" w:hAnsi="Century" w:cs="Arial"/>
          <w:sz w:val="20"/>
          <w:szCs w:val="20"/>
        </w:rPr>
        <w:t xml:space="preserve">- </w:t>
      </w:r>
      <w:r w:rsidR="0031003C" w:rsidRPr="00741C76">
        <w:rPr>
          <w:rFonts w:ascii="Century" w:hAnsi="Century" w:cs="Century"/>
          <w:sz w:val="20"/>
          <w:szCs w:val="20"/>
          <w:lang w:eastAsia="en-US"/>
        </w:rPr>
        <w:t>„</w:t>
      </w:r>
      <w:r w:rsidR="00110BEE" w:rsidRPr="00741C76">
        <w:rPr>
          <w:rFonts w:ascii="Century" w:hAnsi="Century" w:cs="Century"/>
          <w:sz w:val="20"/>
          <w:szCs w:val="20"/>
          <w:lang w:eastAsia="en-US"/>
        </w:rPr>
        <w:t>Przebudowa dróg ul. Lipowej, Łąkowej i Klonowej w Trzcielu</w:t>
      </w:r>
      <w:r w:rsidR="0031003C" w:rsidRPr="00741C76">
        <w:rPr>
          <w:rFonts w:ascii="Century" w:hAnsi="Century" w:cs="Century"/>
          <w:sz w:val="20"/>
          <w:szCs w:val="20"/>
          <w:lang w:eastAsia="en-US"/>
        </w:rPr>
        <w:t xml:space="preserve">” </w:t>
      </w:r>
      <w:r w:rsidR="002377C9" w:rsidRPr="00741C76">
        <w:rPr>
          <w:rFonts w:ascii="Century" w:hAnsi="Century" w:cs="Century"/>
          <w:sz w:val="20"/>
          <w:szCs w:val="20"/>
          <w:lang w:eastAsia="en-US"/>
        </w:rPr>
        <w:t>-</w:t>
      </w:r>
      <w:r w:rsidR="0031003C" w:rsidRPr="00741C7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2377C9" w:rsidRPr="00741C76">
        <w:rPr>
          <w:rFonts w:ascii="Century" w:hAnsi="Century" w:cs="Century"/>
          <w:sz w:val="20"/>
          <w:szCs w:val="20"/>
          <w:lang w:eastAsia="en-US"/>
        </w:rPr>
        <w:t>zaniechano realizacji</w:t>
      </w:r>
      <w:r w:rsidR="00110BEE" w:rsidRPr="00741C76">
        <w:rPr>
          <w:rFonts w:ascii="Century" w:hAnsi="Century" w:cs="Century"/>
          <w:sz w:val="20"/>
          <w:szCs w:val="20"/>
          <w:lang w:eastAsia="en-US"/>
        </w:rPr>
        <w:t xml:space="preserve"> przedsięwzięci</w:t>
      </w:r>
      <w:r w:rsidR="002377C9" w:rsidRPr="00741C76">
        <w:rPr>
          <w:rFonts w:ascii="Century" w:hAnsi="Century" w:cs="Century"/>
          <w:sz w:val="20"/>
          <w:szCs w:val="20"/>
          <w:lang w:eastAsia="en-US"/>
        </w:rPr>
        <w:t>a</w:t>
      </w:r>
      <w:r w:rsidR="00110BEE" w:rsidRPr="00741C76">
        <w:rPr>
          <w:rFonts w:ascii="Century" w:hAnsi="Century" w:cs="Century"/>
          <w:sz w:val="20"/>
          <w:szCs w:val="20"/>
          <w:lang w:eastAsia="en-US"/>
        </w:rPr>
        <w:t>, w związku z nie otrzyman</w:t>
      </w:r>
      <w:r w:rsidR="00741C76" w:rsidRPr="00741C76">
        <w:rPr>
          <w:rFonts w:ascii="Century" w:hAnsi="Century" w:cs="Century"/>
          <w:sz w:val="20"/>
          <w:szCs w:val="20"/>
          <w:lang w:eastAsia="en-US"/>
        </w:rPr>
        <w:t>iem</w:t>
      </w:r>
      <w:r w:rsidR="00110BEE" w:rsidRPr="00741C76">
        <w:rPr>
          <w:rFonts w:ascii="Century" w:hAnsi="Century" w:cs="Century"/>
          <w:sz w:val="20"/>
          <w:szCs w:val="20"/>
          <w:lang w:eastAsia="en-US"/>
        </w:rPr>
        <w:t xml:space="preserve"> dofinansowania ze środków, o jakie aplikowano na to zadanie. Z</w:t>
      </w:r>
      <w:r w:rsidR="000C2710" w:rsidRPr="00741C76">
        <w:rPr>
          <w:rFonts w:ascii="Century" w:hAnsi="Century" w:cs="Arial"/>
          <w:sz w:val="20"/>
          <w:szCs w:val="20"/>
        </w:rPr>
        <w:t xml:space="preserve">mniejszono łączne nakłady finansowe na to zadanie o kwotę </w:t>
      </w:r>
      <w:r w:rsidR="00741C76" w:rsidRPr="00741C76">
        <w:rPr>
          <w:rFonts w:ascii="Century" w:hAnsi="Century" w:cs="Arial"/>
          <w:sz w:val="20"/>
          <w:szCs w:val="20"/>
        </w:rPr>
        <w:t>5.142.036,00</w:t>
      </w:r>
      <w:r w:rsidR="000C2710" w:rsidRPr="00741C76">
        <w:rPr>
          <w:rFonts w:ascii="Century" w:hAnsi="Century" w:cs="Century"/>
          <w:sz w:val="20"/>
          <w:szCs w:val="20"/>
          <w:lang w:eastAsia="en-US"/>
        </w:rPr>
        <w:t xml:space="preserve"> zł, limit wydatków na rok 2021 zmniejszono o kwotę </w:t>
      </w:r>
      <w:r w:rsidR="00741C76" w:rsidRPr="00741C76">
        <w:rPr>
          <w:rFonts w:ascii="Century" w:hAnsi="Century" w:cs="Century"/>
          <w:sz w:val="20"/>
          <w:szCs w:val="20"/>
          <w:lang w:eastAsia="en-US"/>
        </w:rPr>
        <w:t>2.520.000</w:t>
      </w:r>
      <w:r w:rsidR="000C2710" w:rsidRPr="00741C76">
        <w:rPr>
          <w:rFonts w:ascii="Century" w:hAnsi="Century" w:cs="Century"/>
          <w:sz w:val="20"/>
          <w:szCs w:val="20"/>
          <w:lang w:eastAsia="en-US"/>
        </w:rPr>
        <w:t>,00 zł</w:t>
      </w:r>
      <w:r w:rsidR="00741C76" w:rsidRPr="00741C76">
        <w:rPr>
          <w:rFonts w:ascii="Century" w:hAnsi="Century" w:cs="Century"/>
          <w:sz w:val="20"/>
          <w:szCs w:val="20"/>
          <w:lang w:eastAsia="en-US"/>
        </w:rPr>
        <w:t xml:space="preserve"> oraz limit wydatków na rok 2022 zmniejszono o kwotę 2.520.000,00 zł. R</w:t>
      </w:r>
      <w:r w:rsidR="000C2710" w:rsidRPr="00741C76">
        <w:rPr>
          <w:rFonts w:ascii="Century" w:hAnsi="Century" w:cs="Century"/>
          <w:sz w:val="20"/>
          <w:szCs w:val="20"/>
          <w:lang w:eastAsia="en-US"/>
        </w:rPr>
        <w:t>ównież pozostały limit zobowiązań</w:t>
      </w:r>
      <w:r w:rsidR="00741C76" w:rsidRPr="00741C7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0C2710" w:rsidRPr="00741C76">
        <w:rPr>
          <w:rFonts w:ascii="Century" w:hAnsi="Century" w:cs="Century"/>
          <w:sz w:val="20"/>
          <w:szCs w:val="20"/>
          <w:lang w:eastAsia="en-US"/>
        </w:rPr>
        <w:t>zmniejsz</w:t>
      </w:r>
      <w:r w:rsidR="00741C76" w:rsidRPr="00741C76">
        <w:rPr>
          <w:rFonts w:ascii="Century" w:hAnsi="Century" w:cs="Century"/>
          <w:sz w:val="20"/>
          <w:szCs w:val="20"/>
          <w:lang w:eastAsia="en-US"/>
        </w:rPr>
        <w:t>ono</w:t>
      </w:r>
      <w:r w:rsidR="000C2710" w:rsidRPr="00741C76">
        <w:rPr>
          <w:rFonts w:ascii="Century" w:hAnsi="Century" w:cs="Century"/>
          <w:sz w:val="20"/>
          <w:szCs w:val="20"/>
          <w:lang w:eastAsia="en-US"/>
        </w:rPr>
        <w:t xml:space="preserve"> o kwotę </w:t>
      </w:r>
      <w:r w:rsidR="00741C76" w:rsidRPr="00741C76">
        <w:rPr>
          <w:rFonts w:ascii="Century" w:hAnsi="Century" w:cs="Century"/>
          <w:sz w:val="20"/>
          <w:szCs w:val="20"/>
          <w:lang w:eastAsia="en-US"/>
        </w:rPr>
        <w:t>5.040.000,00 zł.</w:t>
      </w:r>
    </w:p>
    <w:p w14:paraId="7BDC2497" w14:textId="3A75FEBD" w:rsidR="00110BEE" w:rsidRPr="00110BEE" w:rsidRDefault="00110BEE" w:rsidP="00110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>
        <w:rPr>
          <w:rFonts w:ascii="Century" w:hAnsi="Century" w:cs="Arial"/>
          <w:sz w:val="20"/>
          <w:szCs w:val="20"/>
        </w:rPr>
        <w:t xml:space="preserve">- wprowadzono nowe przedsięwzięcie </w:t>
      </w:r>
      <w:r w:rsidRPr="003D4278">
        <w:rPr>
          <w:rFonts w:ascii="Century" w:hAnsi="Century" w:cs="Arial"/>
          <w:sz w:val="20"/>
          <w:szCs w:val="20"/>
        </w:rPr>
        <w:t>„</w:t>
      </w:r>
      <w:r w:rsidRPr="004A3FE0">
        <w:rPr>
          <w:rFonts w:ascii="Century" w:hAnsi="Century" w:cs="Arial"/>
          <w:sz w:val="20"/>
          <w:szCs w:val="20"/>
        </w:rPr>
        <w:t>Przebudowa ul. Lipowej - droga nr 103808F oraz przebudowa ul. Łąkowej - droga nr 103809F w miejscowości Trzciel</w:t>
      </w:r>
      <w:r w:rsidRPr="003D4278">
        <w:rPr>
          <w:rFonts w:ascii="Century" w:hAnsi="Century" w:cs="Arial"/>
          <w:sz w:val="20"/>
          <w:szCs w:val="20"/>
        </w:rPr>
        <w:t>”</w:t>
      </w:r>
      <w:r w:rsidRPr="004A3FE0">
        <w:t xml:space="preserve"> </w:t>
      </w:r>
      <w:r>
        <w:rPr>
          <w:rFonts w:ascii="Century" w:hAnsi="Century" w:cs="Arial"/>
          <w:sz w:val="20"/>
          <w:szCs w:val="20"/>
        </w:rPr>
        <w:t>w celu z</w:t>
      </w:r>
      <w:r w:rsidRPr="004A3FE0">
        <w:rPr>
          <w:rFonts w:ascii="Century" w:hAnsi="Century" w:cs="Arial"/>
          <w:sz w:val="20"/>
          <w:szCs w:val="20"/>
        </w:rPr>
        <w:t>aspokojeni</w:t>
      </w:r>
      <w:r>
        <w:rPr>
          <w:rFonts w:ascii="Century" w:hAnsi="Century" w:cs="Arial"/>
          <w:sz w:val="20"/>
          <w:szCs w:val="20"/>
        </w:rPr>
        <w:t>a</w:t>
      </w:r>
      <w:r w:rsidRPr="004A3FE0">
        <w:rPr>
          <w:rFonts w:ascii="Century" w:hAnsi="Century" w:cs="Arial"/>
          <w:sz w:val="20"/>
          <w:szCs w:val="20"/>
        </w:rPr>
        <w:t xml:space="preserve"> podstawowych potrzeb komunikacyjnych oraz podniesienie standardu życia mieszkańców</w:t>
      </w:r>
      <w:r>
        <w:rPr>
          <w:rFonts w:ascii="Century" w:hAnsi="Century" w:cs="Arial"/>
          <w:sz w:val="20"/>
          <w:szCs w:val="20"/>
        </w:rPr>
        <w:t xml:space="preserve">. Zadanie będzie realizowane w latach 2021 - 2022. </w:t>
      </w:r>
      <w:r w:rsidR="00137BFD">
        <w:rPr>
          <w:rFonts w:ascii="Century" w:hAnsi="Century" w:cs="Arial"/>
          <w:sz w:val="20"/>
          <w:szCs w:val="20"/>
        </w:rPr>
        <w:t>W roku 2021 r. będzie realiz</w:t>
      </w:r>
      <w:r w:rsidR="002377C9">
        <w:rPr>
          <w:rFonts w:ascii="Century" w:hAnsi="Century" w:cs="Arial"/>
          <w:sz w:val="20"/>
          <w:szCs w:val="20"/>
        </w:rPr>
        <w:t>owane</w:t>
      </w:r>
      <w:r w:rsidR="00137BFD">
        <w:rPr>
          <w:rFonts w:ascii="Century" w:hAnsi="Century" w:cs="Arial"/>
          <w:sz w:val="20"/>
          <w:szCs w:val="20"/>
        </w:rPr>
        <w:t xml:space="preserve"> zadani</w:t>
      </w:r>
      <w:r w:rsidR="002377C9">
        <w:rPr>
          <w:rFonts w:ascii="Century" w:hAnsi="Century" w:cs="Arial"/>
          <w:sz w:val="20"/>
          <w:szCs w:val="20"/>
        </w:rPr>
        <w:t xml:space="preserve">e w zakresie tylko merytorycznym, </w:t>
      </w:r>
      <w:r w:rsidR="00137BFD">
        <w:rPr>
          <w:rFonts w:ascii="Century" w:hAnsi="Century" w:cs="Arial"/>
          <w:sz w:val="20"/>
          <w:szCs w:val="20"/>
        </w:rPr>
        <w:t xml:space="preserve">bez planowanych wydatków. </w:t>
      </w:r>
      <w:r w:rsidRPr="003D4278">
        <w:rPr>
          <w:rFonts w:ascii="Century" w:hAnsi="Century" w:cs="Arial"/>
          <w:sz w:val="20"/>
          <w:szCs w:val="20"/>
        </w:rPr>
        <w:t>Ustalon</w:t>
      </w:r>
      <w:r>
        <w:rPr>
          <w:rFonts w:ascii="Century" w:hAnsi="Century" w:cs="Arial"/>
          <w:sz w:val="20"/>
          <w:szCs w:val="20"/>
        </w:rPr>
        <w:t>o</w:t>
      </w:r>
      <w:r w:rsidRPr="003D4278">
        <w:rPr>
          <w:rFonts w:ascii="Century" w:hAnsi="Century" w:cs="Arial"/>
          <w:sz w:val="20"/>
          <w:szCs w:val="20"/>
        </w:rPr>
        <w:t xml:space="preserve"> łączne nakłady finansowe na to zadanie</w:t>
      </w:r>
      <w:r>
        <w:rPr>
          <w:rFonts w:ascii="Century" w:hAnsi="Century" w:cs="Arial"/>
          <w:sz w:val="20"/>
          <w:szCs w:val="20"/>
        </w:rPr>
        <w:t>, l</w:t>
      </w:r>
      <w:r w:rsidRPr="003D4278">
        <w:rPr>
          <w:rFonts w:ascii="Century" w:hAnsi="Century" w:cs="Arial"/>
          <w:sz w:val="20"/>
          <w:szCs w:val="20"/>
        </w:rPr>
        <w:t>imit wydatków na 202</w:t>
      </w:r>
      <w:r>
        <w:rPr>
          <w:rFonts w:ascii="Century" w:hAnsi="Century" w:cs="Arial"/>
          <w:sz w:val="20"/>
          <w:szCs w:val="20"/>
        </w:rPr>
        <w:t>2</w:t>
      </w:r>
      <w:r w:rsidRPr="003D4278">
        <w:rPr>
          <w:rFonts w:ascii="Century" w:hAnsi="Century" w:cs="Arial"/>
          <w:sz w:val="20"/>
          <w:szCs w:val="20"/>
        </w:rPr>
        <w:t xml:space="preserve"> r. </w:t>
      </w:r>
      <w:r>
        <w:rPr>
          <w:rFonts w:ascii="Century" w:hAnsi="Century" w:cs="Arial"/>
          <w:sz w:val="20"/>
          <w:szCs w:val="20"/>
        </w:rPr>
        <w:t>oraz l</w:t>
      </w:r>
      <w:r w:rsidRPr="003D4278">
        <w:rPr>
          <w:rFonts w:ascii="Century" w:hAnsi="Century" w:cs="Arial"/>
          <w:sz w:val="20"/>
          <w:szCs w:val="20"/>
        </w:rPr>
        <w:t>imit zobowiązań</w:t>
      </w:r>
      <w:r>
        <w:rPr>
          <w:rFonts w:ascii="Century" w:hAnsi="Century" w:cs="Arial"/>
          <w:sz w:val="20"/>
          <w:szCs w:val="20"/>
        </w:rPr>
        <w:t xml:space="preserve"> w</w:t>
      </w:r>
      <w:r w:rsidRPr="003D4278">
        <w:rPr>
          <w:rFonts w:ascii="Century" w:hAnsi="Century" w:cs="Arial"/>
          <w:sz w:val="20"/>
          <w:szCs w:val="20"/>
        </w:rPr>
        <w:t xml:space="preserve"> kwo</w:t>
      </w:r>
      <w:r>
        <w:rPr>
          <w:rFonts w:ascii="Century" w:hAnsi="Century" w:cs="Arial"/>
          <w:sz w:val="20"/>
          <w:szCs w:val="20"/>
        </w:rPr>
        <w:t>cie</w:t>
      </w:r>
      <w:r w:rsidRPr="003D4278">
        <w:rPr>
          <w:rFonts w:ascii="Century" w:hAnsi="Century" w:cs="Arial"/>
          <w:sz w:val="20"/>
          <w:szCs w:val="20"/>
        </w:rPr>
        <w:t xml:space="preserve"> </w:t>
      </w:r>
      <w:r>
        <w:rPr>
          <w:rFonts w:ascii="Century" w:hAnsi="Century" w:cs="Arial"/>
          <w:sz w:val="20"/>
          <w:szCs w:val="20"/>
        </w:rPr>
        <w:t>26.442</w:t>
      </w:r>
      <w:r w:rsidRPr="003D4278">
        <w:rPr>
          <w:rFonts w:ascii="Century" w:hAnsi="Century" w:cs="Arial"/>
          <w:sz w:val="20"/>
          <w:szCs w:val="20"/>
        </w:rPr>
        <w:t xml:space="preserve">,00 zł. </w:t>
      </w:r>
    </w:p>
    <w:p w14:paraId="49612A8F" w14:textId="77777777" w:rsidR="000E1B60" w:rsidRPr="00772BD6" w:rsidRDefault="000E1B60" w:rsidP="000E1B60">
      <w:pPr>
        <w:tabs>
          <w:tab w:val="left" w:pos="0"/>
        </w:tabs>
        <w:spacing w:line="360" w:lineRule="auto"/>
        <w:jc w:val="both"/>
        <w:rPr>
          <w:rFonts w:ascii="Century" w:hAnsi="Century"/>
          <w:bCs/>
          <w:color w:val="FF0000"/>
          <w:sz w:val="20"/>
        </w:rPr>
      </w:pPr>
    </w:p>
    <w:sectPr w:rsidR="000E1B60" w:rsidRPr="00772BD6" w:rsidSect="00894064">
      <w:type w:val="oddPage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4512"/>
    <w:multiLevelType w:val="hybridMultilevel"/>
    <w:tmpl w:val="E1D2E84A"/>
    <w:lvl w:ilvl="0" w:tplc="E39203FC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439A5"/>
    <w:multiLevelType w:val="hybridMultilevel"/>
    <w:tmpl w:val="5D68B78A"/>
    <w:lvl w:ilvl="0" w:tplc="2D686C68">
      <w:start w:val="1"/>
      <w:numFmt w:val="decimal"/>
      <w:lvlText w:val="%1)"/>
      <w:lvlJc w:val="left"/>
      <w:pPr>
        <w:ind w:left="36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AC131C"/>
    <w:multiLevelType w:val="hybridMultilevel"/>
    <w:tmpl w:val="76F4DF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D86239"/>
    <w:multiLevelType w:val="hybridMultilevel"/>
    <w:tmpl w:val="8D28D608"/>
    <w:lvl w:ilvl="0" w:tplc="ACD4D8E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C6598"/>
    <w:multiLevelType w:val="hybridMultilevel"/>
    <w:tmpl w:val="CCCADA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A44"/>
    <w:rsid w:val="0000252B"/>
    <w:rsid w:val="000031D0"/>
    <w:rsid w:val="0000544A"/>
    <w:rsid w:val="00005EBE"/>
    <w:rsid w:val="000141C4"/>
    <w:rsid w:val="000149EB"/>
    <w:rsid w:val="0001617E"/>
    <w:rsid w:val="000163B5"/>
    <w:rsid w:val="00022250"/>
    <w:rsid w:val="000223DE"/>
    <w:rsid w:val="00023191"/>
    <w:rsid w:val="000256AE"/>
    <w:rsid w:val="00026042"/>
    <w:rsid w:val="000350A5"/>
    <w:rsid w:val="000355E2"/>
    <w:rsid w:val="00040FE7"/>
    <w:rsid w:val="000549F5"/>
    <w:rsid w:val="00066844"/>
    <w:rsid w:val="00075391"/>
    <w:rsid w:val="000913C1"/>
    <w:rsid w:val="000A4A44"/>
    <w:rsid w:val="000A4B87"/>
    <w:rsid w:val="000B5EAC"/>
    <w:rsid w:val="000B7831"/>
    <w:rsid w:val="000C2710"/>
    <w:rsid w:val="000D0B79"/>
    <w:rsid w:val="000E09F3"/>
    <w:rsid w:val="000E1B60"/>
    <w:rsid w:val="000E2323"/>
    <w:rsid w:val="000F0163"/>
    <w:rsid w:val="0010277F"/>
    <w:rsid w:val="00110BEE"/>
    <w:rsid w:val="001138AC"/>
    <w:rsid w:val="00114132"/>
    <w:rsid w:val="0012218E"/>
    <w:rsid w:val="0012669F"/>
    <w:rsid w:val="001323FF"/>
    <w:rsid w:val="001374EE"/>
    <w:rsid w:val="00137BFD"/>
    <w:rsid w:val="00141B04"/>
    <w:rsid w:val="001515DE"/>
    <w:rsid w:val="001518D9"/>
    <w:rsid w:val="001550E7"/>
    <w:rsid w:val="00157E83"/>
    <w:rsid w:val="00166F7A"/>
    <w:rsid w:val="00167A3F"/>
    <w:rsid w:val="00172E02"/>
    <w:rsid w:val="00174B56"/>
    <w:rsid w:val="00175C2C"/>
    <w:rsid w:val="001775C2"/>
    <w:rsid w:val="001775C7"/>
    <w:rsid w:val="00186259"/>
    <w:rsid w:val="00195124"/>
    <w:rsid w:val="001A5135"/>
    <w:rsid w:val="001A5790"/>
    <w:rsid w:val="001A5830"/>
    <w:rsid w:val="001A5F6E"/>
    <w:rsid w:val="001A7096"/>
    <w:rsid w:val="001B05D9"/>
    <w:rsid w:val="001B3CCC"/>
    <w:rsid w:val="001C0BEF"/>
    <w:rsid w:val="001E645E"/>
    <w:rsid w:val="001F0191"/>
    <w:rsid w:val="001F4450"/>
    <w:rsid w:val="001F68D9"/>
    <w:rsid w:val="001F77A8"/>
    <w:rsid w:val="0020008E"/>
    <w:rsid w:val="00201825"/>
    <w:rsid w:val="00202637"/>
    <w:rsid w:val="00217CB2"/>
    <w:rsid w:val="00225FCA"/>
    <w:rsid w:val="0023346F"/>
    <w:rsid w:val="00236E18"/>
    <w:rsid w:val="002377C9"/>
    <w:rsid w:val="00244EED"/>
    <w:rsid w:val="002457D0"/>
    <w:rsid w:val="002501FD"/>
    <w:rsid w:val="00253D35"/>
    <w:rsid w:val="00256EC6"/>
    <w:rsid w:val="00267B28"/>
    <w:rsid w:val="00271349"/>
    <w:rsid w:val="002832B3"/>
    <w:rsid w:val="0028373A"/>
    <w:rsid w:val="002851E6"/>
    <w:rsid w:val="00295962"/>
    <w:rsid w:val="002A2E70"/>
    <w:rsid w:val="002A6C79"/>
    <w:rsid w:val="002A75D4"/>
    <w:rsid w:val="002B1218"/>
    <w:rsid w:val="002B4679"/>
    <w:rsid w:val="002B577C"/>
    <w:rsid w:val="002C3552"/>
    <w:rsid w:val="002C3F3C"/>
    <w:rsid w:val="002C6F89"/>
    <w:rsid w:val="002C7C01"/>
    <w:rsid w:val="002D1806"/>
    <w:rsid w:val="002D1919"/>
    <w:rsid w:val="002E65F3"/>
    <w:rsid w:val="002E696E"/>
    <w:rsid w:val="00305697"/>
    <w:rsid w:val="00306CE8"/>
    <w:rsid w:val="0031003C"/>
    <w:rsid w:val="0032006A"/>
    <w:rsid w:val="00340C01"/>
    <w:rsid w:val="003418F6"/>
    <w:rsid w:val="00346389"/>
    <w:rsid w:val="00353D41"/>
    <w:rsid w:val="00364560"/>
    <w:rsid w:val="00372800"/>
    <w:rsid w:val="003754F7"/>
    <w:rsid w:val="00386181"/>
    <w:rsid w:val="0039053E"/>
    <w:rsid w:val="003917D1"/>
    <w:rsid w:val="003946AF"/>
    <w:rsid w:val="00397641"/>
    <w:rsid w:val="003A0401"/>
    <w:rsid w:val="003A0FBB"/>
    <w:rsid w:val="003B0C0A"/>
    <w:rsid w:val="003B2F25"/>
    <w:rsid w:val="003B673E"/>
    <w:rsid w:val="003B6810"/>
    <w:rsid w:val="003B7B5B"/>
    <w:rsid w:val="003C0AE5"/>
    <w:rsid w:val="003C7BE7"/>
    <w:rsid w:val="003D4278"/>
    <w:rsid w:val="003D6AF6"/>
    <w:rsid w:val="003E14B3"/>
    <w:rsid w:val="003E6243"/>
    <w:rsid w:val="003F56C2"/>
    <w:rsid w:val="003F6CC7"/>
    <w:rsid w:val="003F7B0A"/>
    <w:rsid w:val="004079DC"/>
    <w:rsid w:val="0041286D"/>
    <w:rsid w:val="00417010"/>
    <w:rsid w:val="00423821"/>
    <w:rsid w:val="00425335"/>
    <w:rsid w:val="0042558B"/>
    <w:rsid w:val="00425A65"/>
    <w:rsid w:val="0043239B"/>
    <w:rsid w:val="0043328B"/>
    <w:rsid w:val="00440702"/>
    <w:rsid w:val="00451050"/>
    <w:rsid w:val="0045238D"/>
    <w:rsid w:val="0045677F"/>
    <w:rsid w:val="00460F39"/>
    <w:rsid w:val="00462B61"/>
    <w:rsid w:val="0046420F"/>
    <w:rsid w:val="00466D6C"/>
    <w:rsid w:val="004706D8"/>
    <w:rsid w:val="004739C5"/>
    <w:rsid w:val="004753E7"/>
    <w:rsid w:val="00481B95"/>
    <w:rsid w:val="00497618"/>
    <w:rsid w:val="004A3FE0"/>
    <w:rsid w:val="004D7A6C"/>
    <w:rsid w:val="005010B7"/>
    <w:rsid w:val="00501295"/>
    <w:rsid w:val="0050492C"/>
    <w:rsid w:val="00520A88"/>
    <w:rsid w:val="005253DD"/>
    <w:rsid w:val="00534BD7"/>
    <w:rsid w:val="0054035A"/>
    <w:rsid w:val="005419B3"/>
    <w:rsid w:val="00543F88"/>
    <w:rsid w:val="00551F54"/>
    <w:rsid w:val="00554C1A"/>
    <w:rsid w:val="00560203"/>
    <w:rsid w:val="005625BE"/>
    <w:rsid w:val="0057120C"/>
    <w:rsid w:val="00571F6D"/>
    <w:rsid w:val="00574350"/>
    <w:rsid w:val="00575588"/>
    <w:rsid w:val="00575AE1"/>
    <w:rsid w:val="00582FCC"/>
    <w:rsid w:val="00590D79"/>
    <w:rsid w:val="00590DED"/>
    <w:rsid w:val="005A4AC8"/>
    <w:rsid w:val="005A70CE"/>
    <w:rsid w:val="005B6071"/>
    <w:rsid w:val="005D6E80"/>
    <w:rsid w:val="005E6C4F"/>
    <w:rsid w:val="005F1E93"/>
    <w:rsid w:val="005F279D"/>
    <w:rsid w:val="00611770"/>
    <w:rsid w:val="00611CBB"/>
    <w:rsid w:val="00613798"/>
    <w:rsid w:val="00620E4B"/>
    <w:rsid w:val="0062128D"/>
    <w:rsid w:val="00625A67"/>
    <w:rsid w:val="0062658D"/>
    <w:rsid w:val="00630E2C"/>
    <w:rsid w:val="006370B2"/>
    <w:rsid w:val="00646625"/>
    <w:rsid w:val="0065112B"/>
    <w:rsid w:val="006518F3"/>
    <w:rsid w:val="006531F8"/>
    <w:rsid w:val="0065514A"/>
    <w:rsid w:val="00664958"/>
    <w:rsid w:val="00665206"/>
    <w:rsid w:val="00665BEE"/>
    <w:rsid w:val="006777BF"/>
    <w:rsid w:val="006830F5"/>
    <w:rsid w:val="00690C69"/>
    <w:rsid w:val="006A2DA0"/>
    <w:rsid w:val="006B29B4"/>
    <w:rsid w:val="006B4D86"/>
    <w:rsid w:val="006B5CB9"/>
    <w:rsid w:val="006C3441"/>
    <w:rsid w:val="006D1C2F"/>
    <w:rsid w:val="006E667B"/>
    <w:rsid w:val="006F13CA"/>
    <w:rsid w:val="006F6C87"/>
    <w:rsid w:val="007006DA"/>
    <w:rsid w:val="00701635"/>
    <w:rsid w:val="007170A0"/>
    <w:rsid w:val="00720FED"/>
    <w:rsid w:val="00721444"/>
    <w:rsid w:val="00724186"/>
    <w:rsid w:val="00724FA4"/>
    <w:rsid w:val="00736577"/>
    <w:rsid w:val="00741C76"/>
    <w:rsid w:val="00742B61"/>
    <w:rsid w:val="00745224"/>
    <w:rsid w:val="00751EE3"/>
    <w:rsid w:val="00757D0E"/>
    <w:rsid w:val="00760AB7"/>
    <w:rsid w:val="00763CE4"/>
    <w:rsid w:val="007667E0"/>
    <w:rsid w:val="007679A7"/>
    <w:rsid w:val="00767FCC"/>
    <w:rsid w:val="00772240"/>
    <w:rsid w:val="007728A6"/>
    <w:rsid w:val="00772BD6"/>
    <w:rsid w:val="007805B5"/>
    <w:rsid w:val="0078588C"/>
    <w:rsid w:val="00797CA4"/>
    <w:rsid w:val="007A1FD4"/>
    <w:rsid w:val="007B15F7"/>
    <w:rsid w:val="007B5387"/>
    <w:rsid w:val="007B55EA"/>
    <w:rsid w:val="007C147D"/>
    <w:rsid w:val="007C4D83"/>
    <w:rsid w:val="007D5F72"/>
    <w:rsid w:val="007F2B89"/>
    <w:rsid w:val="008031CB"/>
    <w:rsid w:val="00803739"/>
    <w:rsid w:val="00805D52"/>
    <w:rsid w:val="00810B2E"/>
    <w:rsid w:val="00811F24"/>
    <w:rsid w:val="00814FDA"/>
    <w:rsid w:val="0081578B"/>
    <w:rsid w:val="0081786D"/>
    <w:rsid w:val="008242C4"/>
    <w:rsid w:val="00826B96"/>
    <w:rsid w:val="00843550"/>
    <w:rsid w:val="00845255"/>
    <w:rsid w:val="00861267"/>
    <w:rsid w:val="0086396A"/>
    <w:rsid w:val="0086396C"/>
    <w:rsid w:val="00867F4E"/>
    <w:rsid w:val="00867F6D"/>
    <w:rsid w:val="00870319"/>
    <w:rsid w:val="00894064"/>
    <w:rsid w:val="00895B0F"/>
    <w:rsid w:val="0089753D"/>
    <w:rsid w:val="008A6131"/>
    <w:rsid w:val="008A7F5A"/>
    <w:rsid w:val="008B31E8"/>
    <w:rsid w:val="008B5B4A"/>
    <w:rsid w:val="008C0606"/>
    <w:rsid w:val="008C2051"/>
    <w:rsid w:val="008C540A"/>
    <w:rsid w:val="008E48A4"/>
    <w:rsid w:val="008E49BA"/>
    <w:rsid w:val="008F13AB"/>
    <w:rsid w:val="008F3B6C"/>
    <w:rsid w:val="009020C5"/>
    <w:rsid w:val="009148DC"/>
    <w:rsid w:val="0092712B"/>
    <w:rsid w:val="00931EF0"/>
    <w:rsid w:val="00937841"/>
    <w:rsid w:val="0094057B"/>
    <w:rsid w:val="00945D4D"/>
    <w:rsid w:val="00951076"/>
    <w:rsid w:val="00952C36"/>
    <w:rsid w:val="0095586D"/>
    <w:rsid w:val="0096538B"/>
    <w:rsid w:val="009807A3"/>
    <w:rsid w:val="00984287"/>
    <w:rsid w:val="00990F3D"/>
    <w:rsid w:val="00995F75"/>
    <w:rsid w:val="00997290"/>
    <w:rsid w:val="009A56B7"/>
    <w:rsid w:val="009B1398"/>
    <w:rsid w:val="009B1A04"/>
    <w:rsid w:val="009B456D"/>
    <w:rsid w:val="009B5089"/>
    <w:rsid w:val="009B6BE5"/>
    <w:rsid w:val="009D1330"/>
    <w:rsid w:val="009D4ACE"/>
    <w:rsid w:val="009E148A"/>
    <w:rsid w:val="009E271C"/>
    <w:rsid w:val="009E3A33"/>
    <w:rsid w:val="00A071EC"/>
    <w:rsid w:val="00A3093F"/>
    <w:rsid w:val="00A33FFA"/>
    <w:rsid w:val="00A36D20"/>
    <w:rsid w:val="00A40BA1"/>
    <w:rsid w:val="00A549FA"/>
    <w:rsid w:val="00A5697D"/>
    <w:rsid w:val="00A606E0"/>
    <w:rsid w:val="00A6207E"/>
    <w:rsid w:val="00A65E1A"/>
    <w:rsid w:val="00A66E89"/>
    <w:rsid w:val="00A75C82"/>
    <w:rsid w:val="00A76AE8"/>
    <w:rsid w:val="00A8283D"/>
    <w:rsid w:val="00A93D0A"/>
    <w:rsid w:val="00AB6846"/>
    <w:rsid w:val="00AD004F"/>
    <w:rsid w:val="00AD2596"/>
    <w:rsid w:val="00AF06BE"/>
    <w:rsid w:val="00B034E6"/>
    <w:rsid w:val="00B10723"/>
    <w:rsid w:val="00B25E1B"/>
    <w:rsid w:val="00B355C4"/>
    <w:rsid w:val="00B528CB"/>
    <w:rsid w:val="00B56088"/>
    <w:rsid w:val="00B71873"/>
    <w:rsid w:val="00B76393"/>
    <w:rsid w:val="00B82370"/>
    <w:rsid w:val="00B82BFF"/>
    <w:rsid w:val="00B8652D"/>
    <w:rsid w:val="00B967A5"/>
    <w:rsid w:val="00B979F2"/>
    <w:rsid w:val="00BA4E13"/>
    <w:rsid w:val="00BA58EE"/>
    <w:rsid w:val="00BB189D"/>
    <w:rsid w:val="00BB2B1E"/>
    <w:rsid w:val="00BB317F"/>
    <w:rsid w:val="00BB7AAE"/>
    <w:rsid w:val="00BC2CC2"/>
    <w:rsid w:val="00BE01FB"/>
    <w:rsid w:val="00BE0A19"/>
    <w:rsid w:val="00BE6EC6"/>
    <w:rsid w:val="00BF138E"/>
    <w:rsid w:val="00BF411A"/>
    <w:rsid w:val="00BF4120"/>
    <w:rsid w:val="00BF6579"/>
    <w:rsid w:val="00BF7E84"/>
    <w:rsid w:val="00C0466B"/>
    <w:rsid w:val="00C14D2F"/>
    <w:rsid w:val="00C301B0"/>
    <w:rsid w:val="00C360E2"/>
    <w:rsid w:val="00C3757F"/>
    <w:rsid w:val="00C42771"/>
    <w:rsid w:val="00C47236"/>
    <w:rsid w:val="00C51C72"/>
    <w:rsid w:val="00C56C19"/>
    <w:rsid w:val="00C65AD2"/>
    <w:rsid w:val="00C7145C"/>
    <w:rsid w:val="00C76813"/>
    <w:rsid w:val="00C8161F"/>
    <w:rsid w:val="00C820D8"/>
    <w:rsid w:val="00C85C22"/>
    <w:rsid w:val="00C915AD"/>
    <w:rsid w:val="00C922CD"/>
    <w:rsid w:val="00C92406"/>
    <w:rsid w:val="00C95A35"/>
    <w:rsid w:val="00CA348B"/>
    <w:rsid w:val="00CA7861"/>
    <w:rsid w:val="00CB7709"/>
    <w:rsid w:val="00CC16E6"/>
    <w:rsid w:val="00CC4432"/>
    <w:rsid w:val="00CC533C"/>
    <w:rsid w:val="00CC5F28"/>
    <w:rsid w:val="00CD16A8"/>
    <w:rsid w:val="00CE17F8"/>
    <w:rsid w:val="00CF0602"/>
    <w:rsid w:val="00CF402B"/>
    <w:rsid w:val="00CF5F3D"/>
    <w:rsid w:val="00CF6471"/>
    <w:rsid w:val="00D10A88"/>
    <w:rsid w:val="00D14598"/>
    <w:rsid w:val="00D32EC6"/>
    <w:rsid w:val="00D35491"/>
    <w:rsid w:val="00D44EC2"/>
    <w:rsid w:val="00D51D6C"/>
    <w:rsid w:val="00D575C9"/>
    <w:rsid w:val="00D60B50"/>
    <w:rsid w:val="00D60CA5"/>
    <w:rsid w:val="00D66835"/>
    <w:rsid w:val="00D670DA"/>
    <w:rsid w:val="00D71537"/>
    <w:rsid w:val="00D7344B"/>
    <w:rsid w:val="00D74404"/>
    <w:rsid w:val="00D923A0"/>
    <w:rsid w:val="00D97113"/>
    <w:rsid w:val="00DA0266"/>
    <w:rsid w:val="00DA0C47"/>
    <w:rsid w:val="00DA18E4"/>
    <w:rsid w:val="00DA1AF6"/>
    <w:rsid w:val="00DB02EB"/>
    <w:rsid w:val="00DC3ECA"/>
    <w:rsid w:val="00DC4702"/>
    <w:rsid w:val="00DC58B2"/>
    <w:rsid w:val="00DD1640"/>
    <w:rsid w:val="00DD4EBC"/>
    <w:rsid w:val="00DD5373"/>
    <w:rsid w:val="00DE3A49"/>
    <w:rsid w:val="00DF2DA3"/>
    <w:rsid w:val="00DF5962"/>
    <w:rsid w:val="00DF5D81"/>
    <w:rsid w:val="00DF632E"/>
    <w:rsid w:val="00E00032"/>
    <w:rsid w:val="00E308F5"/>
    <w:rsid w:val="00E356CD"/>
    <w:rsid w:val="00E374EE"/>
    <w:rsid w:val="00E549BA"/>
    <w:rsid w:val="00E60B50"/>
    <w:rsid w:val="00E61C8E"/>
    <w:rsid w:val="00E628A2"/>
    <w:rsid w:val="00E64CEF"/>
    <w:rsid w:val="00E67BC1"/>
    <w:rsid w:val="00E73B64"/>
    <w:rsid w:val="00E904E7"/>
    <w:rsid w:val="00E904FC"/>
    <w:rsid w:val="00E96CF9"/>
    <w:rsid w:val="00EA6851"/>
    <w:rsid w:val="00EA782F"/>
    <w:rsid w:val="00EB61E1"/>
    <w:rsid w:val="00EB7ABF"/>
    <w:rsid w:val="00EC5F50"/>
    <w:rsid w:val="00EC7F5D"/>
    <w:rsid w:val="00ED7359"/>
    <w:rsid w:val="00EE2728"/>
    <w:rsid w:val="00EE3A2A"/>
    <w:rsid w:val="00EE76AA"/>
    <w:rsid w:val="00EF27B0"/>
    <w:rsid w:val="00F02701"/>
    <w:rsid w:val="00F0562A"/>
    <w:rsid w:val="00F05A64"/>
    <w:rsid w:val="00F1360C"/>
    <w:rsid w:val="00F16B60"/>
    <w:rsid w:val="00F16BB3"/>
    <w:rsid w:val="00F42A69"/>
    <w:rsid w:val="00F42BE9"/>
    <w:rsid w:val="00F454C4"/>
    <w:rsid w:val="00F529E6"/>
    <w:rsid w:val="00F536B6"/>
    <w:rsid w:val="00F53723"/>
    <w:rsid w:val="00F573BD"/>
    <w:rsid w:val="00F673E1"/>
    <w:rsid w:val="00F71E84"/>
    <w:rsid w:val="00F77878"/>
    <w:rsid w:val="00F862FD"/>
    <w:rsid w:val="00F86485"/>
    <w:rsid w:val="00F90F7E"/>
    <w:rsid w:val="00F965B4"/>
    <w:rsid w:val="00FA4E5B"/>
    <w:rsid w:val="00FA60FB"/>
    <w:rsid w:val="00FA6B51"/>
    <w:rsid w:val="00FB4291"/>
    <w:rsid w:val="00FB5AD0"/>
    <w:rsid w:val="00FB616A"/>
    <w:rsid w:val="00FB616F"/>
    <w:rsid w:val="00FC0238"/>
    <w:rsid w:val="00FD0CE6"/>
    <w:rsid w:val="00FD23FB"/>
    <w:rsid w:val="00FD5B0B"/>
    <w:rsid w:val="00FD700C"/>
    <w:rsid w:val="00FE0022"/>
    <w:rsid w:val="00FE655A"/>
    <w:rsid w:val="00FE7679"/>
    <w:rsid w:val="00FF1265"/>
    <w:rsid w:val="00FF6208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ECB2"/>
  <w15:docId w15:val="{5A6BC381-157A-4FA7-A7E8-6B994584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48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3A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6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6B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A5F6E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5F6E"/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5ADD-C52C-4B77-848E-750194F4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2479</TotalTime>
  <Pages>3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Kopec</cp:lastModifiedBy>
  <cp:revision>383</cp:revision>
  <cp:lastPrinted>2021-10-20T19:06:00Z</cp:lastPrinted>
  <dcterms:created xsi:type="dcterms:W3CDTF">2015-06-18T11:20:00Z</dcterms:created>
  <dcterms:modified xsi:type="dcterms:W3CDTF">2021-10-28T19:14:00Z</dcterms:modified>
</cp:coreProperties>
</file>