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CA" w:rsidRDefault="00D837CA" w:rsidP="00D837CA">
      <w:pPr>
        <w:jc w:val="right"/>
        <w:rPr>
          <w:b/>
          <w:bCs/>
        </w:rPr>
      </w:pPr>
      <w:r>
        <w:rPr>
          <w:b/>
          <w:bCs/>
        </w:rPr>
        <w:t xml:space="preserve">Trzciel dnia </w:t>
      </w:r>
      <w:r w:rsidR="00D64D59">
        <w:rPr>
          <w:b/>
          <w:bCs/>
        </w:rPr>
        <w:t>19</w:t>
      </w:r>
      <w:r>
        <w:rPr>
          <w:b/>
          <w:bCs/>
        </w:rPr>
        <w:t>.12.201</w:t>
      </w:r>
      <w:r w:rsidR="00D64D59">
        <w:rPr>
          <w:b/>
          <w:bCs/>
        </w:rPr>
        <w:t>6</w:t>
      </w:r>
      <w:r>
        <w:rPr>
          <w:b/>
          <w:bCs/>
        </w:rPr>
        <w:t>r.</w:t>
      </w:r>
    </w:p>
    <w:p w:rsidR="00E3005B" w:rsidRDefault="00E3005B" w:rsidP="00D837CA">
      <w:pPr>
        <w:jc w:val="right"/>
        <w:rPr>
          <w:b/>
          <w:bCs/>
        </w:rPr>
      </w:pPr>
    </w:p>
    <w:p w:rsidR="00A64B31" w:rsidRDefault="00A64B31" w:rsidP="00D64D59">
      <w:pPr>
        <w:jc w:val="center"/>
        <w:rPr>
          <w:b/>
          <w:bCs/>
        </w:rPr>
      </w:pPr>
      <w:r w:rsidRPr="003E1306">
        <w:rPr>
          <w:b/>
          <w:bCs/>
        </w:rPr>
        <w:t xml:space="preserve">OGŁOSZENIE O ZAMIARZE PRZEPROWADZENIA POSTĘPOWANIA </w:t>
      </w:r>
      <w:r w:rsidRPr="003E1306">
        <w:rPr>
          <w:b/>
          <w:bCs/>
        </w:rPr>
        <w:br/>
        <w:t>O UDZIELENIE ZAMÓWIENIA W TRYBIE ART. 19 UST. 1 PKT 1</w:t>
      </w:r>
      <w:r w:rsidR="00D253A4">
        <w:rPr>
          <w:b/>
          <w:bCs/>
        </w:rPr>
        <w:t>-3</w:t>
      </w:r>
      <w:r w:rsidR="00D253A4">
        <w:rPr>
          <w:b/>
          <w:bCs/>
        </w:rPr>
        <w:br/>
      </w:r>
      <w:r w:rsidRPr="003E1306">
        <w:rPr>
          <w:b/>
          <w:bCs/>
        </w:rPr>
        <w:t xml:space="preserve">USTAWY Z DNIA 16 GRUDNIA 2010r. – O PUBLICZNYM TRANSPORCIE ZBIOROWYM </w:t>
      </w:r>
      <w:r w:rsidR="00D253A4">
        <w:rPr>
          <w:b/>
          <w:bCs/>
        </w:rPr>
        <w:br/>
      </w:r>
      <w:r w:rsidRPr="003E1306">
        <w:rPr>
          <w:b/>
          <w:bCs/>
        </w:rPr>
        <w:t>(</w:t>
      </w:r>
      <w:r w:rsidR="00EF4264" w:rsidRPr="00EF4264">
        <w:rPr>
          <w:b/>
          <w:bCs/>
        </w:rPr>
        <w:t>tekst jednolity Dz.U. 201</w:t>
      </w:r>
      <w:r w:rsidR="00D64D59">
        <w:rPr>
          <w:b/>
          <w:bCs/>
        </w:rPr>
        <w:t>6</w:t>
      </w:r>
      <w:r w:rsidR="00EF4264" w:rsidRPr="00EF4264">
        <w:rPr>
          <w:b/>
          <w:bCs/>
        </w:rPr>
        <w:t xml:space="preserve"> r., poz.</w:t>
      </w:r>
      <w:r w:rsidR="00D64D59">
        <w:rPr>
          <w:b/>
          <w:bCs/>
        </w:rPr>
        <w:t xml:space="preserve"> 1867, 1920</w:t>
      </w:r>
      <w:r w:rsidR="00444651">
        <w:rPr>
          <w:b/>
          <w:bCs/>
        </w:rPr>
        <w:t>)</w:t>
      </w:r>
    </w:p>
    <w:p w:rsidR="00D64D59" w:rsidRDefault="00D64D59" w:rsidP="00D64D59">
      <w:pPr>
        <w:pStyle w:val="Default"/>
      </w:pPr>
    </w:p>
    <w:p w:rsidR="00A64B31" w:rsidRPr="003E1306" w:rsidRDefault="00A64B31" w:rsidP="00D32F8C">
      <w:pPr>
        <w:spacing w:line="360" w:lineRule="auto"/>
        <w:jc w:val="both"/>
      </w:pPr>
      <w:r w:rsidRPr="003E1306">
        <w:t>Na podstawie art. 23 ust. 1 ustawy z dnia 16 grudnia 2010r. o publicznym tran</w:t>
      </w:r>
      <w:r w:rsidR="001A0861" w:rsidRPr="003E1306">
        <w:t xml:space="preserve">sporcie zbiorowym, Gmina </w:t>
      </w:r>
      <w:r w:rsidR="00D253A4">
        <w:t>Trzciel</w:t>
      </w:r>
      <w:r w:rsidRPr="003E1306">
        <w:t xml:space="preserve"> ogłasza zamiar przeprowadzenia postępowania o udzielnie zamówienia, którego przedmiotem będzie zawarcie umowy na świadczenie usług</w:t>
      </w:r>
      <w:r w:rsidR="00EA6F52">
        <w:t xml:space="preserve"> w zakresie gminnego zbiorowego</w:t>
      </w:r>
      <w:r w:rsidRPr="003E1306">
        <w:t xml:space="preserve"> transportu </w:t>
      </w:r>
      <w:r w:rsidR="00EA6F52">
        <w:t>użyteczności publicznej</w:t>
      </w:r>
      <w:r w:rsidRPr="003E1306">
        <w:t xml:space="preserve"> zgodnie z poniższym opisem.</w:t>
      </w:r>
    </w:p>
    <w:p w:rsidR="00A64B31" w:rsidRPr="003E1306" w:rsidRDefault="00A64B31" w:rsidP="00D32F8C">
      <w:pPr>
        <w:spacing w:line="360" w:lineRule="auto"/>
        <w:jc w:val="both"/>
      </w:pPr>
      <w:r w:rsidRPr="003E1306">
        <w:t>Zgodnie z zapisem art. 9 ust. 1 pkt 1</w:t>
      </w:r>
      <w:r w:rsidR="00DE1F82" w:rsidRPr="003E1306">
        <w:t xml:space="preserve"> lit. a w/w ustawy Gmina </w:t>
      </w:r>
      <w:r w:rsidR="00D253A4">
        <w:t>Trzciel</w:t>
      </w:r>
      <w:r w:rsidRPr="003E1306">
        <w:t xml:space="preserve"> jako gmina licząca poniżej 50.000 mieszkańców nie ma obowiązku tworzyć planu zrównoważonego rozwoju publicznego transportu zbiorowego.</w:t>
      </w:r>
    </w:p>
    <w:p w:rsidR="00A64B31" w:rsidRPr="003E1306" w:rsidRDefault="00A64B31" w:rsidP="00D32F8C">
      <w:pPr>
        <w:spacing w:line="360" w:lineRule="auto"/>
      </w:pPr>
      <w:r w:rsidRPr="003E1306">
        <w:rPr>
          <w:b/>
          <w:bCs/>
        </w:rPr>
        <w:t>1. Nazwa i adres właściwego organizatora publicznego transportu zbiorowego:</w:t>
      </w:r>
      <w:r w:rsidR="001A0861" w:rsidRPr="003E1306">
        <w:br/>
      </w:r>
      <w:r w:rsidR="0067130B">
        <w:t xml:space="preserve">Gmina </w:t>
      </w:r>
      <w:r w:rsidR="00D253A4">
        <w:t>Trzciel</w:t>
      </w:r>
      <w:r w:rsidRPr="003E1306">
        <w:t xml:space="preserve">, </w:t>
      </w:r>
      <w:r w:rsidR="00407683">
        <w:t xml:space="preserve">ul. </w:t>
      </w:r>
      <w:r w:rsidR="00D253A4">
        <w:t>Poznańska 22</w:t>
      </w:r>
      <w:r w:rsidR="00CE7EEE">
        <w:t>, 66-3</w:t>
      </w:r>
      <w:r w:rsidR="00D253A4">
        <w:t>20</w:t>
      </w:r>
      <w:r w:rsidR="00CE7EEE">
        <w:t xml:space="preserve"> </w:t>
      </w:r>
      <w:r w:rsidR="00D253A4">
        <w:t>Trzciel</w:t>
      </w:r>
    </w:p>
    <w:p w:rsidR="00407683" w:rsidRDefault="00A64B31" w:rsidP="00D32F8C">
      <w:pPr>
        <w:spacing w:line="360" w:lineRule="auto"/>
        <w:rPr>
          <w:b/>
          <w:bCs/>
        </w:rPr>
      </w:pPr>
      <w:r w:rsidRPr="003E1306">
        <w:rPr>
          <w:b/>
          <w:bCs/>
        </w:rPr>
        <w:t>2. Przewidywany tryb udzielenia zamówienia:</w:t>
      </w:r>
    </w:p>
    <w:p w:rsidR="00A64B31" w:rsidRPr="003E1306" w:rsidRDefault="00A64B31" w:rsidP="00D32F8C">
      <w:pPr>
        <w:spacing w:line="360" w:lineRule="auto"/>
        <w:jc w:val="both"/>
      </w:pPr>
      <w:r w:rsidRPr="003E1306">
        <w:rPr>
          <w:b/>
          <w:bCs/>
        </w:rPr>
        <w:t xml:space="preserve"> </w:t>
      </w:r>
      <w:r w:rsidRPr="003E1306">
        <w:t>Na podstawie art. 19 ust. 1 pkt. 1</w:t>
      </w:r>
      <w:r w:rsidR="00D253A4">
        <w:t>-3</w:t>
      </w:r>
      <w:r w:rsidRPr="003E1306">
        <w:t xml:space="preserve"> ustawy z dnia 16 grudnia 2010r. o publicznym transporcie zbiorowym organizator planuje dokonać wyboru operatora w trybie ustawy z d</w:t>
      </w:r>
      <w:r w:rsidR="00D253A4">
        <w:t>nia 29 stycznia 2004r. – Prawo Z</w:t>
      </w:r>
      <w:r w:rsidRPr="003E1306">
        <w:t xml:space="preserve">amówień </w:t>
      </w:r>
      <w:r w:rsidR="00D253A4">
        <w:t>P</w:t>
      </w:r>
      <w:r w:rsidRPr="003E1306">
        <w:t>ublicznych.</w:t>
      </w:r>
    </w:p>
    <w:p w:rsidR="00407683" w:rsidRDefault="00A64B31" w:rsidP="00D32F8C">
      <w:pPr>
        <w:spacing w:line="360" w:lineRule="auto"/>
        <w:rPr>
          <w:b/>
          <w:bCs/>
        </w:rPr>
      </w:pPr>
      <w:r w:rsidRPr="003E1306">
        <w:rPr>
          <w:b/>
          <w:bCs/>
        </w:rPr>
        <w:t>3. Określenie rodzaju transportu oraz linii komunikacyjnej, na której wykonywane będą przewozy:</w:t>
      </w:r>
    </w:p>
    <w:p w:rsidR="00B41AA3" w:rsidRPr="00E63E28" w:rsidRDefault="00A64B31" w:rsidP="00D32F8C">
      <w:pPr>
        <w:spacing w:line="360" w:lineRule="auto"/>
        <w:jc w:val="both"/>
      </w:pPr>
      <w:r w:rsidRPr="003E1306">
        <w:t>Przedmiot zamówienia obejmuje wykonywanie gminnego publicznego drogowego transportu zbiorowego</w:t>
      </w:r>
      <w:r w:rsidR="001A0861" w:rsidRPr="003E1306">
        <w:t xml:space="preserve"> </w:t>
      </w:r>
      <w:r w:rsidR="00CE7EEE">
        <w:t xml:space="preserve">na </w:t>
      </w:r>
      <w:r w:rsidR="001A0861" w:rsidRPr="003E1306">
        <w:t xml:space="preserve">terenie Gminy </w:t>
      </w:r>
      <w:r w:rsidR="00D32F8C">
        <w:t>Trzciel</w:t>
      </w:r>
      <w:r w:rsidR="00CE7EEE">
        <w:t xml:space="preserve"> </w:t>
      </w:r>
      <w:r w:rsidRPr="003E1306">
        <w:t>(przewozy autobusowe) na</w:t>
      </w:r>
      <w:r w:rsidR="001A0861" w:rsidRPr="003E1306">
        <w:t xml:space="preserve"> niżej wymienionych liniach komunikacyjnych:</w:t>
      </w:r>
      <w:r w:rsidRPr="003E1306">
        <w:t xml:space="preserve"> </w:t>
      </w:r>
    </w:p>
    <w:p w:rsidR="00880490" w:rsidRDefault="00D32F8C" w:rsidP="00D32F8C">
      <w:pPr>
        <w:spacing w:line="240" w:lineRule="auto"/>
        <w:rPr>
          <w:b/>
        </w:rPr>
      </w:pPr>
      <w:r w:rsidRPr="00D32F8C">
        <w:rPr>
          <w:b/>
        </w:rPr>
        <w:t>1) LINIA: TRZCIEL – SIERCZ</w:t>
      </w:r>
    </w:p>
    <w:p w:rsidR="00880490" w:rsidRDefault="00D32F8C" w:rsidP="00D32F8C">
      <w:pPr>
        <w:spacing w:line="240" w:lineRule="auto"/>
      </w:pPr>
      <w:r w:rsidRPr="00D32F8C">
        <w:t>Trzciel</w:t>
      </w:r>
    </w:p>
    <w:p w:rsidR="00D32F8C" w:rsidRPr="00D32F8C" w:rsidRDefault="00D32F8C" w:rsidP="00D32F8C">
      <w:pPr>
        <w:spacing w:line="240" w:lineRule="auto"/>
      </w:pPr>
      <w:r w:rsidRPr="00D32F8C">
        <w:t>Świdwowiec</w:t>
      </w:r>
    </w:p>
    <w:p w:rsidR="00D32F8C" w:rsidRPr="00D32F8C" w:rsidRDefault="00D32F8C" w:rsidP="00D32F8C">
      <w:pPr>
        <w:spacing w:line="240" w:lineRule="auto"/>
      </w:pPr>
      <w:r w:rsidRPr="00D32F8C">
        <w:t>Sierczynek</w:t>
      </w:r>
    </w:p>
    <w:p w:rsidR="00D32F8C" w:rsidRPr="00D32F8C" w:rsidRDefault="00D32F8C" w:rsidP="00D32F8C">
      <w:pPr>
        <w:spacing w:line="240" w:lineRule="auto"/>
      </w:pPr>
      <w:r w:rsidRPr="00D32F8C">
        <w:t>Żydowo</w:t>
      </w:r>
    </w:p>
    <w:p w:rsidR="00D32F8C" w:rsidRPr="00D32F8C" w:rsidRDefault="00D32F8C" w:rsidP="00D32F8C">
      <w:pPr>
        <w:spacing w:line="240" w:lineRule="auto"/>
      </w:pPr>
      <w:r w:rsidRPr="00D32F8C">
        <w:t>Siercz</w:t>
      </w:r>
    </w:p>
    <w:p w:rsidR="00D32F8C" w:rsidRPr="00D32F8C" w:rsidRDefault="00D32F8C" w:rsidP="00D32F8C">
      <w:pPr>
        <w:spacing w:line="240" w:lineRule="auto"/>
      </w:pPr>
      <w:r w:rsidRPr="00D32F8C">
        <w:lastRenderedPageBreak/>
        <w:t>Trzciel</w:t>
      </w:r>
    </w:p>
    <w:p w:rsidR="00D32F8C" w:rsidRPr="00D32F8C" w:rsidRDefault="00D32F8C" w:rsidP="00D32F8C">
      <w:pPr>
        <w:spacing w:line="240" w:lineRule="auto"/>
      </w:pPr>
    </w:p>
    <w:p w:rsidR="00D32F8C" w:rsidRPr="00D32F8C" w:rsidRDefault="00D32F8C" w:rsidP="00D32F8C">
      <w:pPr>
        <w:spacing w:line="240" w:lineRule="auto"/>
        <w:rPr>
          <w:b/>
        </w:rPr>
      </w:pPr>
      <w:r w:rsidRPr="00D32F8C">
        <w:rPr>
          <w:b/>
        </w:rPr>
        <w:t>2) LINIA: TRZCIEL – LUTOL MOKRY</w:t>
      </w:r>
    </w:p>
    <w:p w:rsidR="00D32F8C" w:rsidRPr="00D32F8C" w:rsidRDefault="00D32F8C" w:rsidP="00D32F8C">
      <w:pPr>
        <w:spacing w:line="240" w:lineRule="auto"/>
      </w:pPr>
      <w:r w:rsidRPr="00D32F8C">
        <w:t>Trzciel</w:t>
      </w:r>
    </w:p>
    <w:p w:rsidR="00D32F8C" w:rsidRPr="00D32F8C" w:rsidRDefault="00D32F8C" w:rsidP="00D32F8C">
      <w:pPr>
        <w:spacing w:line="240" w:lineRule="auto"/>
      </w:pPr>
      <w:r w:rsidRPr="00D32F8C">
        <w:t>Jasieniec</w:t>
      </w:r>
    </w:p>
    <w:p w:rsidR="00D32F8C" w:rsidRPr="00D32F8C" w:rsidRDefault="00D32F8C" w:rsidP="00D32F8C">
      <w:pPr>
        <w:spacing w:line="240" w:lineRule="auto"/>
      </w:pPr>
      <w:r w:rsidRPr="00D32F8C">
        <w:t>Lutol Mokry</w:t>
      </w:r>
    </w:p>
    <w:p w:rsidR="00D32F8C" w:rsidRPr="00D32F8C" w:rsidRDefault="00D32F8C" w:rsidP="00D32F8C">
      <w:pPr>
        <w:spacing w:line="240" w:lineRule="auto"/>
      </w:pPr>
      <w:r w:rsidRPr="00D32F8C">
        <w:t>Trzciel</w:t>
      </w:r>
    </w:p>
    <w:p w:rsidR="00D32F8C" w:rsidRPr="00D32F8C" w:rsidRDefault="00D32F8C" w:rsidP="00D32F8C">
      <w:pPr>
        <w:spacing w:line="240" w:lineRule="auto"/>
      </w:pPr>
    </w:p>
    <w:p w:rsidR="00D32F8C" w:rsidRPr="00D32F8C" w:rsidRDefault="00D32F8C" w:rsidP="00D32F8C">
      <w:pPr>
        <w:spacing w:line="240" w:lineRule="auto"/>
        <w:rPr>
          <w:b/>
        </w:rPr>
      </w:pPr>
      <w:r w:rsidRPr="00D32F8C">
        <w:rPr>
          <w:b/>
        </w:rPr>
        <w:t>3) LINIA: BRÓJCE – LUTOL SUCHY STACJA KOLEJOWA</w:t>
      </w:r>
    </w:p>
    <w:p w:rsidR="00D32F8C" w:rsidRPr="00D32F8C" w:rsidRDefault="00D32F8C" w:rsidP="00D32F8C">
      <w:pPr>
        <w:spacing w:line="240" w:lineRule="auto"/>
      </w:pPr>
      <w:r w:rsidRPr="00D32F8C">
        <w:t>Brójce</w:t>
      </w:r>
    </w:p>
    <w:p w:rsidR="00D32F8C" w:rsidRPr="00D32F8C" w:rsidRDefault="00D32F8C" w:rsidP="00D32F8C">
      <w:pPr>
        <w:spacing w:line="240" w:lineRule="auto"/>
      </w:pPr>
      <w:r w:rsidRPr="00D32F8C">
        <w:t>Chociszewo</w:t>
      </w:r>
    </w:p>
    <w:p w:rsidR="00D32F8C" w:rsidRPr="00D32F8C" w:rsidRDefault="00D32F8C" w:rsidP="00D32F8C">
      <w:pPr>
        <w:spacing w:line="240" w:lineRule="auto"/>
      </w:pPr>
      <w:r w:rsidRPr="00D32F8C">
        <w:t>Lutol Suchy Stacja Kolejowa</w:t>
      </w:r>
    </w:p>
    <w:p w:rsidR="00D32F8C" w:rsidRPr="00D32F8C" w:rsidRDefault="00D32F8C" w:rsidP="00D32F8C">
      <w:pPr>
        <w:spacing w:line="240" w:lineRule="auto"/>
      </w:pPr>
      <w:r w:rsidRPr="00D32F8C">
        <w:t>Brójce</w:t>
      </w:r>
    </w:p>
    <w:p w:rsidR="00D32F8C" w:rsidRPr="00D32F8C" w:rsidRDefault="00D32F8C" w:rsidP="00D32F8C">
      <w:pPr>
        <w:spacing w:line="240" w:lineRule="auto"/>
      </w:pPr>
    </w:p>
    <w:p w:rsidR="00D32F8C" w:rsidRPr="00D32F8C" w:rsidRDefault="00D32F8C" w:rsidP="00D32F8C">
      <w:pPr>
        <w:spacing w:line="240" w:lineRule="auto"/>
        <w:rPr>
          <w:b/>
        </w:rPr>
      </w:pPr>
      <w:r w:rsidRPr="00D32F8C">
        <w:rPr>
          <w:b/>
        </w:rPr>
        <w:t>4) LINIA: BRÓJCE – PANOWICE</w:t>
      </w:r>
    </w:p>
    <w:p w:rsidR="00D32F8C" w:rsidRPr="00D32F8C" w:rsidRDefault="00D32F8C" w:rsidP="00D32F8C">
      <w:pPr>
        <w:spacing w:line="240" w:lineRule="auto"/>
      </w:pPr>
      <w:r w:rsidRPr="00D32F8C">
        <w:t>Brójce</w:t>
      </w:r>
    </w:p>
    <w:p w:rsidR="00D32F8C" w:rsidRPr="00D32F8C" w:rsidRDefault="00D32F8C" w:rsidP="00D32F8C">
      <w:pPr>
        <w:spacing w:line="240" w:lineRule="auto"/>
      </w:pPr>
      <w:r w:rsidRPr="00D32F8C">
        <w:t xml:space="preserve">Lutol Suchy </w:t>
      </w:r>
    </w:p>
    <w:p w:rsidR="00D32F8C" w:rsidRPr="00D32F8C" w:rsidRDefault="00D32F8C" w:rsidP="00D32F8C">
      <w:pPr>
        <w:spacing w:line="240" w:lineRule="auto"/>
      </w:pPr>
      <w:r w:rsidRPr="00D32F8C">
        <w:t>Panowice</w:t>
      </w:r>
    </w:p>
    <w:p w:rsidR="00D32F8C" w:rsidRPr="00D32F8C" w:rsidRDefault="00D32F8C" w:rsidP="00D32F8C">
      <w:pPr>
        <w:spacing w:line="240" w:lineRule="auto"/>
      </w:pPr>
      <w:r w:rsidRPr="00D32F8C">
        <w:t>Brójce</w:t>
      </w:r>
    </w:p>
    <w:p w:rsidR="00D32F8C" w:rsidRPr="00D32F8C" w:rsidRDefault="00D32F8C" w:rsidP="00D32F8C">
      <w:pPr>
        <w:spacing w:line="240" w:lineRule="auto"/>
      </w:pPr>
    </w:p>
    <w:p w:rsidR="00D32F8C" w:rsidRPr="00D32F8C" w:rsidRDefault="00D32F8C" w:rsidP="00D32F8C">
      <w:pPr>
        <w:spacing w:line="240" w:lineRule="auto"/>
        <w:rPr>
          <w:b/>
        </w:rPr>
      </w:pPr>
      <w:r w:rsidRPr="00D32F8C">
        <w:rPr>
          <w:b/>
        </w:rPr>
        <w:t>5) LINIA: BRÓJCE – STARY DWÓR</w:t>
      </w:r>
    </w:p>
    <w:p w:rsidR="00D32F8C" w:rsidRPr="00D32F8C" w:rsidRDefault="00D32F8C" w:rsidP="00D32F8C">
      <w:pPr>
        <w:spacing w:line="240" w:lineRule="auto"/>
      </w:pPr>
      <w:r w:rsidRPr="00D32F8C">
        <w:t>Brójce</w:t>
      </w:r>
    </w:p>
    <w:p w:rsidR="00D32F8C" w:rsidRPr="00D32F8C" w:rsidRDefault="00D32F8C" w:rsidP="00D32F8C">
      <w:pPr>
        <w:spacing w:line="240" w:lineRule="auto"/>
      </w:pPr>
      <w:r w:rsidRPr="00D32F8C">
        <w:t>Łagowiec</w:t>
      </w:r>
    </w:p>
    <w:p w:rsidR="00D32F8C" w:rsidRPr="00D32F8C" w:rsidRDefault="00D32F8C" w:rsidP="00D32F8C">
      <w:pPr>
        <w:spacing w:line="240" w:lineRule="auto"/>
      </w:pPr>
      <w:r w:rsidRPr="00D32F8C">
        <w:t>Stary Dwór</w:t>
      </w:r>
    </w:p>
    <w:p w:rsidR="00D32F8C" w:rsidRPr="00D32F8C" w:rsidRDefault="00D32F8C" w:rsidP="00D32F8C">
      <w:pPr>
        <w:spacing w:line="240" w:lineRule="auto"/>
      </w:pPr>
      <w:r w:rsidRPr="00D32F8C">
        <w:t>Brójce</w:t>
      </w:r>
    </w:p>
    <w:p w:rsidR="00D32F8C" w:rsidRPr="00D32F8C" w:rsidRDefault="00D32F8C" w:rsidP="00D32F8C">
      <w:pPr>
        <w:spacing w:line="240" w:lineRule="auto"/>
      </w:pPr>
    </w:p>
    <w:p w:rsidR="00D32F8C" w:rsidRPr="00D32F8C" w:rsidRDefault="00D32F8C" w:rsidP="00D32F8C">
      <w:pPr>
        <w:spacing w:line="240" w:lineRule="auto"/>
        <w:rPr>
          <w:b/>
        </w:rPr>
      </w:pPr>
      <w:r w:rsidRPr="00D32F8C">
        <w:rPr>
          <w:b/>
        </w:rPr>
        <w:t>6) LINIA: BRÓJCE – CHOCISZEWO</w:t>
      </w:r>
    </w:p>
    <w:p w:rsidR="00D32F8C" w:rsidRPr="00D32F8C" w:rsidRDefault="00D32F8C" w:rsidP="00D32F8C">
      <w:pPr>
        <w:spacing w:line="240" w:lineRule="auto"/>
      </w:pPr>
      <w:r w:rsidRPr="00D32F8C">
        <w:t>Brójce</w:t>
      </w:r>
    </w:p>
    <w:p w:rsidR="00D32F8C" w:rsidRPr="00D32F8C" w:rsidRDefault="00D32F8C" w:rsidP="00D32F8C">
      <w:pPr>
        <w:spacing w:line="240" w:lineRule="auto"/>
      </w:pPr>
      <w:r w:rsidRPr="00D32F8C">
        <w:t>Panowice</w:t>
      </w:r>
    </w:p>
    <w:p w:rsidR="00D32F8C" w:rsidRPr="00D32F8C" w:rsidRDefault="00D32F8C" w:rsidP="00D32F8C">
      <w:pPr>
        <w:spacing w:line="240" w:lineRule="auto"/>
      </w:pPr>
      <w:r w:rsidRPr="00D32F8C">
        <w:t>Lutol Suchy</w:t>
      </w:r>
    </w:p>
    <w:p w:rsidR="00D32F8C" w:rsidRPr="00D32F8C" w:rsidRDefault="00D32F8C" w:rsidP="00D32F8C">
      <w:pPr>
        <w:spacing w:line="240" w:lineRule="auto"/>
      </w:pPr>
      <w:r w:rsidRPr="00D32F8C">
        <w:lastRenderedPageBreak/>
        <w:t>Lutol Suchy Stacja Kolejowa</w:t>
      </w:r>
    </w:p>
    <w:p w:rsidR="00D32F8C" w:rsidRPr="00D32F8C" w:rsidRDefault="00D32F8C" w:rsidP="00D32F8C">
      <w:pPr>
        <w:spacing w:line="240" w:lineRule="auto"/>
      </w:pPr>
      <w:r w:rsidRPr="00D32F8C">
        <w:t>Chociszewo</w:t>
      </w:r>
    </w:p>
    <w:p w:rsidR="00D32F8C" w:rsidRDefault="00D32F8C" w:rsidP="00D32F8C">
      <w:pPr>
        <w:spacing w:line="240" w:lineRule="auto"/>
      </w:pPr>
      <w:r w:rsidRPr="00D32F8C">
        <w:t>Brójce</w:t>
      </w:r>
    </w:p>
    <w:p w:rsidR="00E3005B" w:rsidRPr="00D32F8C" w:rsidRDefault="00E3005B" w:rsidP="00D32F8C">
      <w:pPr>
        <w:spacing w:line="240" w:lineRule="auto"/>
      </w:pPr>
    </w:p>
    <w:p w:rsidR="00D32F8C" w:rsidRPr="00D32F8C" w:rsidRDefault="00D32F8C" w:rsidP="00D32F8C">
      <w:pPr>
        <w:spacing w:line="240" w:lineRule="auto"/>
        <w:rPr>
          <w:b/>
        </w:rPr>
      </w:pPr>
      <w:r w:rsidRPr="00D32F8C">
        <w:rPr>
          <w:b/>
        </w:rPr>
        <w:t>7) LINIA: BRÓJCE – STARY DWÓR</w:t>
      </w:r>
    </w:p>
    <w:p w:rsidR="00D32F8C" w:rsidRPr="00D32F8C" w:rsidRDefault="00D32F8C" w:rsidP="00D32F8C">
      <w:pPr>
        <w:spacing w:line="240" w:lineRule="auto"/>
      </w:pPr>
      <w:r w:rsidRPr="00D32F8C">
        <w:t>Brójce</w:t>
      </w:r>
    </w:p>
    <w:p w:rsidR="00D32F8C" w:rsidRPr="00D32F8C" w:rsidRDefault="00D32F8C" w:rsidP="00D32F8C">
      <w:pPr>
        <w:spacing w:line="240" w:lineRule="auto"/>
      </w:pPr>
      <w:r w:rsidRPr="00D32F8C">
        <w:t>Chociszewo</w:t>
      </w:r>
    </w:p>
    <w:p w:rsidR="00D32F8C" w:rsidRPr="00D32F8C" w:rsidRDefault="00D32F8C" w:rsidP="00D32F8C">
      <w:pPr>
        <w:spacing w:line="240" w:lineRule="auto"/>
      </w:pPr>
      <w:r w:rsidRPr="00D32F8C">
        <w:t>Lutol Suchy Stacja Kolejowa</w:t>
      </w:r>
    </w:p>
    <w:p w:rsidR="00D32F8C" w:rsidRPr="00D32F8C" w:rsidRDefault="00D32F8C" w:rsidP="00D32F8C">
      <w:pPr>
        <w:spacing w:line="240" w:lineRule="auto"/>
      </w:pPr>
      <w:r w:rsidRPr="00D32F8C">
        <w:t>Lutol Suchy</w:t>
      </w:r>
    </w:p>
    <w:p w:rsidR="00D32F8C" w:rsidRPr="00D32F8C" w:rsidRDefault="00D32F8C" w:rsidP="00D32F8C">
      <w:pPr>
        <w:spacing w:line="240" w:lineRule="auto"/>
      </w:pPr>
      <w:r w:rsidRPr="00D32F8C">
        <w:t>Panowice</w:t>
      </w:r>
    </w:p>
    <w:p w:rsidR="00D32F8C" w:rsidRPr="00D32F8C" w:rsidRDefault="00D32F8C" w:rsidP="00D32F8C">
      <w:pPr>
        <w:spacing w:line="240" w:lineRule="auto"/>
      </w:pPr>
      <w:r w:rsidRPr="00D32F8C">
        <w:t>Łagowiec</w:t>
      </w:r>
    </w:p>
    <w:p w:rsidR="00D32F8C" w:rsidRPr="00D32F8C" w:rsidRDefault="00D32F8C" w:rsidP="00D32F8C">
      <w:pPr>
        <w:spacing w:line="240" w:lineRule="auto"/>
      </w:pPr>
      <w:r w:rsidRPr="00D32F8C">
        <w:t>Stary Dwór</w:t>
      </w:r>
    </w:p>
    <w:p w:rsidR="00D32F8C" w:rsidRPr="00D32F8C" w:rsidRDefault="00D32F8C" w:rsidP="00D32F8C">
      <w:pPr>
        <w:spacing w:line="240" w:lineRule="auto"/>
      </w:pPr>
      <w:r w:rsidRPr="00D32F8C">
        <w:t>Brójce</w:t>
      </w:r>
    </w:p>
    <w:p w:rsidR="00D32F8C" w:rsidRPr="00D32F8C" w:rsidRDefault="00D32F8C" w:rsidP="00D32F8C">
      <w:pPr>
        <w:spacing w:line="240" w:lineRule="auto"/>
      </w:pPr>
    </w:p>
    <w:p w:rsidR="00D32F8C" w:rsidRPr="00D32F8C" w:rsidRDefault="00D32F8C" w:rsidP="00D32F8C">
      <w:pPr>
        <w:spacing w:line="240" w:lineRule="auto"/>
        <w:rPr>
          <w:b/>
        </w:rPr>
      </w:pPr>
      <w:r w:rsidRPr="00D32F8C">
        <w:rPr>
          <w:b/>
        </w:rPr>
        <w:t>8) LINIA: TRZCIEL – BRÓJCE</w:t>
      </w:r>
    </w:p>
    <w:p w:rsidR="00E85AD7" w:rsidRDefault="00E85AD7" w:rsidP="00E85A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Trzciel</w:t>
      </w:r>
    </w:p>
    <w:p w:rsidR="00E85AD7" w:rsidRDefault="00E85AD7" w:rsidP="00E85A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Jasieniec</w:t>
      </w:r>
    </w:p>
    <w:p w:rsidR="00E85AD7" w:rsidRDefault="00E85AD7" w:rsidP="00E85A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Bieleń </w:t>
      </w:r>
    </w:p>
    <w:p w:rsidR="00E85AD7" w:rsidRDefault="00E85AD7" w:rsidP="00E85A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Lutol Suchy Stacja Kolejowa</w:t>
      </w:r>
    </w:p>
    <w:p w:rsidR="00E85AD7" w:rsidRDefault="00E85AD7" w:rsidP="00E85A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Chociszewo</w:t>
      </w:r>
    </w:p>
    <w:p w:rsidR="00E85AD7" w:rsidRDefault="00E85AD7" w:rsidP="00E85A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Lutol Suchy</w:t>
      </w:r>
    </w:p>
    <w:p w:rsidR="00E85AD7" w:rsidRDefault="00E85AD7" w:rsidP="00E85A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Panowice</w:t>
      </w:r>
    </w:p>
    <w:p w:rsidR="00E85AD7" w:rsidRDefault="00E85AD7" w:rsidP="00E85A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Łagowiec </w:t>
      </w:r>
    </w:p>
    <w:p w:rsidR="00E85AD7" w:rsidRDefault="00E85AD7" w:rsidP="00E85A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Stary Dwór</w:t>
      </w:r>
    </w:p>
    <w:p w:rsidR="00E85AD7" w:rsidRDefault="00E85AD7" w:rsidP="00E85A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Brójce</w:t>
      </w:r>
    </w:p>
    <w:p w:rsidR="00E85AD7" w:rsidRDefault="00E85AD7" w:rsidP="00E85A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Trzciel</w:t>
      </w:r>
    </w:p>
    <w:p w:rsidR="00CE7EEE" w:rsidRPr="00261368" w:rsidRDefault="00CE7EEE" w:rsidP="00CE7EEE">
      <w:pPr>
        <w:rPr>
          <w:sz w:val="24"/>
          <w:szCs w:val="24"/>
          <w:lang w:eastAsia="ar-SA"/>
        </w:rPr>
      </w:pPr>
    </w:p>
    <w:p w:rsidR="00A64B31" w:rsidRPr="003E1306" w:rsidRDefault="00A64B31" w:rsidP="00147349">
      <w:pPr>
        <w:spacing w:line="360" w:lineRule="auto"/>
      </w:pPr>
      <w:r w:rsidRPr="003E1306">
        <w:rPr>
          <w:b/>
          <w:bCs/>
        </w:rPr>
        <w:t>4. Przewidywana data rozpoczęcia postępowania:</w:t>
      </w:r>
      <w:r w:rsidR="001A0861" w:rsidRPr="003E1306">
        <w:br/>
      </w:r>
      <w:r w:rsidR="00D64D59">
        <w:t xml:space="preserve">grudzień  </w:t>
      </w:r>
      <w:r w:rsidR="001A0861" w:rsidRPr="003E1306">
        <w:t>201</w:t>
      </w:r>
      <w:r w:rsidR="00D64D59">
        <w:t>7</w:t>
      </w:r>
      <w:bookmarkStart w:id="0" w:name="_GoBack"/>
      <w:bookmarkEnd w:id="0"/>
      <w:r w:rsidRPr="003E1306">
        <w:t>r.</w:t>
      </w:r>
    </w:p>
    <w:p w:rsidR="00A64B31" w:rsidRPr="003E1306" w:rsidRDefault="00A64B31" w:rsidP="00147349">
      <w:pPr>
        <w:spacing w:line="360" w:lineRule="auto"/>
      </w:pPr>
      <w:r w:rsidRPr="003E1306">
        <w:rPr>
          <w:b/>
          <w:bCs/>
        </w:rPr>
        <w:lastRenderedPageBreak/>
        <w:t>5. Zmiana informacji:</w:t>
      </w:r>
      <w:r w:rsidRPr="003E1306">
        <w:br/>
        <w:t>Na podstawie art. 23 ust. 5 i 6 ustawy z dnia 16 grudnia 2010r. o publicznym transporcie zbiorowym zastrzega się możliwość zmiany powyższych informacji.</w:t>
      </w:r>
    </w:p>
    <w:p w:rsidR="00A64B31" w:rsidRPr="00A64B31" w:rsidRDefault="00A64B31" w:rsidP="00147349">
      <w:pPr>
        <w:spacing w:line="360" w:lineRule="auto"/>
      </w:pPr>
      <w:r w:rsidRPr="003E1306">
        <w:rPr>
          <w:b/>
          <w:bCs/>
        </w:rPr>
        <w:t>6. Miejsce zamieszczenia niniejszego ogłoszenia:</w:t>
      </w:r>
      <w:r w:rsidRPr="003E1306">
        <w:br/>
        <w:t>- Biuletyn Informacji Publicznej,</w:t>
      </w:r>
      <w:r w:rsidRPr="003E1306">
        <w:br/>
        <w:t>- tablic</w:t>
      </w:r>
      <w:r w:rsidR="00CE7EEE">
        <w:t>a</w:t>
      </w:r>
      <w:r w:rsidR="00DE1F82" w:rsidRPr="003E1306">
        <w:t xml:space="preserve"> ogłoszeń </w:t>
      </w:r>
      <w:r w:rsidR="00CE7EEE">
        <w:t xml:space="preserve">Urzędu </w:t>
      </w:r>
      <w:r w:rsidR="00147349">
        <w:t>Miejskiego w Trzcielu</w:t>
      </w:r>
      <w:r w:rsidRPr="003E1306">
        <w:t>,</w:t>
      </w:r>
      <w:r w:rsidRPr="003E1306">
        <w:br/>
        <w:t>- strona in</w:t>
      </w:r>
      <w:r w:rsidR="00DE1F82" w:rsidRPr="003E1306">
        <w:t>ternet</w:t>
      </w:r>
      <w:r w:rsidR="008357F0">
        <w:t>owa Gminy</w:t>
      </w:r>
      <w:r w:rsidR="00147349">
        <w:t xml:space="preserve"> Trzciel: </w:t>
      </w:r>
      <w:r w:rsidR="008357F0">
        <w:t xml:space="preserve"> www.</w:t>
      </w:r>
      <w:r w:rsidR="00147349">
        <w:t>trzciel</w:t>
      </w:r>
      <w:r w:rsidRPr="00A64B31">
        <w:t>.pl.</w:t>
      </w:r>
    </w:p>
    <w:sectPr w:rsidR="00A64B31" w:rsidRPr="00A64B31" w:rsidSect="000E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F6"/>
    <w:rsid w:val="000E59BA"/>
    <w:rsid w:val="00147349"/>
    <w:rsid w:val="001A0861"/>
    <w:rsid w:val="003E1306"/>
    <w:rsid w:val="00407683"/>
    <w:rsid w:val="00444651"/>
    <w:rsid w:val="0048746C"/>
    <w:rsid w:val="0067130B"/>
    <w:rsid w:val="008357F0"/>
    <w:rsid w:val="00880490"/>
    <w:rsid w:val="008C0607"/>
    <w:rsid w:val="009666AE"/>
    <w:rsid w:val="009A7828"/>
    <w:rsid w:val="00A64B31"/>
    <w:rsid w:val="00AD6D04"/>
    <w:rsid w:val="00B41AA3"/>
    <w:rsid w:val="00B851F6"/>
    <w:rsid w:val="00CE7EEE"/>
    <w:rsid w:val="00D253A4"/>
    <w:rsid w:val="00D32F8C"/>
    <w:rsid w:val="00D64D59"/>
    <w:rsid w:val="00D837CA"/>
    <w:rsid w:val="00DE0F57"/>
    <w:rsid w:val="00DE1F82"/>
    <w:rsid w:val="00E3005B"/>
    <w:rsid w:val="00E63E28"/>
    <w:rsid w:val="00E85AD7"/>
    <w:rsid w:val="00EA6F52"/>
    <w:rsid w:val="00E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1F6"/>
    <w:rPr>
      <w:color w:val="0000FF" w:themeColor="hyperlink"/>
      <w:u w:val="single"/>
    </w:rPr>
  </w:style>
  <w:style w:type="paragraph" w:customStyle="1" w:styleId="Default">
    <w:name w:val="Default"/>
    <w:rsid w:val="00D64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1F6"/>
    <w:rPr>
      <w:color w:val="0000FF" w:themeColor="hyperlink"/>
      <w:u w:val="single"/>
    </w:rPr>
  </w:style>
  <w:style w:type="paragraph" w:customStyle="1" w:styleId="Default">
    <w:name w:val="Default"/>
    <w:rsid w:val="00D64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022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030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31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8465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4F78-45AD-4470-B4F6-32A2A2B7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Jaszka Robert</cp:lastModifiedBy>
  <cp:revision>9</cp:revision>
  <cp:lastPrinted>2015-12-01T11:35:00Z</cp:lastPrinted>
  <dcterms:created xsi:type="dcterms:W3CDTF">2015-12-14T11:49:00Z</dcterms:created>
  <dcterms:modified xsi:type="dcterms:W3CDTF">2016-12-19T08:52:00Z</dcterms:modified>
</cp:coreProperties>
</file>