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BA0" w14:textId="79468957" w:rsidR="00085867" w:rsidRPr="0072272E" w:rsidRDefault="00085867" w:rsidP="00CE68E7">
      <w:pPr>
        <w:jc w:val="center"/>
        <w:rPr>
          <w:b/>
          <w:color w:val="000000" w:themeColor="text1"/>
        </w:rPr>
      </w:pPr>
      <w:r w:rsidRPr="0072272E">
        <w:rPr>
          <w:b/>
          <w:color w:val="000000" w:themeColor="text1"/>
          <w:sz w:val="28"/>
          <w:szCs w:val="28"/>
        </w:rPr>
        <w:t>ZARZĄDZENIE</w:t>
      </w:r>
      <w:r w:rsidRPr="0072272E">
        <w:rPr>
          <w:b/>
          <w:color w:val="000000" w:themeColor="text1"/>
        </w:rPr>
        <w:t xml:space="preserve">  Nr</w:t>
      </w:r>
      <w:r w:rsidR="00343FD1">
        <w:rPr>
          <w:b/>
          <w:color w:val="000000" w:themeColor="text1"/>
        </w:rPr>
        <w:t xml:space="preserve"> </w:t>
      </w:r>
      <w:r w:rsidR="006B5B4C">
        <w:rPr>
          <w:b/>
          <w:color w:val="000000" w:themeColor="text1"/>
        </w:rPr>
        <w:t>363/</w:t>
      </w:r>
      <w:r w:rsidRPr="0072272E">
        <w:rPr>
          <w:b/>
          <w:color w:val="000000" w:themeColor="text1"/>
        </w:rPr>
        <w:t>202</w:t>
      </w:r>
      <w:r w:rsidR="00A97125">
        <w:rPr>
          <w:b/>
          <w:color w:val="000000" w:themeColor="text1"/>
        </w:rPr>
        <w:t>3</w:t>
      </w:r>
    </w:p>
    <w:p w14:paraId="4D7146C1" w14:textId="3E00163C" w:rsidR="00085867" w:rsidRPr="0072272E" w:rsidRDefault="00085867" w:rsidP="00CE68E7">
      <w:pPr>
        <w:tabs>
          <w:tab w:val="left" w:pos="2432"/>
          <w:tab w:val="center" w:pos="4500"/>
        </w:tabs>
        <w:jc w:val="center"/>
        <w:rPr>
          <w:b/>
          <w:color w:val="000000" w:themeColor="text1"/>
        </w:rPr>
      </w:pPr>
      <w:r w:rsidRPr="0072272E">
        <w:rPr>
          <w:b/>
          <w:color w:val="000000" w:themeColor="text1"/>
        </w:rPr>
        <w:t>Burmistrza Trzciela</w:t>
      </w:r>
    </w:p>
    <w:p w14:paraId="0DB44BB5" w14:textId="36E5DE07" w:rsidR="00085867" w:rsidRPr="0072272E" w:rsidRDefault="00CE68E7" w:rsidP="00CE68E7">
      <w:pPr>
        <w:tabs>
          <w:tab w:val="left" w:pos="2527"/>
          <w:tab w:val="center" w:pos="450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</w:t>
      </w:r>
      <w:r w:rsidR="001C58B9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="00085867" w:rsidRPr="0072272E">
        <w:rPr>
          <w:b/>
          <w:color w:val="000000" w:themeColor="text1"/>
        </w:rPr>
        <w:t xml:space="preserve">z dnia </w:t>
      </w:r>
      <w:r w:rsidR="006B5B4C" w:rsidRPr="006B5B4C">
        <w:rPr>
          <w:b/>
          <w:color w:val="000000" w:themeColor="text1"/>
        </w:rPr>
        <w:t>27</w:t>
      </w:r>
      <w:r w:rsidR="00343FD1" w:rsidRPr="006B5B4C">
        <w:rPr>
          <w:b/>
          <w:color w:val="000000" w:themeColor="text1"/>
        </w:rPr>
        <w:t xml:space="preserve"> </w:t>
      </w:r>
      <w:r w:rsidR="00343FD1">
        <w:rPr>
          <w:b/>
          <w:color w:val="000000" w:themeColor="text1"/>
        </w:rPr>
        <w:t>lutego</w:t>
      </w:r>
      <w:r w:rsidR="00085867" w:rsidRPr="0072272E">
        <w:rPr>
          <w:b/>
          <w:color w:val="000000" w:themeColor="text1"/>
        </w:rPr>
        <w:t xml:space="preserve"> 202</w:t>
      </w:r>
      <w:r w:rsidR="00A97125">
        <w:rPr>
          <w:b/>
          <w:color w:val="000000" w:themeColor="text1"/>
        </w:rPr>
        <w:t>3</w:t>
      </w:r>
      <w:r w:rsidR="00085867" w:rsidRPr="0072272E">
        <w:rPr>
          <w:b/>
          <w:color w:val="000000" w:themeColor="text1"/>
        </w:rPr>
        <w:t xml:space="preserve"> roku</w:t>
      </w:r>
    </w:p>
    <w:p w14:paraId="58C92051" w14:textId="571FCD77" w:rsidR="00085867" w:rsidRDefault="00085867" w:rsidP="00CE68E7">
      <w:pPr>
        <w:tabs>
          <w:tab w:val="left" w:pos="2527"/>
          <w:tab w:val="center" w:pos="4500"/>
        </w:tabs>
        <w:jc w:val="center"/>
        <w:rPr>
          <w:b/>
        </w:rPr>
      </w:pPr>
    </w:p>
    <w:p w14:paraId="36E99ACB" w14:textId="77777777" w:rsidR="00085867" w:rsidRDefault="00085867" w:rsidP="00085867">
      <w:pPr>
        <w:jc w:val="center"/>
        <w:rPr>
          <w:b/>
        </w:rPr>
      </w:pPr>
    </w:p>
    <w:p w14:paraId="3AE42FA5" w14:textId="77777777" w:rsidR="00085867" w:rsidRDefault="00085867" w:rsidP="00085867">
      <w:pPr>
        <w:jc w:val="center"/>
      </w:pPr>
      <w:r>
        <w:t xml:space="preserve">       </w:t>
      </w:r>
    </w:p>
    <w:p w14:paraId="0C7E9E01" w14:textId="77777777" w:rsidR="00343FD1" w:rsidRDefault="00343FD1" w:rsidP="00343FD1">
      <w:pPr>
        <w:jc w:val="center"/>
      </w:pPr>
      <w:r>
        <w:t xml:space="preserve">       </w:t>
      </w:r>
    </w:p>
    <w:p w14:paraId="708045E8" w14:textId="77777777" w:rsidR="00343FD1" w:rsidRDefault="00343FD1" w:rsidP="00343FD1">
      <w:pPr>
        <w:jc w:val="both"/>
      </w:pPr>
      <w:r>
        <w:t xml:space="preserve">w sprawie: </w:t>
      </w:r>
      <w:r>
        <w:rPr>
          <w:u w:val="single"/>
        </w:rPr>
        <w:t>ogłoszenia wykazu nieruchomości komunalnych przeznaczonych do sprzedaży</w:t>
      </w:r>
      <w:r>
        <w:t xml:space="preserve">             </w:t>
      </w:r>
    </w:p>
    <w:p w14:paraId="0406C24E" w14:textId="77777777" w:rsidR="00343FD1" w:rsidRDefault="00343FD1" w:rsidP="00343FD1">
      <w:pPr>
        <w:jc w:val="both"/>
      </w:pPr>
    </w:p>
    <w:p w14:paraId="1258E8E7" w14:textId="12FBBDD2" w:rsidR="00343FD1" w:rsidRDefault="00343FD1" w:rsidP="00343FD1">
      <w:pPr>
        <w:jc w:val="both"/>
      </w:pPr>
      <w:r>
        <w:t xml:space="preserve">              Na podstawie art. 30 ust. 2 pkt. 3 ustawy z dnia 8 marca 1990 roku o samorządzie gminnym (t. j. Dz. U. z 202</w:t>
      </w:r>
      <w:r w:rsidR="001C58B9">
        <w:t>3</w:t>
      </w:r>
      <w:r>
        <w:t xml:space="preserve"> r. poz. </w:t>
      </w:r>
      <w:r w:rsidR="001C58B9">
        <w:t>40</w:t>
      </w:r>
      <w:r>
        <w:t xml:space="preserve">), art. 35 ustawy z dnia 21 sierpnia 1997 roku </w:t>
      </w:r>
      <w:r w:rsidR="001C58B9">
        <w:br/>
      </w:r>
      <w:r>
        <w:t xml:space="preserve">o gospodarce nieruchomościami (t. j. Dz.U. z 2021 r. poz. 1899, z 2022 r. poz. 1846, 2185) oraz wykonaniu Uchwały Nr VII/54/2011 Rady Miejskiej w Trzcielu z dnia 25 maja 2011 roku </w:t>
      </w:r>
      <w:r w:rsidR="001C58B9">
        <w:br/>
      </w:r>
      <w:r>
        <w:t xml:space="preserve">w sprawie określenia zasad zbywania nieruchomości komunalnych, </w:t>
      </w:r>
      <w:r>
        <w:rPr>
          <w:b/>
        </w:rPr>
        <w:t>zarządzam</w:t>
      </w:r>
      <w:r>
        <w:t xml:space="preserve"> co następuje:</w:t>
      </w:r>
    </w:p>
    <w:p w14:paraId="77EBB317" w14:textId="77777777" w:rsidR="00343FD1" w:rsidRDefault="00343FD1" w:rsidP="00343FD1">
      <w:pPr>
        <w:jc w:val="both"/>
      </w:pPr>
    </w:p>
    <w:p w14:paraId="28427D02" w14:textId="77777777" w:rsidR="00343FD1" w:rsidRDefault="00343FD1" w:rsidP="00343FD1">
      <w:pPr>
        <w:jc w:val="both"/>
      </w:pPr>
      <w:r>
        <w:rPr>
          <w:b/>
        </w:rPr>
        <w:t xml:space="preserve">§ 1. </w:t>
      </w:r>
      <w:r>
        <w:t>Przeznaczam do sprzedaży  nieruchomości komunalne zgodnie z załącznikiem do niniejszego zarządzenia.</w:t>
      </w:r>
    </w:p>
    <w:p w14:paraId="19C26EC0" w14:textId="77777777" w:rsidR="00343FD1" w:rsidRDefault="00343FD1" w:rsidP="00343FD1">
      <w:pPr>
        <w:jc w:val="both"/>
      </w:pPr>
    </w:p>
    <w:p w14:paraId="531F77FE" w14:textId="77777777" w:rsidR="00343FD1" w:rsidRDefault="00343FD1" w:rsidP="00343FD1">
      <w:pPr>
        <w:jc w:val="both"/>
      </w:pPr>
    </w:p>
    <w:p w14:paraId="794B269C" w14:textId="77777777" w:rsidR="00343FD1" w:rsidRDefault="00343FD1" w:rsidP="00343FD1">
      <w:pPr>
        <w:jc w:val="both"/>
      </w:pPr>
      <w:r>
        <w:rPr>
          <w:b/>
        </w:rPr>
        <w:t xml:space="preserve">§ 2. </w:t>
      </w:r>
      <w:r>
        <w:t>Zarządzenie wchodzi w życie z dniem ogłoszenia.</w:t>
      </w:r>
    </w:p>
    <w:p w14:paraId="24CE9EB6" w14:textId="77777777" w:rsidR="00085867" w:rsidRDefault="00085867" w:rsidP="00085867">
      <w:pPr>
        <w:jc w:val="both"/>
      </w:pPr>
    </w:p>
    <w:p w14:paraId="25AB7267" w14:textId="77777777" w:rsidR="00085867" w:rsidRDefault="00085867" w:rsidP="00085867">
      <w:pPr>
        <w:jc w:val="both"/>
      </w:pPr>
    </w:p>
    <w:p w14:paraId="3D509B6E" w14:textId="77777777" w:rsidR="00085867" w:rsidRDefault="00085867" w:rsidP="00085867">
      <w:pPr>
        <w:jc w:val="both"/>
      </w:pPr>
    </w:p>
    <w:p w14:paraId="5867A5C6" w14:textId="77777777" w:rsidR="00085867" w:rsidRDefault="00085867" w:rsidP="00085867">
      <w:pPr>
        <w:jc w:val="both"/>
      </w:pPr>
    </w:p>
    <w:p w14:paraId="1B4F7C77" w14:textId="77777777" w:rsidR="00085867" w:rsidRDefault="00085867" w:rsidP="00085867">
      <w:pPr>
        <w:jc w:val="both"/>
      </w:pPr>
    </w:p>
    <w:p w14:paraId="5366AB69" w14:textId="77777777" w:rsidR="00085867" w:rsidRDefault="00085867" w:rsidP="00085867">
      <w:pPr>
        <w:jc w:val="both"/>
      </w:pPr>
    </w:p>
    <w:p w14:paraId="24CAAE3E" w14:textId="77777777" w:rsidR="00085867" w:rsidRDefault="00085867" w:rsidP="00085867">
      <w:pPr>
        <w:jc w:val="both"/>
      </w:pPr>
    </w:p>
    <w:p w14:paraId="0E8B44DD" w14:textId="77777777" w:rsidR="00085867" w:rsidRDefault="00085867" w:rsidP="00085867">
      <w:pPr>
        <w:jc w:val="both"/>
      </w:pPr>
    </w:p>
    <w:p w14:paraId="0FDD7894" w14:textId="77777777" w:rsidR="00085867" w:rsidRDefault="00085867" w:rsidP="00085867">
      <w:pPr>
        <w:jc w:val="both"/>
      </w:pPr>
    </w:p>
    <w:p w14:paraId="3E677246" w14:textId="77777777" w:rsidR="00085867" w:rsidRDefault="00085867" w:rsidP="00085867">
      <w:pPr>
        <w:jc w:val="both"/>
      </w:pPr>
    </w:p>
    <w:p w14:paraId="2197BD3A" w14:textId="77777777" w:rsidR="00085867" w:rsidRDefault="00085867" w:rsidP="00085867">
      <w:pPr>
        <w:jc w:val="both"/>
      </w:pPr>
    </w:p>
    <w:p w14:paraId="55430CB9" w14:textId="77777777" w:rsidR="00085867" w:rsidRDefault="00085867" w:rsidP="00085867">
      <w:pPr>
        <w:jc w:val="both"/>
      </w:pPr>
    </w:p>
    <w:p w14:paraId="084BE6F5" w14:textId="77777777" w:rsidR="00085867" w:rsidRDefault="00085867" w:rsidP="00085867">
      <w:pPr>
        <w:jc w:val="both"/>
      </w:pPr>
    </w:p>
    <w:p w14:paraId="62E7FEFF" w14:textId="77777777" w:rsidR="00085867" w:rsidRDefault="00085867" w:rsidP="00085867">
      <w:pPr>
        <w:jc w:val="both"/>
      </w:pPr>
    </w:p>
    <w:p w14:paraId="792E6D1A" w14:textId="77777777" w:rsidR="00085867" w:rsidRDefault="00085867" w:rsidP="00085867">
      <w:pPr>
        <w:jc w:val="both"/>
      </w:pPr>
    </w:p>
    <w:p w14:paraId="051C70F1" w14:textId="77777777" w:rsidR="00085867" w:rsidRDefault="00085867" w:rsidP="00085867">
      <w:pPr>
        <w:jc w:val="both"/>
      </w:pPr>
    </w:p>
    <w:p w14:paraId="2F256FA5" w14:textId="77777777" w:rsidR="00085867" w:rsidRDefault="00085867" w:rsidP="00085867">
      <w:pPr>
        <w:jc w:val="both"/>
      </w:pPr>
    </w:p>
    <w:p w14:paraId="4A38D938" w14:textId="77777777" w:rsidR="00085867" w:rsidRDefault="00085867" w:rsidP="00085867">
      <w:pPr>
        <w:jc w:val="both"/>
      </w:pPr>
    </w:p>
    <w:p w14:paraId="01F20FBD" w14:textId="77777777" w:rsidR="00085867" w:rsidRDefault="00085867" w:rsidP="00085867">
      <w:pPr>
        <w:jc w:val="both"/>
      </w:pPr>
    </w:p>
    <w:p w14:paraId="3E5289B2" w14:textId="77777777" w:rsidR="00085867" w:rsidRDefault="00085867" w:rsidP="00085867">
      <w:pPr>
        <w:jc w:val="both"/>
      </w:pPr>
    </w:p>
    <w:p w14:paraId="7F7948CE" w14:textId="77777777" w:rsidR="00085867" w:rsidRDefault="00085867" w:rsidP="00085867">
      <w:pPr>
        <w:jc w:val="both"/>
      </w:pPr>
    </w:p>
    <w:p w14:paraId="6AEB0131" w14:textId="77777777" w:rsidR="00085867" w:rsidRDefault="00085867" w:rsidP="00085867">
      <w:pPr>
        <w:jc w:val="both"/>
      </w:pPr>
    </w:p>
    <w:p w14:paraId="5499A677" w14:textId="77777777" w:rsidR="00085867" w:rsidRDefault="00085867" w:rsidP="00085867">
      <w:pPr>
        <w:jc w:val="both"/>
      </w:pPr>
    </w:p>
    <w:p w14:paraId="01656674" w14:textId="2468DCC5" w:rsidR="00085867" w:rsidRDefault="00085867" w:rsidP="00085867">
      <w:pPr>
        <w:jc w:val="both"/>
      </w:pPr>
    </w:p>
    <w:p w14:paraId="65EA2F88" w14:textId="74FD53A8" w:rsidR="00A97125" w:rsidRDefault="00A97125" w:rsidP="00085867">
      <w:pPr>
        <w:jc w:val="both"/>
      </w:pPr>
    </w:p>
    <w:p w14:paraId="357F52BC" w14:textId="77777777" w:rsidR="007B7E59" w:rsidRDefault="007B7E59" w:rsidP="00085867">
      <w:pPr>
        <w:jc w:val="both"/>
      </w:pPr>
    </w:p>
    <w:p w14:paraId="2A182A49" w14:textId="77777777" w:rsidR="00085867" w:rsidRDefault="00085867" w:rsidP="00085867">
      <w:pPr>
        <w:jc w:val="both"/>
      </w:pPr>
    </w:p>
    <w:p w14:paraId="7C1B0A8F" w14:textId="5EADE626" w:rsidR="00085867" w:rsidRDefault="00085867" w:rsidP="00085867">
      <w:pPr>
        <w:jc w:val="both"/>
      </w:pPr>
    </w:p>
    <w:p w14:paraId="506316DF" w14:textId="77777777" w:rsidR="001C58B9" w:rsidRDefault="001C58B9" w:rsidP="00085867">
      <w:pPr>
        <w:jc w:val="both"/>
      </w:pPr>
    </w:p>
    <w:p w14:paraId="0CFAF04C" w14:textId="77777777" w:rsidR="00343FD1" w:rsidRDefault="00343FD1" w:rsidP="00085867">
      <w:pPr>
        <w:jc w:val="right"/>
      </w:pPr>
    </w:p>
    <w:p w14:paraId="11E13FE5" w14:textId="60B9431C" w:rsidR="00343FD1" w:rsidRDefault="00343FD1" w:rsidP="00343FD1">
      <w:pPr>
        <w:jc w:val="right"/>
        <w:rPr>
          <w:b/>
        </w:rPr>
      </w:pPr>
      <w:r>
        <w:lastRenderedPageBreak/>
        <w:t xml:space="preserve">Załącznik do Zarządzenia Nr </w:t>
      </w:r>
      <w:r w:rsidR="006B5B4C" w:rsidRPr="006B5B4C">
        <w:rPr>
          <w:color w:val="000000" w:themeColor="text1"/>
        </w:rPr>
        <w:t>363</w:t>
      </w:r>
      <w:r w:rsidRPr="0072272E">
        <w:rPr>
          <w:color w:val="000000" w:themeColor="text1"/>
        </w:rPr>
        <w:t>/202</w:t>
      </w:r>
      <w:r>
        <w:rPr>
          <w:color w:val="000000" w:themeColor="text1"/>
        </w:rPr>
        <w:t>3</w:t>
      </w:r>
    </w:p>
    <w:p w14:paraId="095CF515" w14:textId="77777777" w:rsidR="00343FD1" w:rsidRDefault="00343FD1" w:rsidP="00343FD1">
      <w:pPr>
        <w:rPr>
          <w:b/>
        </w:rPr>
      </w:pPr>
    </w:p>
    <w:p w14:paraId="4E32E5A5" w14:textId="77777777" w:rsidR="00343FD1" w:rsidRDefault="00343FD1" w:rsidP="00343FD1">
      <w:r>
        <w:rPr>
          <w:b/>
        </w:rPr>
        <w:t>Wykaz nieruchomości</w:t>
      </w:r>
      <w:r>
        <w:t xml:space="preserve"> </w:t>
      </w:r>
    </w:p>
    <w:p w14:paraId="11A0BB91" w14:textId="77777777" w:rsidR="00343FD1" w:rsidRPr="000212EA" w:rsidRDefault="00343FD1" w:rsidP="00343FD1">
      <w:pPr>
        <w:jc w:val="both"/>
      </w:pPr>
      <w:r w:rsidRPr="000212EA">
        <w:rPr>
          <w:noProof/>
        </w:rPr>
        <mc:AlternateContent>
          <mc:Choice Requires="wps">
            <w:drawing>
              <wp:inline distT="0" distB="0" distL="0" distR="0" wp14:anchorId="7D586CC6" wp14:editId="4451F46C">
                <wp:extent cx="5759450" cy="19050"/>
                <wp:effectExtent l="0" t="0" r="3175" b="4445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11B24" id="Prostokąt 6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14:paraId="5E486E3C" w14:textId="35375252" w:rsidR="00343FD1" w:rsidRPr="007A1ABD" w:rsidRDefault="00343FD1" w:rsidP="00343FD1">
      <w:pPr>
        <w:jc w:val="both"/>
      </w:pPr>
      <w:r w:rsidRPr="000212EA">
        <w:rPr>
          <w:b/>
        </w:rPr>
        <w:t>1.</w:t>
      </w:r>
      <w:r w:rsidRPr="000212EA">
        <w:t xml:space="preserve"> </w:t>
      </w:r>
      <w:r>
        <w:rPr>
          <w:bCs/>
        </w:rPr>
        <w:t xml:space="preserve">Trzciel Ob. I - działki nr 26/8 </w:t>
      </w:r>
      <w:r>
        <w:t>o pow. 0,8225 ha, wartość działki - 102.000,00 zł, działka niezabudowan</w:t>
      </w:r>
      <w:r w:rsidR="00037BBF">
        <w:t>a</w:t>
      </w:r>
      <w:r>
        <w:t xml:space="preserve">, </w:t>
      </w:r>
      <w:r w:rsidRPr="00524FE8">
        <w:t>wg ewidencji gruntów działka</w:t>
      </w:r>
      <w:r>
        <w:t xml:space="preserve"> stanowi rolę</w:t>
      </w:r>
      <w:r w:rsidRPr="00524FE8">
        <w:t>,</w:t>
      </w:r>
      <w:r>
        <w:t xml:space="preserve"> </w:t>
      </w:r>
      <w:r w:rsidRPr="00575A51">
        <w:t>w studium uwarunkowań</w:t>
      </w:r>
      <w:r w:rsidR="00575A51">
        <w:t xml:space="preserve"> tereny zainwestowania o przewadze funkcji mieszkaniowej- zabudowa nierozproszona</w:t>
      </w:r>
      <w:r>
        <w:t xml:space="preserve">, </w:t>
      </w:r>
      <w:r w:rsidRPr="006772B7">
        <w:t>położenie działki w obszarze zalewowym,</w:t>
      </w:r>
      <w:r>
        <w:t xml:space="preserve"> sprzedaż w formie przetargu nieograniczonego ustnego, płatne do dnia zawarcia umowy notarialnej, KW nr GW1M/00045487/4</w:t>
      </w:r>
      <w:r w:rsidR="00F24896">
        <w:t xml:space="preserve">, </w:t>
      </w:r>
      <w:r>
        <w:t xml:space="preserve">termin złożenia wniosku </w:t>
      </w:r>
      <w:r w:rsidR="00A60BE9">
        <w:br/>
      </w:r>
      <w:r>
        <w:t xml:space="preserve">z roszczeniem o nabycie działki upływa dnia </w:t>
      </w:r>
      <w:r w:rsidR="001C58B9" w:rsidRPr="001C58B9">
        <w:rPr>
          <w:color w:val="000000" w:themeColor="text1"/>
        </w:rPr>
        <w:t>10</w:t>
      </w:r>
      <w:r w:rsidRPr="001C58B9">
        <w:rPr>
          <w:color w:val="000000" w:themeColor="text1"/>
        </w:rPr>
        <w:t>.0</w:t>
      </w:r>
      <w:r w:rsidR="001C58B9" w:rsidRPr="001C58B9">
        <w:rPr>
          <w:color w:val="000000" w:themeColor="text1"/>
        </w:rPr>
        <w:t>4</w:t>
      </w:r>
      <w:r w:rsidRPr="001C58B9">
        <w:rPr>
          <w:color w:val="000000" w:themeColor="text1"/>
        </w:rPr>
        <w:t>.2023r</w:t>
      </w:r>
      <w:r>
        <w:t>.</w:t>
      </w:r>
    </w:p>
    <w:p w14:paraId="1BB9D55B" w14:textId="77777777" w:rsidR="00343FD1" w:rsidRDefault="00343FD1" w:rsidP="00343FD1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71A9CE4" wp14:editId="73019F81">
                <wp:extent cx="5759450" cy="19050"/>
                <wp:effectExtent l="0" t="0" r="3175" b="2540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FD989" id="Prostokąt 5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14:paraId="433ACA91" w14:textId="635F5480" w:rsidR="00343FD1" w:rsidRPr="00DB5CFA" w:rsidRDefault="00343FD1" w:rsidP="00DB5CFA">
      <w:pPr>
        <w:jc w:val="both"/>
      </w:pPr>
      <w:r>
        <w:rPr>
          <w:b/>
        </w:rPr>
        <w:t>2</w:t>
      </w:r>
      <w:r w:rsidRPr="007A1ABD">
        <w:rPr>
          <w:b/>
          <w:bCs/>
        </w:rPr>
        <w:t>.</w:t>
      </w:r>
      <w:r>
        <w:t xml:space="preserve"> </w:t>
      </w:r>
      <w:r w:rsidR="00DB5CFA">
        <w:t>Trzciel Ob. I – działka nr 349/31 o pow. 25 m</w:t>
      </w:r>
      <w:r w:rsidR="00DB5CFA" w:rsidRPr="00DB5CFA">
        <w:rPr>
          <w:vertAlign w:val="superscript"/>
        </w:rPr>
        <w:t>2</w:t>
      </w:r>
      <w:r w:rsidR="00DB5CFA">
        <w:rPr>
          <w:vertAlign w:val="superscript"/>
        </w:rPr>
        <w:t xml:space="preserve"> </w:t>
      </w:r>
      <w:r w:rsidR="00DB5CFA">
        <w:t xml:space="preserve">, </w:t>
      </w:r>
      <w:r w:rsidR="006772B7">
        <w:t xml:space="preserve">wartość działki- 929,00 zł, </w:t>
      </w:r>
      <w:r w:rsidR="00DB5CFA">
        <w:t xml:space="preserve">nieruchomość gruntowa zabudowana budynkiem garażowym, </w:t>
      </w:r>
      <w:r w:rsidR="00F24896">
        <w:t xml:space="preserve">wg ewidencji gruntów działka stanowi inne tereny zabudowane, </w:t>
      </w:r>
      <w:r w:rsidR="00F24896" w:rsidRPr="00575A51">
        <w:t>w studium uwarunkowań</w:t>
      </w:r>
      <w:r w:rsidR="00575A51" w:rsidRPr="00575A51">
        <w:t xml:space="preserve"> tereny zainwestowania o przewadze funkcji mieszkaniowej- zabudowa nierozproszona</w:t>
      </w:r>
      <w:r w:rsidR="00F24896">
        <w:t xml:space="preserve">, </w:t>
      </w:r>
      <w:r w:rsidR="00F24896">
        <w:rPr>
          <w:bCs/>
        </w:rPr>
        <w:t xml:space="preserve">sprzedaż w drodze bezprzetargowej na rzecz właścicieli garażu Jana i Jadwigi Najder, </w:t>
      </w:r>
      <w:r w:rsidR="00F24896">
        <w:t xml:space="preserve">KW nr GW1M/00020629/1, termin złożenia wniosku z roszczeniem o nabycie działki upływa dnia </w:t>
      </w:r>
      <w:r w:rsidR="001C58B9" w:rsidRPr="001C58B9">
        <w:rPr>
          <w:color w:val="000000" w:themeColor="text1"/>
        </w:rPr>
        <w:t>10.04.2023r</w:t>
      </w:r>
      <w:r w:rsidR="00F24896">
        <w:t>.</w:t>
      </w:r>
    </w:p>
    <w:p w14:paraId="1C563ECE" w14:textId="41ED4B82" w:rsidR="00DB5CFA" w:rsidRDefault="00DB5CFA" w:rsidP="00DB5CFA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7768036" wp14:editId="2821641F">
                <wp:extent cx="5759450" cy="19050"/>
                <wp:effectExtent l="0" t="0" r="3175" b="2540"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B3A8D" id="Prostokąt 8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14:paraId="23BE148E" w14:textId="4DBAA9E2" w:rsidR="00DB5CFA" w:rsidRDefault="00343FD1" w:rsidP="00575A51">
      <w:pPr>
        <w:jc w:val="both"/>
      </w:pPr>
      <w:r>
        <w:rPr>
          <w:b/>
        </w:rPr>
        <w:t>3.</w:t>
      </w:r>
      <w:r w:rsidR="00DB5CFA">
        <w:t xml:space="preserve">  Rybojady - działka nr 133/48 o pow. 764 m</w:t>
      </w:r>
      <w:r w:rsidR="00DB5CFA">
        <w:rPr>
          <w:vertAlign w:val="superscript"/>
        </w:rPr>
        <w:t>2</w:t>
      </w:r>
      <w:r w:rsidR="00DB5CFA">
        <w:t xml:space="preserve">, wartość działki - 10.100,00 zł, działka </w:t>
      </w:r>
      <w:r w:rsidR="00DB5CFA" w:rsidRPr="00575A51">
        <w:t>niezabudowana, wg ewidencji gruntów działka stanowi rolę i las</w:t>
      </w:r>
      <w:r w:rsidR="00A60BE9">
        <w:t xml:space="preserve">, </w:t>
      </w:r>
      <w:r w:rsidR="00575A51" w:rsidRPr="00575A51">
        <w:t>studium uwarunkowań zagospodarowania przestrzennego tereny o przewadze funkcji zagrodowej- rozproszona-kolonijna</w:t>
      </w:r>
      <w:r w:rsidR="00DB5CFA">
        <w:t xml:space="preserve">, sprzedaż w formie przetargu nieograniczonego ustnego, płatne do dnia zawarcia umowy notarialnej, KW nr GW1M/00020987/8, termin złożenia wniosku z roszczeniem </w:t>
      </w:r>
      <w:r w:rsidR="00A60BE9">
        <w:br/>
      </w:r>
      <w:r w:rsidR="00DB5CFA">
        <w:t xml:space="preserve">o nabycie działki upływa dnia </w:t>
      </w:r>
      <w:r w:rsidR="001C58B9" w:rsidRPr="001C58B9">
        <w:rPr>
          <w:color w:val="000000" w:themeColor="text1"/>
        </w:rPr>
        <w:t>10.04.2023r</w:t>
      </w:r>
    </w:p>
    <w:p w14:paraId="4179F398" w14:textId="4E275A43" w:rsidR="00343FD1" w:rsidRDefault="00343FD1" w:rsidP="00DB5CFA">
      <w:r>
        <w:rPr>
          <w:noProof/>
        </w:rPr>
        <mc:AlternateContent>
          <mc:Choice Requires="wps">
            <w:drawing>
              <wp:inline distT="0" distB="0" distL="0" distR="0" wp14:anchorId="14EB6861" wp14:editId="261019B2">
                <wp:extent cx="5759450" cy="19050"/>
                <wp:effectExtent l="0" t="0" r="3175" b="4445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5B773" id="Prostokąt 3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14:paraId="7E82DCAA" w14:textId="5947E878" w:rsidR="00343FD1" w:rsidRPr="006B1C6C" w:rsidRDefault="00DB5CFA" w:rsidP="00DB5CFA">
      <w:pPr>
        <w:jc w:val="both"/>
      </w:pPr>
      <w:r w:rsidRPr="00DB5CFA">
        <w:rPr>
          <w:b/>
        </w:rPr>
        <w:t xml:space="preserve">4. </w:t>
      </w:r>
      <w:r>
        <w:rPr>
          <w:b/>
        </w:rPr>
        <w:t xml:space="preserve"> </w:t>
      </w:r>
      <w:r>
        <w:rPr>
          <w:bCs/>
        </w:rPr>
        <w:t xml:space="preserve">Jasieniec – działki nr 1024/15 i 1024/17 o łącznej </w:t>
      </w:r>
      <w:r>
        <w:t>pow. 422 m</w:t>
      </w:r>
      <w:r>
        <w:rPr>
          <w:vertAlign w:val="superscript"/>
        </w:rPr>
        <w:t>2</w:t>
      </w:r>
      <w:r>
        <w:t>, działka zabudowana budynkiem mieszkalnym o powierzchni 65,6</w:t>
      </w:r>
      <w:r w:rsidR="00A60BE9">
        <w:t>0</w:t>
      </w:r>
      <w:r w:rsidRPr="003901BA">
        <w:t xml:space="preserve"> m</w:t>
      </w:r>
      <w:r w:rsidRPr="003901BA">
        <w:rPr>
          <w:vertAlign w:val="superscript"/>
        </w:rPr>
        <w:t>2</w:t>
      </w:r>
      <w:r w:rsidRPr="003901BA">
        <w:t>,</w:t>
      </w:r>
      <w:r>
        <w:t xml:space="preserve"> wartość  działek wraz z budynkiem - 46.397,00 zł, wg ewidencji gruntów działk</w:t>
      </w:r>
      <w:r w:rsidR="009E22CD">
        <w:t>i</w:t>
      </w:r>
      <w:r>
        <w:t xml:space="preserve"> stanowi</w:t>
      </w:r>
      <w:r w:rsidR="009E22CD">
        <w:t>ą</w:t>
      </w:r>
      <w:r>
        <w:t xml:space="preserve"> grunty </w:t>
      </w:r>
      <w:r w:rsidR="009E22CD">
        <w:t>zurbanizowane tereny niezabudowane lub w trakcie zabudowy</w:t>
      </w:r>
      <w:r w:rsidR="009E22CD">
        <w:t xml:space="preserve"> i tereny mieszkaniowe</w:t>
      </w:r>
      <w:r>
        <w:t xml:space="preserve">, </w:t>
      </w:r>
      <w:r w:rsidRPr="00575A51">
        <w:t>studium uwarunkowań zagospodarowania przestrzennego tereny o przewadze funkcji zagrodowej- rozproszona-kolonijna</w:t>
      </w:r>
      <w:r>
        <w:t xml:space="preserve">, </w:t>
      </w:r>
      <w:r>
        <w:rPr>
          <w:bCs/>
        </w:rPr>
        <w:t>sprzedaż w drodze bezprzetargowej na rzecz najemcy Wiesławy Merda</w:t>
      </w:r>
      <w:r>
        <w:t xml:space="preserve">, płatne do dnia zawarcia umowy notarialnej, KW nr GW1M/00040680/2, termin złożenia wniosku </w:t>
      </w:r>
      <w:r w:rsidR="006B1C6C">
        <w:br/>
      </w:r>
      <w:r>
        <w:t>z roszczeniem o nabycie</w:t>
      </w:r>
      <w:r w:rsidR="006B1C6C">
        <w:t xml:space="preserve"> </w:t>
      </w:r>
      <w:r>
        <w:t xml:space="preserve">działki upływa dnia </w:t>
      </w:r>
      <w:r w:rsidR="001C58B9" w:rsidRPr="001C58B9">
        <w:rPr>
          <w:color w:val="000000" w:themeColor="text1"/>
        </w:rPr>
        <w:t>10.04.2023r</w:t>
      </w:r>
    </w:p>
    <w:p w14:paraId="75CA1F12" w14:textId="19AAB01C" w:rsidR="00462B4E" w:rsidRPr="00DB5CFA" w:rsidRDefault="00462B4E" w:rsidP="00DB5CF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432D8B8" wp14:editId="6DB0EDAC">
                <wp:extent cx="5759450" cy="19050"/>
                <wp:effectExtent l="0" t="0" r="3175" b="4445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5EE47" id="Prostokąt 2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14:paraId="6274E650" w14:textId="08803279" w:rsidR="00A97125" w:rsidRPr="006B1C6C" w:rsidRDefault="00462B4E" w:rsidP="006B1C6C">
      <w:pPr>
        <w:jc w:val="both"/>
        <w:rPr>
          <w:bCs/>
        </w:rPr>
      </w:pPr>
      <w:r w:rsidRPr="00462B4E">
        <w:rPr>
          <w:b/>
        </w:rPr>
        <w:t>5.</w:t>
      </w:r>
      <w:r>
        <w:rPr>
          <w:bCs/>
        </w:rPr>
        <w:t xml:space="preserve"> </w:t>
      </w:r>
      <w:r w:rsidR="001C58B9">
        <w:rPr>
          <w:bCs/>
        </w:rPr>
        <w:t xml:space="preserve">  </w:t>
      </w:r>
      <w:r w:rsidR="00BB5100">
        <w:rPr>
          <w:bCs/>
        </w:rPr>
        <w:t xml:space="preserve">Brójce </w:t>
      </w:r>
      <w:r>
        <w:rPr>
          <w:bCs/>
        </w:rPr>
        <w:t>- ul. P</w:t>
      </w:r>
      <w:r w:rsidR="00BB5100">
        <w:rPr>
          <w:bCs/>
        </w:rPr>
        <w:t>lac Wiosny Ludów 17</w:t>
      </w:r>
      <w:r>
        <w:rPr>
          <w:bCs/>
        </w:rPr>
        <w:t xml:space="preserve">, lokal mieszkalny nr </w:t>
      </w:r>
      <w:r w:rsidR="00BB5100">
        <w:rPr>
          <w:bCs/>
        </w:rPr>
        <w:t>3</w:t>
      </w:r>
      <w:r>
        <w:rPr>
          <w:bCs/>
        </w:rPr>
        <w:t xml:space="preserve"> o pow. </w:t>
      </w:r>
      <w:r w:rsidR="00BB5100">
        <w:rPr>
          <w:bCs/>
        </w:rPr>
        <w:t>42,15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, wartość lokalu </w:t>
      </w:r>
      <w:r>
        <w:rPr>
          <w:bCs/>
        </w:rPr>
        <w:br/>
        <w:t xml:space="preserve">wraz z pomieszczeniami przynależnymi - </w:t>
      </w:r>
      <w:r w:rsidR="006B1C6C">
        <w:rPr>
          <w:bCs/>
        </w:rPr>
        <w:t>44</w:t>
      </w:r>
      <w:r>
        <w:rPr>
          <w:bCs/>
        </w:rPr>
        <w:t>.</w:t>
      </w:r>
      <w:r w:rsidR="006B1C6C">
        <w:rPr>
          <w:bCs/>
        </w:rPr>
        <w:t>177</w:t>
      </w:r>
      <w:r>
        <w:rPr>
          <w:bCs/>
        </w:rPr>
        <w:t xml:space="preserve">,00 zł, sprzedaż w drodze bezprzetargowej </w:t>
      </w:r>
      <w:r>
        <w:rPr>
          <w:bCs/>
        </w:rPr>
        <w:br/>
        <w:t xml:space="preserve">na rzecz najemcy </w:t>
      </w:r>
      <w:r w:rsidR="000F558D">
        <w:rPr>
          <w:bCs/>
        </w:rPr>
        <w:t>Teresa</w:t>
      </w:r>
      <w:r>
        <w:rPr>
          <w:bCs/>
        </w:rPr>
        <w:t xml:space="preserve"> </w:t>
      </w:r>
      <w:r w:rsidR="000F558D">
        <w:rPr>
          <w:bCs/>
        </w:rPr>
        <w:t>Mazur</w:t>
      </w:r>
      <w:r>
        <w:rPr>
          <w:bCs/>
        </w:rPr>
        <w:t xml:space="preserve">, działka nr </w:t>
      </w:r>
      <w:r w:rsidR="000F558D">
        <w:rPr>
          <w:bCs/>
        </w:rPr>
        <w:t>230</w:t>
      </w:r>
      <w:r>
        <w:t xml:space="preserve"> o pow. </w:t>
      </w:r>
      <w:r w:rsidR="000F558D">
        <w:t>1396</w:t>
      </w:r>
      <w:r>
        <w:t xml:space="preserve"> m</w:t>
      </w:r>
      <w:r>
        <w:rPr>
          <w:vertAlign w:val="superscript"/>
        </w:rPr>
        <w:t>2</w:t>
      </w:r>
      <w:r>
        <w:rPr>
          <w:bCs/>
        </w:rPr>
        <w:t xml:space="preserve">, udział w działce </w:t>
      </w:r>
      <w:r w:rsidR="000F558D">
        <w:rPr>
          <w:bCs/>
        </w:rPr>
        <w:t xml:space="preserve"> 5289</w:t>
      </w:r>
      <w:r>
        <w:rPr>
          <w:bCs/>
        </w:rPr>
        <w:t>/</w:t>
      </w:r>
      <w:r w:rsidR="000F558D">
        <w:rPr>
          <w:bCs/>
        </w:rPr>
        <w:t>29973</w:t>
      </w:r>
      <w:r>
        <w:rPr>
          <w:bCs/>
        </w:rPr>
        <w:t xml:space="preserve">, wartość udziału </w:t>
      </w:r>
      <w:r w:rsidR="000F558D">
        <w:rPr>
          <w:bCs/>
        </w:rPr>
        <w:t>9</w:t>
      </w:r>
      <w:r>
        <w:rPr>
          <w:bCs/>
        </w:rPr>
        <w:t>.</w:t>
      </w:r>
      <w:r w:rsidR="000F558D">
        <w:rPr>
          <w:bCs/>
        </w:rPr>
        <w:t>900</w:t>
      </w:r>
      <w:r>
        <w:rPr>
          <w:bCs/>
        </w:rPr>
        <w:t>,00</w:t>
      </w:r>
      <w:r w:rsidR="006B1C6C">
        <w:rPr>
          <w:bCs/>
        </w:rPr>
        <w:t xml:space="preserve"> </w:t>
      </w:r>
      <w:r>
        <w:rPr>
          <w:bCs/>
        </w:rPr>
        <w:t>zł, KW nr GW1M/000</w:t>
      </w:r>
      <w:r w:rsidR="000F558D">
        <w:rPr>
          <w:bCs/>
        </w:rPr>
        <w:t>20475</w:t>
      </w:r>
      <w:r>
        <w:rPr>
          <w:bCs/>
        </w:rPr>
        <w:t>/</w:t>
      </w:r>
      <w:r w:rsidR="000F558D">
        <w:rPr>
          <w:bCs/>
        </w:rPr>
        <w:t>6</w:t>
      </w:r>
      <w:r>
        <w:rPr>
          <w:bCs/>
        </w:rPr>
        <w:t xml:space="preserve">, termin złożenia wniosku </w:t>
      </w:r>
      <w:r w:rsidR="006B1C6C">
        <w:rPr>
          <w:bCs/>
        </w:rPr>
        <w:br/>
      </w:r>
      <w:r>
        <w:rPr>
          <w:bCs/>
        </w:rPr>
        <w:t xml:space="preserve">z roszczeniem o nabycie działki upływa dnia </w:t>
      </w:r>
      <w:r w:rsidR="001C58B9" w:rsidRPr="001C58B9">
        <w:rPr>
          <w:color w:val="000000" w:themeColor="text1"/>
        </w:rPr>
        <w:t>10.04.2023r</w:t>
      </w:r>
      <w:r>
        <w:t>.</w:t>
      </w:r>
      <w:r>
        <w:rPr>
          <w:noProof/>
        </w:rPr>
        <mc:AlternateContent>
          <mc:Choice Requires="wps">
            <w:drawing>
              <wp:inline distT="0" distB="0" distL="0" distR="0" wp14:anchorId="0FC83080" wp14:editId="0DF95341">
                <wp:extent cx="5759450" cy="19050"/>
                <wp:effectExtent l="0" t="0" r="3175" b="444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A17D4" id="Prostokąt 1" o:spid="_x0000_s1026" style="width:453.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14:paraId="5B58A384" w14:textId="7285E620" w:rsidR="00A97125" w:rsidRDefault="00A97125" w:rsidP="00085867">
      <w:pPr>
        <w:jc w:val="both"/>
      </w:pPr>
    </w:p>
    <w:p w14:paraId="15DA5E67" w14:textId="77777777" w:rsidR="00A97125" w:rsidRDefault="00A97125" w:rsidP="00085867">
      <w:pPr>
        <w:jc w:val="both"/>
      </w:pPr>
    </w:p>
    <w:p w14:paraId="607B9660" w14:textId="77777777" w:rsidR="00A97125" w:rsidRDefault="00A97125" w:rsidP="00085867">
      <w:pPr>
        <w:jc w:val="both"/>
      </w:pPr>
    </w:p>
    <w:p w14:paraId="4D5C2818" w14:textId="0B82BFBE" w:rsidR="00DF5307" w:rsidRDefault="00DF5307" w:rsidP="00E83DA1">
      <w:pPr>
        <w:jc w:val="both"/>
      </w:pPr>
    </w:p>
    <w:sectPr w:rsidR="00DF53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B381" w14:textId="77777777" w:rsidR="002225C4" w:rsidRDefault="002225C4" w:rsidP="00531D13">
      <w:r>
        <w:separator/>
      </w:r>
    </w:p>
  </w:endnote>
  <w:endnote w:type="continuationSeparator" w:id="0">
    <w:p w14:paraId="246DE59D" w14:textId="77777777" w:rsidR="002225C4" w:rsidRDefault="002225C4" w:rsidP="005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3825" w14:textId="77777777" w:rsidR="002225C4" w:rsidRDefault="002225C4" w:rsidP="00531D13">
      <w:r>
        <w:separator/>
      </w:r>
    </w:p>
  </w:footnote>
  <w:footnote w:type="continuationSeparator" w:id="0">
    <w:p w14:paraId="1F8B6E29" w14:textId="77777777" w:rsidR="002225C4" w:rsidRDefault="002225C4" w:rsidP="0053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077E" w14:textId="77777777" w:rsidR="00CE68E7" w:rsidRDefault="00CE6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67"/>
    <w:rsid w:val="00017C43"/>
    <w:rsid w:val="000212EA"/>
    <w:rsid w:val="00037BBF"/>
    <w:rsid w:val="00085867"/>
    <w:rsid w:val="000A4F53"/>
    <w:rsid w:val="000F558D"/>
    <w:rsid w:val="001203E1"/>
    <w:rsid w:val="00143B53"/>
    <w:rsid w:val="00167121"/>
    <w:rsid w:val="00181587"/>
    <w:rsid w:val="001C58B9"/>
    <w:rsid w:val="00214C55"/>
    <w:rsid w:val="002225C4"/>
    <w:rsid w:val="0022640D"/>
    <w:rsid w:val="002361CA"/>
    <w:rsid w:val="00282B48"/>
    <w:rsid w:val="002E799B"/>
    <w:rsid w:val="00343FD1"/>
    <w:rsid w:val="003D1FBE"/>
    <w:rsid w:val="00462B4E"/>
    <w:rsid w:val="00463161"/>
    <w:rsid w:val="004815D8"/>
    <w:rsid w:val="00490443"/>
    <w:rsid w:val="00531D13"/>
    <w:rsid w:val="00575A51"/>
    <w:rsid w:val="005907B2"/>
    <w:rsid w:val="005B5A6C"/>
    <w:rsid w:val="006036F9"/>
    <w:rsid w:val="006453BA"/>
    <w:rsid w:val="00670019"/>
    <w:rsid w:val="006772B7"/>
    <w:rsid w:val="00682337"/>
    <w:rsid w:val="00692438"/>
    <w:rsid w:val="006A222B"/>
    <w:rsid w:val="006B1C6C"/>
    <w:rsid w:val="006B5B4C"/>
    <w:rsid w:val="006D1A70"/>
    <w:rsid w:val="0072272E"/>
    <w:rsid w:val="00783C64"/>
    <w:rsid w:val="007B240B"/>
    <w:rsid w:val="007B6F3C"/>
    <w:rsid w:val="007B7E59"/>
    <w:rsid w:val="00833EE3"/>
    <w:rsid w:val="00870DC3"/>
    <w:rsid w:val="008A29FB"/>
    <w:rsid w:val="008A7560"/>
    <w:rsid w:val="008C4002"/>
    <w:rsid w:val="008E763E"/>
    <w:rsid w:val="009E22CD"/>
    <w:rsid w:val="009E27FD"/>
    <w:rsid w:val="009F6C53"/>
    <w:rsid w:val="00A14D72"/>
    <w:rsid w:val="00A33EF9"/>
    <w:rsid w:val="00A60BE9"/>
    <w:rsid w:val="00A97125"/>
    <w:rsid w:val="00B118F3"/>
    <w:rsid w:val="00B27C1F"/>
    <w:rsid w:val="00B3386B"/>
    <w:rsid w:val="00B36B9F"/>
    <w:rsid w:val="00B63160"/>
    <w:rsid w:val="00B72F45"/>
    <w:rsid w:val="00BB5100"/>
    <w:rsid w:val="00C16314"/>
    <w:rsid w:val="00C24D2A"/>
    <w:rsid w:val="00CE1C25"/>
    <w:rsid w:val="00CE68E7"/>
    <w:rsid w:val="00D8100B"/>
    <w:rsid w:val="00DA1C22"/>
    <w:rsid w:val="00DB5CFA"/>
    <w:rsid w:val="00DC084A"/>
    <w:rsid w:val="00DE3A07"/>
    <w:rsid w:val="00DF5307"/>
    <w:rsid w:val="00E71856"/>
    <w:rsid w:val="00E83DA1"/>
    <w:rsid w:val="00F24896"/>
    <w:rsid w:val="00F279C0"/>
    <w:rsid w:val="00F57A44"/>
    <w:rsid w:val="00FE2BB1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5F07"/>
  <w15:chartTrackingRefBased/>
  <w15:docId w15:val="{4EF9D48A-932A-44B4-B341-FE5711A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1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Szczepaniak</dc:creator>
  <cp:keywords/>
  <dc:description/>
  <cp:lastModifiedBy>Gmina Trzciel</cp:lastModifiedBy>
  <cp:revision>26</cp:revision>
  <cp:lastPrinted>2023-02-27T07:17:00Z</cp:lastPrinted>
  <dcterms:created xsi:type="dcterms:W3CDTF">2022-10-12T07:28:00Z</dcterms:created>
  <dcterms:modified xsi:type="dcterms:W3CDTF">2023-02-27T07:18:00Z</dcterms:modified>
</cp:coreProperties>
</file>