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2847" w14:textId="1AB3448D" w:rsidR="00FE68EA" w:rsidRPr="00FE68EA" w:rsidRDefault="00FE68EA" w:rsidP="00FE68EA">
      <w:pPr>
        <w:jc w:val="right"/>
        <w:rPr>
          <w:sz w:val="24"/>
        </w:rPr>
      </w:pPr>
      <w:r w:rsidRPr="00FE68EA">
        <w:rPr>
          <w:sz w:val="24"/>
        </w:rPr>
        <w:t>Trzciel dnia 1</w:t>
      </w:r>
      <w:r w:rsidR="001C205B">
        <w:rPr>
          <w:sz w:val="24"/>
        </w:rPr>
        <w:t>2</w:t>
      </w:r>
      <w:r w:rsidRPr="00FE68EA">
        <w:rPr>
          <w:sz w:val="24"/>
        </w:rPr>
        <w:t xml:space="preserve"> </w:t>
      </w:r>
      <w:r w:rsidR="001C205B">
        <w:rPr>
          <w:sz w:val="24"/>
        </w:rPr>
        <w:t>listopada</w:t>
      </w:r>
      <w:r w:rsidRPr="00FE68EA">
        <w:rPr>
          <w:sz w:val="24"/>
        </w:rPr>
        <w:t xml:space="preserve"> 2020r.</w:t>
      </w:r>
    </w:p>
    <w:p w14:paraId="6C5BCB98" w14:textId="189E69A7" w:rsidR="00FE68EA" w:rsidRDefault="00FE68EA" w:rsidP="00FE68EA">
      <w:pPr>
        <w:jc w:val="right"/>
        <w:rPr>
          <w:color w:val="FF0000"/>
          <w:sz w:val="24"/>
        </w:rPr>
      </w:pPr>
    </w:p>
    <w:p w14:paraId="6FBDCAF0" w14:textId="77777777" w:rsidR="00F3039F" w:rsidRDefault="00F3039F" w:rsidP="00F3039F">
      <w:pPr>
        <w:rPr>
          <w:sz w:val="24"/>
          <w:szCs w:val="24"/>
        </w:rPr>
      </w:pPr>
    </w:p>
    <w:p w14:paraId="0DA14353" w14:textId="0BF73D80" w:rsidR="00F3039F" w:rsidRPr="00F32B3B" w:rsidRDefault="00F3039F" w:rsidP="00F3039F">
      <w:pPr>
        <w:rPr>
          <w:sz w:val="24"/>
          <w:szCs w:val="24"/>
        </w:rPr>
      </w:pPr>
      <w:r w:rsidRPr="00F32B3B">
        <w:rPr>
          <w:sz w:val="24"/>
          <w:szCs w:val="24"/>
        </w:rPr>
        <w:t>Znak sprawy: GI.27</w:t>
      </w:r>
      <w:r>
        <w:rPr>
          <w:sz w:val="24"/>
          <w:szCs w:val="24"/>
        </w:rPr>
        <w:t>1</w:t>
      </w:r>
      <w:r w:rsidRPr="00F32B3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C205B">
        <w:rPr>
          <w:sz w:val="24"/>
          <w:szCs w:val="24"/>
        </w:rPr>
        <w:t>5</w:t>
      </w:r>
      <w:r w:rsidRPr="00F32B3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32B3B">
        <w:rPr>
          <w:sz w:val="24"/>
          <w:szCs w:val="24"/>
        </w:rPr>
        <w:t>.R.J.</w:t>
      </w:r>
    </w:p>
    <w:p w14:paraId="1047E0A5" w14:textId="77777777" w:rsidR="00FE68EA" w:rsidRPr="0028488A" w:rsidRDefault="00FE68EA" w:rsidP="00FE68EA">
      <w:pPr>
        <w:jc w:val="right"/>
        <w:rPr>
          <w:color w:val="FF0000"/>
          <w:sz w:val="24"/>
        </w:rPr>
      </w:pPr>
    </w:p>
    <w:p w14:paraId="6FC14D92" w14:textId="77777777" w:rsidR="00547E49" w:rsidRPr="001A62BF" w:rsidRDefault="00547E49" w:rsidP="00547E49">
      <w:pPr>
        <w:pStyle w:val="Tekstpodstawowy2"/>
      </w:pPr>
      <w:r w:rsidRPr="001A62BF">
        <w:t>ZMIANA SPECYFIKACJI ISTOTNYCH WARUNKÓW ZAMÓWIENIA PUBLICZNEGO</w:t>
      </w:r>
    </w:p>
    <w:p w14:paraId="65C9C542" w14:textId="77777777" w:rsidR="00547E49" w:rsidRPr="001A62BF" w:rsidRDefault="00547E49" w:rsidP="00547E49">
      <w:pPr>
        <w:rPr>
          <w:sz w:val="24"/>
        </w:rPr>
      </w:pPr>
    </w:p>
    <w:p w14:paraId="08A1727C" w14:textId="77777777" w:rsidR="00547E49" w:rsidRPr="001A62BF" w:rsidRDefault="00547E49" w:rsidP="00547E49">
      <w:pPr>
        <w:pStyle w:val="pkt"/>
        <w:spacing w:line="360" w:lineRule="auto"/>
        <w:ind w:left="0" w:firstLine="0"/>
      </w:pPr>
      <w:r w:rsidRPr="001A62BF">
        <w:t xml:space="preserve">Zgodnie z art. 38 ust. 4 i ust. 6 ustawy z dnia 29 stycznia 2004r. PRAWO ZAMÓWIEŃ </w:t>
      </w:r>
      <w:r w:rsidRPr="001A62BF">
        <w:rPr>
          <w:szCs w:val="24"/>
        </w:rPr>
        <w:t>PUBLICZNYCH (</w:t>
      </w:r>
      <w:proofErr w:type="spellStart"/>
      <w:r w:rsidRPr="001A62BF">
        <w:rPr>
          <w:szCs w:val="24"/>
        </w:rPr>
        <w:t>t.j</w:t>
      </w:r>
      <w:proofErr w:type="spellEnd"/>
      <w:r w:rsidRPr="001A62BF">
        <w:rPr>
          <w:szCs w:val="24"/>
        </w:rPr>
        <w:t xml:space="preserve">. Dz.U. z 2019r. poz. 1843 </w:t>
      </w:r>
      <w:r w:rsidRPr="001A62BF">
        <w:t>oraz z 2020 r. poz. 288, 1086</w:t>
      </w:r>
      <w:r w:rsidRPr="001A62BF">
        <w:rPr>
          <w:szCs w:val="24"/>
        </w:rPr>
        <w:t>) Zamawiający dokonuje zmiany</w:t>
      </w:r>
      <w:r w:rsidRPr="001A62BF">
        <w:t xml:space="preserve"> specyfikacji istotnych warunków zamówienia publicznego w postępowaniu prowadzonym w trybie przetargu nieograniczonego na:</w:t>
      </w:r>
    </w:p>
    <w:p w14:paraId="34B1BC0A" w14:textId="77777777" w:rsidR="00547E49" w:rsidRPr="001A62BF" w:rsidRDefault="00547E49" w:rsidP="00547E49">
      <w:pPr>
        <w:spacing w:line="360" w:lineRule="auto"/>
      </w:pPr>
    </w:p>
    <w:p w14:paraId="3A41E1A9" w14:textId="5F9332D5" w:rsidR="001C205B" w:rsidRPr="007108A9" w:rsidRDefault="001C205B" w:rsidP="001C205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„Budowa ul. Słonecznej i przebudowa 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>ul. Cmentarnej w miejscowości Brójce</w:t>
      </w:r>
      <w:r w:rsidRPr="009C3FFF">
        <w:rPr>
          <w:b/>
          <w:sz w:val="40"/>
          <w:szCs w:val="40"/>
        </w:rPr>
        <w:t>.</w:t>
      </w:r>
      <w:r w:rsidRPr="007108A9">
        <w:rPr>
          <w:sz w:val="40"/>
          <w:szCs w:val="40"/>
        </w:rPr>
        <w:t>”</w:t>
      </w:r>
    </w:p>
    <w:p w14:paraId="406C31F8" w14:textId="77777777" w:rsidR="00547E49" w:rsidRPr="001A62BF" w:rsidRDefault="00547E49" w:rsidP="00547E49">
      <w:pPr>
        <w:pStyle w:val="pkt"/>
        <w:spacing w:line="360" w:lineRule="auto"/>
        <w:ind w:left="0" w:firstLine="0"/>
        <w:rPr>
          <w:b/>
        </w:rPr>
      </w:pPr>
    </w:p>
    <w:p w14:paraId="11C5D009" w14:textId="77777777" w:rsidR="00547E49" w:rsidRPr="001A62BF" w:rsidRDefault="00547E49" w:rsidP="00547E49">
      <w:pPr>
        <w:pStyle w:val="Tekstpodstawowy"/>
        <w:spacing w:line="360" w:lineRule="auto"/>
        <w:jc w:val="left"/>
        <w:rPr>
          <w:b w:val="0"/>
          <w:sz w:val="24"/>
          <w:u w:val="single"/>
        </w:rPr>
      </w:pPr>
      <w:r w:rsidRPr="001A62BF">
        <w:rPr>
          <w:b w:val="0"/>
          <w:sz w:val="24"/>
          <w:u w:val="single"/>
        </w:rPr>
        <w:t>Modyfikacja dotyczy:</w:t>
      </w:r>
    </w:p>
    <w:p w14:paraId="6281A22A" w14:textId="77777777" w:rsidR="005228E3" w:rsidRDefault="00547E49" w:rsidP="0054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62BF">
        <w:rPr>
          <w:sz w:val="24"/>
          <w:szCs w:val="24"/>
        </w:rPr>
        <w:t xml:space="preserve">Przedłuża się termin składania ofert w postępowaniu do dnia </w:t>
      </w:r>
      <w:r w:rsidR="001C205B">
        <w:rPr>
          <w:b/>
          <w:sz w:val="24"/>
          <w:szCs w:val="24"/>
        </w:rPr>
        <w:t>20</w:t>
      </w:r>
      <w:r w:rsidRPr="001A62BF">
        <w:rPr>
          <w:b/>
          <w:sz w:val="24"/>
          <w:szCs w:val="24"/>
        </w:rPr>
        <w:t>.11.2020r. godz. 12.00</w:t>
      </w:r>
      <w:r w:rsidRPr="001A62BF">
        <w:rPr>
          <w:sz w:val="24"/>
          <w:szCs w:val="24"/>
        </w:rPr>
        <w:t xml:space="preserve">. </w:t>
      </w:r>
    </w:p>
    <w:p w14:paraId="6CCAB40C" w14:textId="38670041" w:rsidR="00547E49" w:rsidRPr="001A62BF" w:rsidRDefault="00547E49" w:rsidP="0054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62BF">
        <w:rPr>
          <w:sz w:val="24"/>
          <w:szCs w:val="24"/>
        </w:rPr>
        <w:t xml:space="preserve">Termin otwarcia ofert w dniu </w:t>
      </w:r>
      <w:r w:rsidR="001C205B">
        <w:rPr>
          <w:b/>
          <w:sz w:val="24"/>
          <w:szCs w:val="24"/>
        </w:rPr>
        <w:t>20</w:t>
      </w:r>
      <w:r w:rsidRPr="001A62BF">
        <w:rPr>
          <w:b/>
          <w:sz w:val="24"/>
          <w:szCs w:val="24"/>
        </w:rPr>
        <w:t>.11.2020r. godz. 12.15</w:t>
      </w:r>
      <w:r w:rsidRPr="001A62BF">
        <w:rPr>
          <w:sz w:val="24"/>
          <w:szCs w:val="24"/>
        </w:rPr>
        <w:t>.</w:t>
      </w:r>
    </w:p>
    <w:p w14:paraId="376A14D7" w14:textId="77777777" w:rsidR="00547E49" w:rsidRPr="001A62BF" w:rsidRDefault="00547E49" w:rsidP="00547E49">
      <w:pPr>
        <w:pStyle w:val="NormalnyWeb"/>
        <w:spacing w:line="360" w:lineRule="auto"/>
        <w:jc w:val="both"/>
        <w:rPr>
          <w:b/>
        </w:rPr>
      </w:pPr>
      <w:r w:rsidRPr="001A62BF">
        <w:t>P</w:t>
      </w:r>
      <w:r w:rsidRPr="001A62BF">
        <w:rPr>
          <w:b/>
        </w:rPr>
        <w:t>owyższe zmiany SIWZ są wiążące dla wszystkich wykonawców uczestniczących w przedmiotowym przetargu.</w:t>
      </w:r>
    </w:p>
    <w:p w14:paraId="7BAE45E8" w14:textId="77777777" w:rsidR="00547E49" w:rsidRPr="001A62BF" w:rsidRDefault="00547E49" w:rsidP="00547E49">
      <w:pPr>
        <w:pStyle w:val="NormalnyWeb"/>
        <w:spacing w:line="360" w:lineRule="auto"/>
        <w:jc w:val="both"/>
      </w:pPr>
    </w:p>
    <w:p w14:paraId="67BCD242" w14:textId="77777777" w:rsidR="00547E49" w:rsidRPr="001A62BF" w:rsidRDefault="00547E49" w:rsidP="00547E49">
      <w:pPr>
        <w:pStyle w:val="Tekstpodstawowy"/>
        <w:spacing w:line="360" w:lineRule="auto"/>
        <w:jc w:val="both"/>
        <w:rPr>
          <w:b w:val="0"/>
          <w:sz w:val="24"/>
        </w:rPr>
      </w:pPr>
    </w:p>
    <w:p w14:paraId="4B327F3D" w14:textId="77777777" w:rsidR="004E1121" w:rsidRDefault="004E1121"/>
    <w:sectPr w:rsidR="004E11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9"/>
    <w:rsid w:val="001C205B"/>
    <w:rsid w:val="004E1121"/>
    <w:rsid w:val="005228E3"/>
    <w:rsid w:val="00547E49"/>
    <w:rsid w:val="00F3039F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8B4F"/>
  <w15:chartTrackingRefBased/>
  <w15:docId w15:val="{0F1EBD87-BBA9-4DD3-94C7-34AB32CF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E49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7E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7E4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47E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547E49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547E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5</cp:revision>
  <dcterms:created xsi:type="dcterms:W3CDTF">2020-10-15T08:18:00Z</dcterms:created>
  <dcterms:modified xsi:type="dcterms:W3CDTF">2020-11-12T12:19:00Z</dcterms:modified>
</cp:coreProperties>
</file>